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E" w:rsidRPr="004F3BD7" w:rsidRDefault="00462EDB" w:rsidP="00462EDB">
      <w:pPr>
        <w:bidi/>
        <w:spacing w:after="120"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</w:pPr>
      <w:r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 xml:space="preserve">أ. </w:t>
      </w:r>
      <w:r w:rsidR="00A15DC5" w:rsidRPr="004F3B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مواد</w:t>
      </w:r>
      <w:r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 xml:space="preserve"> الشبكات</w:t>
      </w:r>
      <w:r w:rsidR="00A15DC5" w:rsidRPr="004F3B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 xml:space="preserve"> المطلوبة </w:t>
      </w:r>
      <w:r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>ل</w:t>
      </w:r>
      <w:r w:rsidR="00A15DC5" w:rsidRPr="004F3B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مديرية</w:t>
      </w:r>
      <w:r w:rsidR="00831825"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 xml:space="preserve"> الأمن السيبراني</w:t>
      </w:r>
      <w:r w:rsidR="00A15DC5" w:rsidRPr="004F3B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831825"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 xml:space="preserve">و </w:t>
      </w:r>
      <w:r w:rsidR="00A15DC5" w:rsidRPr="004F3B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JO"/>
        </w:rPr>
        <w:t>تكنولوجيا المعلومات</w:t>
      </w:r>
      <w:r w:rsidR="00831825" w:rsidRPr="004F3BD7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  <w:t xml:space="preserve"> :</w:t>
      </w: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02"/>
        <w:gridCol w:w="860"/>
      </w:tblGrid>
      <w:tr w:rsidR="002E30FE" w:rsidRPr="0007534F" w:rsidTr="00121240">
        <w:trPr>
          <w:trHeight w:val="454"/>
        </w:trPr>
        <w:tc>
          <w:tcPr>
            <w:tcW w:w="567" w:type="dxa"/>
            <w:tcBorders>
              <w:top w:val="thinThickSmallGap" w:sz="24" w:space="0" w:color="auto"/>
            </w:tcBorders>
            <w:shd w:val="clear" w:color="auto" w:fill="BFBFBF"/>
            <w:vAlign w:val="center"/>
          </w:tcPr>
          <w:p w:rsidR="00F0172B" w:rsidRPr="0007534F" w:rsidRDefault="00F0172B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w w:val="80"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w w:val="80"/>
                <w:sz w:val="32"/>
                <w:szCs w:val="32"/>
              </w:rPr>
              <w:t>No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  <w:shd w:val="clear" w:color="auto" w:fill="BFBFBF"/>
            <w:vAlign w:val="center"/>
            <w:hideMark/>
          </w:tcPr>
          <w:p w:rsidR="00F0172B" w:rsidRPr="0007534F" w:rsidRDefault="00F0172B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5802" w:type="dxa"/>
            <w:tcBorders>
              <w:top w:val="thinThickSmallGap" w:sz="24" w:space="0" w:color="auto"/>
            </w:tcBorders>
            <w:shd w:val="clear" w:color="auto" w:fill="BFBFBF"/>
            <w:vAlign w:val="center"/>
            <w:hideMark/>
          </w:tcPr>
          <w:p w:rsidR="00F0172B" w:rsidRPr="0007534F" w:rsidRDefault="00F0172B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  <w:shd w:val="clear" w:color="auto" w:fill="BFBFBF"/>
            <w:vAlign w:val="center"/>
            <w:hideMark/>
          </w:tcPr>
          <w:p w:rsidR="00F0172B" w:rsidRPr="0007534F" w:rsidRDefault="00F0172B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sz w:val="32"/>
                <w:szCs w:val="32"/>
              </w:rPr>
              <w:t>QTY</w:t>
            </w:r>
          </w:p>
        </w:tc>
      </w:tr>
      <w:tr w:rsidR="002E30FE" w:rsidRPr="0007534F" w:rsidTr="00121240">
        <w:trPr>
          <w:trHeight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F0172B" w:rsidRPr="0007534F" w:rsidRDefault="00F0172B" w:rsidP="001212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sz w:val="32"/>
                <w:szCs w:val="32"/>
              </w:rPr>
              <w:t>A. Active items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Router </w:t>
            </w:r>
            <w:r w:rsidR="00987F8C" w:rsidRPr="00121240">
              <w:rPr>
                <w:rFonts w:cs="Calibri"/>
                <w:b/>
                <w:bCs/>
                <w:sz w:val="28"/>
                <w:szCs w:val="28"/>
              </w:rPr>
              <w:t>ISR4221/K9</w:t>
            </w:r>
          </w:p>
        </w:tc>
        <w:tc>
          <w:tcPr>
            <w:tcW w:w="5802" w:type="dxa"/>
            <w:shd w:val="clear" w:color="auto" w:fill="auto"/>
            <w:vAlign w:val="center"/>
            <w:hideMark/>
          </w:tcPr>
          <w:p w:rsidR="002E30FE" w:rsidRPr="00121240" w:rsidRDefault="00987F8C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Cisco ISR 4221 (2GE,2NIM,4G FLASH,4G RAM,IPB)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833F5C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30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SFP 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GLC-LH-SMD=</w:t>
            </w:r>
          </w:p>
        </w:tc>
        <w:tc>
          <w:tcPr>
            <w:tcW w:w="5802" w:type="dxa"/>
            <w:shd w:val="clear" w:color="auto" w:fill="auto"/>
            <w:vAlign w:val="center"/>
            <w:hideMark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1000BASE-LX/LH long-wavelength; with DOM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20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SFP 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GLC-SX-MMD=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1000BASE-SX short wavelength; with DOM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2E30FE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Cisco SFP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MGBLH1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1000BASE-LH SFP transceiver, for single-mode fiber, 1310 nm wavelength, support up to 40 km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</w:t>
            </w:r>
          </w:p>
        </w:tc>
      </w:tr>
      <w:tr w:rsidR="00AC11A2" w:rsidRPr="0007534F" w:rsidTr="00121240">
        <w:trPr>
          <w:trHeight w:val="454"/>
        </w:trPr>
        <w:tc>
          <w:tcPr>
            <w:tcW w:w="567" w:type="dxa"/>
            <w:vAlign w:val="center"/>
          </w:tcPr>
          <w:p w:rsidR="00AC11A2" w:rsidRPr="0007534F" w:rsidRDefault="00AC11A2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C11A2" w:rsidRPr="00EF1FD7" w:rsidRDefault="00AC11A2" w:rsidP="0012124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EF1FD7">
              <w:rPr>
                <w:color w:val="000000"/>
                <w:sz w:val="28"/>
                <w:szCs w:val="28"/>
                <w:shd w:val="clear" w:color="auto" w:fill="FFFFFF"/>
              </w:rPr>
              <w:t xml:space="preserve">Cisco SFP </w:t>
            </w:r>
            <w:r w:rsidRPr="00EF1FD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GLC-FE-100BX-U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AC11A2" w:rsidRPr="00EF1FD7" w:rsidRDefault="00AC11A2" w:rsidP="0012124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EF1FD7">
              <w:rPr>
                <w:color w:val="000000"/>
                <w:sz w:val="28"/>
                <w:szCs w:val="28"/>
                <w:shd w:val="clear" w:color="auto" w:fill="FFFFFF"/>
              </w:rPr>
              <w:t>100BASE-BX10-U SFP for Fast Ethernet SFP Ports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AC11A2" w:rsidRPr="00121240" w:rsidRDefault="00AC11A2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color w:val="000000"/>
                <w:w w:val="90"/>
                <w:sz w:val="28"/>
                <w:szCs w:val="28"/>
              </w:rPr>
            </w:pPr>
            <w:r w:rsidRPr="00EF1FD7">
              <w:rPr>
                <w:rFonts w:cs="Calibri"/>
                <w:color w:val="000000"/>
                <w:w w:val="90"/>
                <w:sz w:val="28"/>
                <w:szCs w:val="28"/>
              </w:rPr>
              <w:t xml:space="preserve">Media Converter </w:t>
            </w:r>
            <w:r w:rsidR="00431C76" w:rsidRPr="00EF1FD7">
              <w:rPr>
                <w:rFonts w:cs="Calibri"/>
                <w:b/>
                <w:bCs/>
                <w:color w:val="000000"/>
                <w:w w:val="90"/>
                <w:sz w:val="28"/>
                <w:szCs w:val="28"/>
              </w:rPr>
              <w:t>M</w:t>
            </w:r>
            <w:r w:rsidRPr="00EF1FD7">
              <w:rPr>
                <w:rFonts w:cs="Calibri"/>
                <w:b/>
                <w:bCs/>
                <w:color w:val="000000"/>
                <w:w w:val="90"/>
                <w:sz w:val="28"/>
                <w:szCs w:val="28"/>
              </w:rPr>
              <w:t>M10/100</w:t>
            </w:r>
            <w:r w:rsidRPr="00EF1FD7">
              <w:rPr>
                <w:rFonts w:cs="Calibri"/>
                <w:color w:val="000000"/>
                <w:w w:val="90"/>
                <w:sz w:val="28"/>
                <w:szCs w:val="28"/>
              </w:rPr>
              <w:t xml:space="preserve"> (Fiber To Ethernet)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EF1FD7">
              <w:rPr>
                <w:rFonts w:cs="Calibri"/>
                <w:color w:val="000000"/>
                <w:sz w:val="28"/>
                <w:szCs w:val="28"/>
              </w:rPr>
              <w:t xml:space="preserve">fiber optic </w:t>
            </w:r>
            <w:r w:rsidR="00431C76" w:rsidRPr="00EF1FD7">
              <w:rPr>
                <w:rFonts w:cs="Calibri"/>
                <w:color w:val="000000"/>
                <w:sz w:val="28"/>
                <w:szCs w:val="28"/>
              </w:rPr>
              <w:t>M</w:t>
            </w:r>
            <w:r w:rsidRPr="00EF1FD7">
              <w:rPr>
                <w:rFonts w:cs="Calibri"/>
                <w:color w:val="000000"/>
                <w:sz w:val="28"/>
                <w:szCs w:val="28"/>
              </w:rPr>
              <w:t>M 10/100  to 10/100Base-T copper UTP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2E30FE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30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Media Converter </w:t>
            </w:r>
            <w:r w:rsidR="00431C76" w:rsidRPr="00121240">
              <w:rPr>
                <w:rFonts w:cs="Calibri"/>
                <w:b/>
                <w:bCs/>
                <w:sz w:val="28"/>
                <w:szCs w:val="28"/>
              </w:rPr>
              <w:t>M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M10/100/1000</w:t>
            </w:r>
            <w:r w:rsidRPr="00121240">
              <w:rPr>
                <w:rFonts w:cs="Calibri"/>
                <w:sz w:val="28"/>
                <w:szCs w:val="28"/>
              </w:rPr>
              <w:t xml:space="preserve"> (Fiber To Ethernet)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fiber optic </w:t>
            </w:r>
            <w:r w:rsidR="00431C76" w:rsidRPr="00121240">
              <w:rPr>
                <w:rFonts w:cs="Calibri"/>
                <w:sz w:val="28"/>
                <w:szCs w:val="28"/>
              </w:rPr>
              <w:t>M</w:t>
            </w:r>
            <w:r w:rsidRPr="00121240">
              <w:rPr>
                <w:rFonts w:cs="Calibri"/>
                <w:sz w:val="28"/>
                <w:szCs w:val="28"/>
              </w:rPr>
              <w:t xml:space="preserve">M 10/100/1000  to 10/100/1000Base-T copper UTP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20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Media converter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MM 10/100 with POE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Media converter (fiber optic MM 10/100  to 10/100 Base-T copper UTP with POE)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2E30FE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4</w:t>
            </w:r>
          </w:p>
        </w:tc>
      </w:tr>
      <w:tr w:rsidR="00431C76" w:rsidRPr="0007534F" w:rsidTr="00121240">
        <w:trPr>
          <w:trHeight w:val="454"/>
        </w:trPr>
        <w:tc>
          <w:tcPr>
            <w:tcW w:w="567" w:type="dxa"/>
            <w:vAlign w:val="center"/>
          </w:tcPr>
          <w:p w:rsidR="00431C76" w:rsidRPr="0007534F" w:rsidRDefault="00431C76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31C76" w:rsidRPr="00121240" w:rsidRDefault="00431C76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Media Converter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Ethernet  To E1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31C76" w:rsidRPr="00121240" w:rsidRDefault="00431C76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 10/100Mbps Ethernet To E1 (BNC connector 75 ohm)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31C76" w:rsidRPr="00121240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4</w:t>
            </w:r>
          </w:p>
        </w:tc>
      </w:tr>
      <w:tr w:rsidR="00431C76" w:rsidRPr="0007534F" w:rsidTr="00121240">
        <w:trPr>
          <w:trHeight w:val="454"/>
        </w:trPr>
        <w:tc>
          <w:tcPr>
            <w:tcW w:w="567" w:type="dxa"/>
            <w:vAlign w:val="center"/>
          </w:tcPr>
          <w:p w:rsidR="00431C76" w:rsidRPr="0007534F" w:rsidRDefault="00431C76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31C76" w:rsidRPr="00121240" w:rsidRDefault="00431C76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Media Converter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Fiber To  E1</w:t>
            </w:r>
            <w:r w:rsidRPr="00121240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31C76" w:rsidRPr="00121240" w:rsidRDefault="00431C76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 fiber optic (Single-mode, SC adapter) To E1 (BNC connector 75 ohm)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31C76" w:rsidRPr="00121240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3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Switch  CATALYST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WS-C2960C-8TC-L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121240" w:rsidRDefault="00437D9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2960C Switch 8 FE, 2 x Dual Purpose Uplink, LAN Base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40</w:t>
            </w:r>
          </w:p>
        </w:tc>
      </w:tr>
      <w:tr w:rsidR="004A69A1" w:rsidRPr="0007534F" w:rsidTr="00121240">
        <w:trPr>
          <w:trHeight w:val="454"/>
        </w:trPr>
        <w:tc>
          <w:tcPr>
            <w:tcW w:w="567" w:type="dxa"/>
            <w:vAlign w:val="center"/>
          </w:tcPr>
          <w:p w:rsidR="004A69A1" w:rsidRPr="0007534F" w:rsidRDefault="004A69A1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A69A1" w:rsidRPr="00121240" w:rsidRDefault="004A69A1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Card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NIM-1MFT-T1/E1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A69A1" w:rsidRPr="00121240" w:rsidRDefault="004A69A1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1 port </w:t>
            </w:r>
            <w:proofErr w:type="spellStart"/>
            <w:r w:rsidRPr="00121240">
              <w:rPr>
                <w:rFonts w:cs="Calibri"/>
                <w:sz w:val="28"/>
                <w:szCs w:val="28"/>
              </w:rPr>
              <w:t>Multiflex</w:t>
            </w:r>
            <w:proofErr w:type="spellEnd"/>
            <w:r w:rsidRPr="00121240">
              <w:rPr>
                <w:rFonts w:cs="Calibri"/>
                <w:sz w:val="28"/>
                <w:szCs w:val="28"/>
              </w:rPr>
              <w:t xml:space="preserve"> Trunk Voice/Clear-channel Data T1/E1 Module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4A69A1" w:rsidRPr="00121240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30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cisco switch </w:t>
            </w:r>
            <w:r w:rsidRPr="00121240">
              <w:rPr>
                <w:rFonts w:cs="Calibri"/>
                <w:b/>
                <w:bCs/>
                <w:sz w:val="28"/>
                <w:szCs w:val="28"/>
              </w:rPr>
              <w:t>SF352-08M-K9-UK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121240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 xml:space="preserve"> 8 10/100 ports,  2 Gigabit copper/SFP combo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121240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121240">
              <w:rPr>
                <w:rFonts w:cs="Calibri"/>
                <w:sz w:val="28"/>
                <w:szCs w:val="28"/>
              </w:rPr>
              <w:t>10</w:t>
            </w:r>
          </w:p>
        </w:tc>
      </w:tr>
      <w:tr w:rsidR="00404956" w:rsidRPr="0007534F" w:rsidTr="007A15DF">
        <w:trPr>
          <w:trHeight w:val="1462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404956" w:rsidRPr="0007534F" w:rsidRDefault="00404956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2E30FE" w:rsidRPr="0007534F" w:rsidTr="00121240">
        <w:trPr>
          <w:trHeight w:val="45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01EF1" w:rsidRPr="0007534F" w:rsidRDefault="00E01EF1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07534F">
              <w:rPr>
                <w:rFonts w:cs="Calibri"/>
                <w:b/>
                <w:bCs/>
                <w:sz w:val="32"/>
                <w:szCs w:val="32"/>
              </w:rPr>
              <w:lastRenderedPageBreak/>
              <w:t>B. Passive items</w:t>
            </w:r>
          </w:p>
        </w:tc>
      </w:tr>
      <w:tr w:rsidR="00833F5C" w:rsidRPr="0007534F" w:rsidTr="00121240">
        <w:trPr>
          <w:trHeight w:val="454"/>
        </w:trPr>
        <w:tc>
          <w:tcPr>
            <w:tcW w:w="567" w:type="dxa"/>
            <w:vAlign w:val="center"/>
          </w:tcPr>
          <w:p w:rsidR="00833F5C" w:rsidRPr="0007534F" w:rsidRDefault="00833F5C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33F5C" w:rsidRPr="00EF1FD7" w:rsidRDefault="00431C76" w:rsidP="00121240">
            <w:pPr>
              <w:pStyle w:val="Heading2"/>
              <w:shd w:val="clear" w:color="auto" w:fill="FFFFFF"/>
              <w:spacing w:before="0" w:after="0" w:line="240" w:lineRule="auto"/>
              <w:rPr>
                <w:rFonts w:ascii="Calibri" w:hAnsi="Calibri" w:cs="Arial"/>
                <w:b w:val="0"/>
                <w:bCs w:val="0"/>
                <w:i w:val="0"/>
                <w:iCs w:val="0"/>
                <w:color w:val="111111"/>
              </w:rPr>
            </w:pPr>
            <w:r w:rsidRPr="00EF1FD7">
              <w:rPr>
                <w:rStyle w:val="sims-lpo-header-title"/>
                <w:rFonts w:ascii="Calibri" w:hAnsi="Calibri" w:cs="Arial"/>
                <w:b w:val="0"/>
                <w:bCs w:val="0"/>
                <w:i w:val="0"/>
                <w:iCs w:val="0"/>
                <w:color w:val="111111"/>
              </w:rPr>
              <w:t xml:space="preserve">Cisco </w:t>
            </w:r>
            <w:r w:rsidRPr="00EF1FD7">
              <w:rPr>
                <w:rStyle w:val="sims-lpo-header-title"/>
                <w:rFonts w:ascii="Calibri" w:hAnsi="Calibri" w:cs="Arial"/>
                <w:i w:val="0"/>
                <w:iCs w:val="0"/>
                <w:color w:val="111111"/>
              </w:rPr>
              <w:t>ACS-4220-RM-19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833F5C" w:rsidRPr="00EF1FD7" w:rsidRDefault="00431C76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Rack mounted kit for Cisco router ISR4221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833F5C" w:rsidRPr="00EF1FD7" w:rsidRDefault="00431C76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35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Fiber optic cable MM </w:t>
            </w:r>
            <w:proofErr w:type="spellStart"/>
            <w:r w:rsidRPr="00EF1FD7">
              <w:rPr>
                <w:rFonts w:cs="Calibri"/>
                <w:sz w:val="28"/>
                <w:szCs w:val="28"/>
              </w:rPr>
              <w:t>arial</w:t>
            </w:r>
            <w:proofErr w:type="spellEnd"/>
          </w:p>
        </w:tc>
        <w:tc>
          <w:tcPr>
            <w:tcW w:w="5802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12core, MM, OM2, 50/125, Arial, two steel-wire strength member (Drum 2000m)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4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Fiber optic cable SM </w:t>
            </w:r>
            <w:proofErr w:type="spellStart"/>
            <w:r w:rsidRPr="00EF1FD7">
              <w:rPr>
                <w:rFonts w:cs="Calibri"/>
                <w:sz w:val="28"/>
                <w:szCs w:val="28"/>
              </w:rPr>
              <w:t>arial</w:t>
            </w:r>
            <w:proofErr w:type="spellEnd"/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FE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12</w:t>
            </w:r>
            <w:r w:rsidR="002E30FE" w:rsidRPr="00EF1FD7">
              <w:rPr>
                <w:rFonts w:cs="Calibri"/>
                <w:sz w:val="28"/>
                <w:szCs w:val="28"/>
              </w:rPr>
              <w:t xml:space="preserve"> core, SM, 9/125, Arial, two steel-wire strength member (Drum 2000m)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4</w:t>
            </w:r>
          </w:p>
        </w:tc>
      </w:tr>
      <w:tr w:rsidR="0037023D" w:rsidRPr="0007534F" w:rsidTr="00121240">
        <w:trPr>
          <w:trHeight w:val="454"/>
        </w:trPr>
        <w:tc>
          <w:tcPr>
            <w:tcW w:w="567" w:type="dxa"/>
            <w:vAlign w:val="center"/>
          </w:tcPr>
          <w:p w:rsidR="0037023D" w:rsidRPr="0007534F" w:rsidRDefault="0037023D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cable SM</w:t>
            </w:r>
          </w:p>
        </w:tc>
        <w:tc>
          <w:tcPr>
            <w:tcW w:w="5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96 core, SM, 9/125, duct type  (Drum 2000m) 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7023D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w w:val="90"/>
                <w:sz w:val="28"/>
                <w:szCs w:val="28"/>
              </w:rPr>
            </w:pPr>
            <w:r w:rsidRPr="00EF1FD7">
              <w:rPr>
                <w:rFonts w:cs="Calibri"/>
                <w:w w:val="90"/>
                <w:sz w:val="28"/>
                <w:szCs w:val="28"/>
              </w:rPr>
              <w:t>Communication cabinet 6U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Communication cabinet 6U with PDU and fans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E30FE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10</w:t>
            </w:r>
          </w:p>
        </w:tc>
      </w:tr>
      <w:tr w:rsidR="0037023D" w:rsidRPr="0007534F" w:rsidTr="00121240">
        <w:trPr>
          <w:trHeight w:val="454"/>
        </w:trPr>
        <w:tc>
          <w:tcPr>
            <w:tcW w:w="567" w:type="dxa"/>
            <w:vAlign w:val="center"/>
          </w:tcPr>
          <w:p w:rsidR="0037023D" w:rsidRPr="0007534F" w:rsidRDefault="0037023D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w w:val="90"/>
                <w:sz w:val="28"/>
                <w:szCs w:val="28"/>
              </w:rPr>
            </w:pPr>
            <w:r w:rsidRPr="00EF1FD7">
              <w:rPr>
                <w:rFonts w:cs="Calibri"/>
                <w:w w:val="90"/>
                <w:sz w:val="28"/>
                <w:szCs w:val="28"/>
              </w:rPr>
              <w:t>Communication cabinet 9U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Communication cabinet 9U with PDU and fans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37023D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5</w:t>
            </w:r>
          </w:p>
        </w:tc>
      </w:tr>
      <w:tr w:rsidR="0037023D" w:rsidRPr="0007534F" w:rsidTr="00121240">
        <w:trPr>
          <w:trHeight w:val="454"/>
        </w:trPr>
        <w:tc>
          <w:tcPr>
            <w:tcW w:w="567" w:type="dxa"/>
            <w:vAlign w:val="center"/>
          </w:tcPr>
          <w:p w:rsidR="0037023D" w:rsidRPr="0007534F" w:rsidRDefault="0037023D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Single face plates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Complete  single Face plate with </w:t>
            </w:r>
            <w:r w:rsidR="008B30E0" w:rsidRPr="00EF1FD7">
              <w:rPr>
                <w:rFonts w:cs="Calibri"/>
                <w:sz w:val="28"/>
                <w:szCs w:val="28"/>
              </w:rPr>
              <w:t>connector</w:t>
            </w:r>
            <w:r w:rsidRPr="00EF1FD7">
              <w:rPr>
                <w:rFonts w:cs="Calibri"/>
                <w:sz w:val="28"/>
                <w:szCs w:val="28"/>
              </w:rPr>
              <w:t xml:space="preserve"> and all accessories, with external electrical box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7023D" w:rsidRPr="00EF1FD7" w:rsidRDefault="00D61E5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200</w:t>
            </w:r>
          </w:p>
        </w:tc>
      </w:tr>
      <w:tr w:rsidR="0037023D" w:rsidRPr="0007534F" w:rsidTr="00121240">
        <w:trPr>
          <w:trHeight w:val="454"/>
        </w:trPr>
        <w:tc>
          <w:tcPr>
            <w:tcW w:w="567" w:type="dxa"/>
            <w:vAlign w:val="center"/>
          </w:tcPr>
          <w:p w:rsidR="0037023D" w:rsidRPr="0007534F" w:rsidRDefault="0037023D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dual face plates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7023D" w:rsidRPr="00EF1FD7" w:rsidRDefault="0037023D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Complete  single Face plate with </w:t>
            </w:r>
            <w:r w:rsidR="008B30E0" w:rsidRPr="00EF1FD7">
              <w:rPr>
                <w:rFonts w:cs="Calibri"/>
                <w:sz w:val="28"/>
                <w:szCs w:val="28"/>
              </w:rPr>
              <w:t>connector</w:t>
            </w:r>
            <w:r w:rsidRPr="00EF1FD7">
              <w:rPr>
                <w:rFonts w:cs="Calibri"/>
                <w:sz w:val="28"/>
                <w:szCs w:val="28"/>
              </w:rPr>
              <w:t xml:space="preserve"> and all accessories, with external electrical box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37023D" w:rsidRPr="00EF1FD7" w:rsidRDefault="0037023D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200</w:t>
            </w:r>
          </w:p>
        </w:tc>
      </w:tr>
      <w:tr w:rsidR="002E30FE" w:rsidRPr="0007534F" w:rsidTr="00121240">
        <w:trPr>
          <w:trHeight w:val="454"/>
        </w:trPr>
        <w:tc>
          <w:tcPr>
            <w:tcW w:w="567" w:type="dxa"/>
            <w:vAlign w:val="center"/>
          </w:tcPr>
          <w:p w:rsidR="002E30FE" w:rsidRPr="0007534F" w:rsidRDefault="002E30FE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UTP Cable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30FE" w:rsidRPr="00EF1FD7" w:rsidRDefault="002E30FE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UTP Cat6</w:t>
            </w:r>
            <w:r w:rsidR="00460B82" w:rsidRPr="00EF1FD7">
              <w:rPr>
                <w:rFonts w:cs="Calibri"/>
                <w:sz w:val="28"/>
                <w:szCs w:val="28"/>
              </w:rPr>
              <w:t xml:space="preserve"> cable</w:t>
            </w:r>
            <w:r w:rsidRPr="00EF1FD7">
              <w:rPr>
                <w:rFonts w:cs="Calibri"/>
                <w:sz w:val="28"/>
                <w:szCs w:val="28"/>
              </w:rPr>
              <w:t xml:space="preserve"> (box 305m) (per box)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2E30FE" w:rsidRPr="00EF1FD7" w:rsidRDefault="00D61E5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60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UTP Patch Panel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UTP Patch panel 24 ports, Cat6, fully loaded, </w:t>
            </w:r>
            <w:r w:rsidR="008B30E0" w:rsidRPr="00EF1FD7">
              <w:rPr>
                <w:rFonts w:cs="Calibri"/>
                <w:sz w:val="28"/>
                <w:szCs w:val="28"/>
              </w:rPr>
              <w:t>rack mounted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Optical distribution frames (ODF)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12 cores, MM, fully loaded with adapter and pigtail (50 micro), </w:t>
            </w:r>
            <w:r w:rsidR="008B30E0" w:rsidRPr="00EF1FD7">
              <w:rPr>
                <w:rFonts w:cs="Calibri"/>
                <w:sz w:val="28"/>
                <w:szCs w:val="28"/>
              </w:rPr>
              <w:t>rack mounted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30</w:t>
            </w:r>
          </w:p>
        </w:tc>
      </w:tr>
      <w:tr w:rsidR="001577C2" w:rsidRPr="0007534F" w:rsidTr="00121240">
        <w:trPr>
          <w:trHeight w:val="454"/>
        </w:trPr>
        <w:tc>
          <w:tcPr>
            <w:tcW w:w="567" w:type="dxa"/>
            <w:vAlign w:val="center"/>
          </w:tcPr>
          <w:p w:rsidR="001577C2" w:rsidRPr="0007534F" w:rsidRDefault="001577C2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77C2" w:rsidRPr="00EF1FD7" w:rsidRDefault="001577C2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UTP Patch cord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77C2" w:rsidRPr="00EF1FD7" w:rsidRDefault="001577C2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UTP Patch cord, Cat 6,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1m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77C2" w:rsidRPr="00EF1FD7" w:rsidRDefault="001577C2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100</w:t>
            </w:r>
          </w:p>
        </w:tc>
      </w:tr>
      <w:tr w:rsidR="00D61E55" w:rsidRPr="0007534F" w:rsidTr="00121240">
        <w:trPr>
          <w:trHeight w:val="454"/>
        </w:trPr>
        <w:tc>
          <w:tcPr>
            <w:tcW w:w="567" w:type="dxa"/>
            <w:vAlign w:val="center"/>
          </w:tcPr>
          <w:p w:rsidR="00D61E55" w:rsidRPr="0007534F" w:rsidRDefault="00D61E5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1E55" w:rsidRPr="00EF1FD7" w:rsidRDefault="00D61E5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UTP Patch cord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1E55" w:rsidRPr="00EF1FD7" w:rsidRDefault="00D61E5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UTP Patch cord, Cat 6,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3m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61E55" w:rsidRPr="00EF1FD7" w:rsidRDefault="00D61E5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200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Patch Cord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Patch Cord MM 2SC-2LC (3m)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Patch Cord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Fiber Patch Cord SM </w:t>
            </w:r>
            <w:r w:rsidR="00D61E55" w:rsidRPr="00EF1FD7">
              <w:rPr>
                <w:rFonts w:cs="Calibri"/>
                <w:sz w:val="28"/>
                <w:szCs w:val="28"/>
              </w:rPr>
              <w:t>2SC-2LC (3m)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67E" w:rsidRPr="00EF1FD7" w:rsidRDefault="00D61E5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adapter: SC,  MM, Simplex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120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adapter: LC,  MM, Simplex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120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adapter: LC,  SM, Simplex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120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Fiber Pigtail 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Pigtail MM, SC, 50 micro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240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sz w:val="28"/>
                <w:szCs w:val="28"/>
              </w:rPr>
            </w:pPr>
            <w:r w:rsidRPr="00EF1FD7">
              <w:rPr>
                <w:sz w:val="28"/>
                <w:szCs w:val="28"/>
              </w:rPr>
              <w:t>Fiber protection sleeve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sz w:val="28"/>
                <w:szCs w:val="28"/>
              </w:rPr>
            </w:pPr>
            <w:r w:rsidRPr="00EF1FD7">
              <w:rPr>
                <w:sz w:val="28"/>
                <w:szCs w:val="28"/>
              </w:rPr>
              <w:t>Fiber protection sleeve 40mm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1000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RJ45 cat6 plug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RJ45 cat6 plug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1000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PVC Flexible pipe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16 mm, white color, hardened, (per m)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9E69AF" w:rsidRPr="00EF1FD7" w:rsidRDefault="00D61E5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500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Trunk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plastic trunk, 1.6 *1.6 (per m)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300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Trunk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plastic trunk, 2.5 *3.8  (per m)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600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joint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capacity </w:t>
            </w:r>
            <w:r w:rsidR="00E16035" w:rsidRPr="00EF1FD7">
              <w:rPr>
                <w:rFonts w:cs="Calibri"/>
                <w:b/>
                <w:bCs/>
                <w:sz w:val="28"/>
                <w:szCs w:val="28"/>
              </w:rPr>
              <w:t>144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 xml:space="preserve"> Core</w:t>
            </w:r>
            <w:r w:rsidRPr="00EF1FD7">
              <w:rPr>
                <w:rFonts w:cs="Calibri"/>
                <w:sz w:val="28"/>
                <w:szCs w:val="28"/>
              </w:rPr>
              <w:t xml:space="preserve">, used For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manhole installation</w:t>
            </w:r>
            <w:r w:rsidRPr="00EF1FD7">
              <w:rPr>
                <w:rFonts w:cs="Calibri"/>
                <w:sz w:val="28"/>
                <w:szCs w:val="28"/>
              </w:rPr>
              <w:t xml:space="preserve">,  Entries for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(4) cables</w:t>
            </w:r>
            <w:r w:rsidRPr="00EF1FD7">
              <w:rPr>
                <w:rFonts w:cs="Calibri"/>
                <w:sz w:val="28"/>
                <w:szCs w:val="28"/>
              </w:rPr>
              <w:t>,  shall have as few parts as possible, shall be Made of plastic, Gasket seal,  chemical-resistant material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69AF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5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spacing w:after="0" w:line="240" w:lineRule="auto"/>
              <w:ind w:left="0" w:right="-675" w:hanging="110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optic joint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FFFFFF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capacity </w:t>
            </w:r>
            <w:r w:rsidR="00E16035" w:rsidRPr="00EF1FD7">
              <w:rPr>
                <w:rFonts w:cs="Calibri"/>
                <w:b/>
                <w:bCs/>
                <w:sz w:val="28"/>
                <w:szCs w:val="28"/>
              </w:rPr>
              <w:t>12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 xml:space="preserve"> Core</w:t>
            </w:r>
            <w:r w:rsidRPr="00EF1FD7">
              <w:rPr>
                <w:rFonts w:cs="Calibri"/>
                <w:sz w:val="28"/>
                <w:szCs w:val="28"/>
              </w:rPr>
              <w:t xml:space="preserve">, used For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Arial installation</w:t>
            </w:r>
            <w:r w:rsidRPr="00EF1FD7">
              <w:rPr>
                <w:rFonts w:cs="Calibri"/>
                <w:sz w:val="28"/>
                <w:szCs w:val="28"/>
              </w:rPr>
              <w:t xml:space="preserve">,  Entries for </w:t>
            </w:r>
            <w:r w:rsidRPr="00EF1FD7">
              <w:rPr>
                <w:rFonts w:cs="Calibri"/>
                <w:b/>
                <w:bCs/>
                <w:sz w:val="28"/>
                <w:szCs w:val="28"/>
              </w:rPr>
              <w:t>(2) cables</w:t>
            </w:r>
            <w:r w:rsidRPr="00EF1FD7">
              <w:rPr>
                <w:rFonts w:cs="Calibri"/>
                <w:sz w:val="28"/>
                <w:szCs w:val="28"/>
              </w:rPr>
              <w:t>,  shall have as few parts as possible, shall be Made of plastic, Gasket seal,  chemical-resistant material</w:t>
            </w:r>
          </w:p>
        </w:tc>
        <w:tc>
          <w:tcPr>
            <w:tcW w:w="8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9E69AF" w:rsidRPr="00EF1FD7" w:rsidRDefault="00E16035" w:rsidP="00121240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30</w:t>
            </w:r>
          </w:p>
        </w:tc>
      </w:tr>
      <w:tr w:rsidR="009E69AF" w:rsidRPr="0007534F" w:rsidTr="00121240">
        <w:trPr>
          <w:trHeight w:val="454"/>
        </w:trPr>
        <w:tc>
          <w:tcPr>
            <w:tcW w:w="1049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E69AF" w:rsidRPr="00EF1FD7" w:rsidRDefault="009E69AF" w:rsidP="00121240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EF1FD7">
              <w:rPr>
                <w:rFonts w:cs="Calibri"/>
                <w:b/>
                <w:bCs/>
                <w:sz w:val="28"/>
                <w:szCs w:val="28"/>
              </w:rPr>
              <w:t>C. Tools</w:t>
            </w:r>
          </w:p>
        </w:tc>
      </w:tr>
      <w:tr w:rsidR="009E69AF" w:rsidRPr="0007534F" w:rsidTr="00121240">
        <w:trPr>
          <w:trHeight w:val="454"/>
        </w:trPr>
        <w:tc>
          <w:tcPr>
            <w:tcW w:w="56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E69AF" w:rsidRPr="0007534F" w:rsidRDefault="009E69AF" w:rsidP="001212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675" w:hanging="11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 xml:space="preserve">Fluke </w:t>
            </w:r>
            <w:proofErr w:type="spellStart"/>
            <w:r w:rsidRPr="00EF1FD7">
              <w:rPr>
                <w:rFonts w:cs="Calibri"/>
                <w:sz w:val="28"/>
                <w:szCs w:val="28"/>
              </w:rPr>
              <w:t>CableIQ</w:t>
            </w:r>
            <w:proofErr w:type="spellEnd"/>
            <w:r w:rsidRPr="00EF1FD7">
              <w:rPr>
                <w:rFonts w:cs="Calibri"/>
                <w:sz w:val="28"/>
                <w:szCs w:val="28"/>
              </w:rPr>
              <w:t xml:space="preserve"> Qualification Tester (CIQ-100)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9AF" w:rsidRPr="00EF1FD7" w:rsidRDefault="009E69AF" w:rsidP="00121240">
            <w:pPr>
              <w:numPr>
                <w:ilvl w:val="0"/>
                <w:numId w:val="10"/>
              </w:numPr>
              <w:spacing w:after="0" w:line="240" w:lineRule="auto"/>
              <w:ind w:left="346" w:hanging="274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Works on live networks to provide Ethernet switch detection and device configuration</w:t>
            </w:r>
          </w:p>
          <w:p w:rsidR="009E69AF" w:rsidRPr="00EF1FD7" w:rsidRDefault="009E69AF" w:rsidP="00121240">
            <w:pPr>
              <w:numPr>
                <w:ilvl w:val="0"/>
                <w:numId w:val="10"/>
              </w:numPr>
              <w:spacing w:after="0" w:line="240" w:lineRule="auto"/>
              <w:ind w:left="346" w:hanging="274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Core troubleshooting features; length, distance to fault, graphical wire mapping, opens, shorts, power over Ethernet (POE) detection</w:t>
            </w:r>
          </w:p>
          <w:p w:rsidR="009E69AF" w:rsidRPr="00EF1FD7" w:rsidRDefault="009E69AF" w:rsidP="00121240">
            <w:pPr>
              <w:numPr>
                <w:ilvl w:val="0"/>
                <w:numId w:val="10"/>
              </w:numPr>
              <w:spacing w:after="0" w:line="240" w:lineRule="auto"/>
              <w:ind w:left="346" w:hanging="274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Tests copper cabling media: twisted-pair, coax.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9E69AF" w:rsidRPr="00EF1FD7" w:rsidRDefault="009E69AF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EF1FD7">
              <w:rPr>
                <w:rFonts w:eastAsia="Times New Roman" w:cs="Calibri"/>
                <w:sz w:val="28"/>
                <w:szCs w:val="28"/>
              </w:rPr>
              <w:t>1</w:t>
            </w:r>
          </w:p>
          <w:p w:rsidR="009E69AF" w:rsidRPr="00EF1FD7" w:rsidRDefault="009E69AF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675" w:hanging="11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cable Jacket stripper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Jacket stripper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EF1FD7">
              <w:rPr>
                <w:rFonts w:eastAsia="Times New Roman" w:cs="Calibri"/>
                <w:sz w:val="28"/>
                <w:szCs w:val="28"/>
              </w:rPr>
              <w:t>3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675" w:hanging="11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stripper</w:t>
            </w: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EF1FD7">
              <w:rPr>
                <w:rFonts w:cs="Calibri"/>
                <w:sz w:val="28"/>
                <w:szCs w:val="28"/>
              </w:rPr>
              <w:t>Fiber stripper, for coating stripping</w:t>
            </w:r>
          </w:p>
        </w:tc>
        <w:tc>
          <w:tcPr>
            <w:tcW w:w="860" w:type="dxa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E16035" w:rsidRPr="00EF1FD7" w:rsidRDefault="00E16035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EF1FD7">
              <w:rPr>
                <w:rFonts w:eastAsia="Times New Roman" w:cs="Calibri"/>
                <w:sz w:val="28"/>
                <w:szCs w:val="28"/>
              </w:rPr>
              <w:t>3</w:t>
            </w:r>
          </w:p>
        </w:tc>
      </w:tr>
      <w:tr w:rsidR="00E16035" w:rsidRPr="0007534F" w:rsidTr="00EF1FD7">
        <w:trPr>
          <w:trHeight w:val="454"/>
        </w:trPr>
        <w:tc>
          <w:tcPr>
            <w:tcW w:w="10490" w:type="dxa"/>
            <w:gridSpan w:val="4"/>
            <w:shd w:val="clear" w:color="auto" w:fill="BFBFBF"/>
            <w:vAlign w:val="center"/>
          </w:tcPr>
          <w:p w:rsidR="00E16035" w:rsidRPr="00C02C2C" w:rsidRDefault="00E16035" w:rsidP="001212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C02C2C">
              <w:rPr>
                <w:rFonts w:eastAsia="Times New Roman" w:cs="Calibri"/>
                <w:b/>
                <w:bCs/>
                <w:sz w:val="28"/>
                <w:szCs w:val="28"/>
              </w:rPr>
              <w:t>D. Abroad training</w:t>
            </w:r>
          </w:p>
        </w:tc>
      </w:tr>
      <w:tr w:rsidR="00E16035" w:rsidRPr="0007534F" w:rsidTr="00121240">
        <w:trPr>
          <w:trHeight w:val="454"/>
        </w:trPr>
        <w:tc>
          <w:tcPr>
            <w:tcW w:w="567" w:type="dxa"/>
            <w:tcBorders>
              <w:bottom w:val="thickThinSmallGap" w:sz="24" w:space="0" w:color="auto"/>
              <w:right w:val="single" w:sz="6" w:space="0" w:color="auto"/>
            </w:tcBorders>
            <w:vAlign w:val="center"/>
          </w:tcPr>
          <w:p w:rsidR="00E16035" w:rsidRPr="0007534F" w:rsidRDefault="00E16035" w:rsidP="0012124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675" w:hanging="11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4527E7" w:rsidP="00121240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hyperlink r:id="rId8" w:history="1">
              <w:r w:rsidR="00E16035" w:rsidRPr="00EF1FD7">
                <w:rPr>
                  <w:rStyle w:val="Hyperlink"/>
                  <w:b/>
                  <w:bCs/>
                  <w:color w:val="000000"/>
                  <w:sz w:val="28"/>
                  <w:szCs w:val="28"/>
                  <w:u w:val="none"/>
                </w:rPr>
                <w:t>ARCH</w:t>
              </w:r>
            </w:hyperlink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035" w:rsidRPr="00EF1FD7" w:rsidRDefault="00E16035" w:rsidP="00121240">
            <w:pPr>
              <w:spacing w:after="0" w:line="240" w:lineRule="auto"/>
              <w:rPr>
                <w:sz w:val="28"/>
                <w:szCs w:val="28"/>
              </w:rPr>
            </w:pPr>
            <w:r w:rsidRPr="00EF1FD7">
              <w:rPr>
                <w:sz w:val="28"/>
                <w:szCs w:val="28"/>
              </w:rPr>
              <w:t xml:space="preserve"> Designing Cisco Network Service Architectures (ARCH)</w:t>
            </w:r>
          </w:p>
        </w:tc>
        <w:tc>
          <w:tcPr>
            <w:tcW w:w="860" w:type="dxa"/>
            <w:tcBorders>
              <w:left w:val="single" w:sz="6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</w:tcPr>
          <w:p w:rsidR="00E16035" w:rsidRDefault="00E16035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EF1FD7">
              <w:rPr>
                <w:rFonts w:eastAsia="Times New Roman" w:cs="Calibri"/>
                <w:sz w:val="28"/>
                <w:szCs w:val="28"/>
              </w:rPr>
              <w:t>4</w:t>
            </w:r>
          </w:p>
          <w:p w:rsidR="008B30E0" w:rsidRPr="00EF1FD7" w:rsidRDefault="008B30E0" w:rsidP="00121240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0A3C73">
              <w:rPr>
                <w:rFonts w:cs="Calibri"/>
                <w:w w:val="75"/>
                <w:sz w:val="28"/>
                <w:szCs w:val="28"/>
              </w:rPr>
              <w:t>person</w:t>
            </w:r>
          </w:p>
        </w:tc>
      </w:tr>
    </w:tbl>
    <w:p w:rsidR="0010550D" w:rsidRDefault="0010550D" w:rsidP="00C54712">
      <w:pPr>
        <w:bidi/>
        <w:spacing w:before="120" w:after="0" w:line="360" w:lineRule="auto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</w:pPr>
    </w:p>
    <w:p w:rsidR="00CB684E" w:rsidRDefault="00CB684E" w:rsidP="00CB684E">
      <w:pPr>
        <w:bidi/>
        <w:spacing w:before="120" w:after="0" w:line="360" w:lineRule="auto"/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JO"/>
        </w:rPr>
      </w:pPr>
    </w:p>
    <w:p w:rsidR="00CB684E" w:rsidRPr="00CB684E" w:rsidRDefault="00CB684E" w:rsidP="00CB684E">
      <w:pPr>
        <w:bidi/>
        <w:spacing w:before="120" w:after="0" w:line="360" w:lineRule="auto"/>
        <w:rPr>
          <w:rFonts w:ascii="Traditional Arabic" w:hAnsi="Traditional Arabic" w:cs="Traditional Arabic" w:hint="cs"/>
          <w:b/>
          <w:bCs/>
          <w:sz w:val="12"/>
          <w:szCs w:val="12"/>
          <w:u w:val="single"/>
          <w:rtl/>
          <w:lang w:bidi="ar-JO"/>
        </w:rPr>
      </w:pPr>
    </w:p>
    <w:p w:rsidR="00462EDB" w:rsidRPr="0013681F" w:rsidRDefault="00462EDB" w:rsidP="0010550D">
      <w:pPr>
        <w:bidi/>
        <w:spacing w:before="120" w:after="0" w:line="360" w:lineRule="auto"/>
        <w:rPr>
          <w:rFonts w:cs="Calibri"/>
          <w:sz w:val="28"/>
          <w:szCs w:val="28"/>
          <w:u w:val="single"/>
          <w:rtl/>
          <w:lang w:bidi="ar-JO"/>
        </w:rPr>
      </w:pPr>
      <w:r w:rsidRPr="0013681F">
        <w:rPr>
          <w:rFonts w:ascii="Arial" w:hAnsi="Arial" w:hint="cs"/>
          <w:sz w:val="28"/>
          <w:szCs w:val="28"/>
          <w:u w:val="single"/>
          <w:rtl/>
          <w:lang w:bidi="ar-JO"/>
        </w:rPr>
        <w:lastRenderedPageBreak/>
        <w:t>ب</w:t>
      </w:r>
      <w:r w:rsidRPr="0013681F">
        <w:rPr>
          <w:rFonts w:cs="Calibri"/>
          <w:sz w:val="28"/>
          <w:szCs w:val="28"/>
          <w:u w:val="single"/>
          <w:rtl/>
          <w:lang w:bidi="ar-JO"/>
        </w:rPr>
        <w:t xml:space="preserve">. </w:t>
      </w:r>
      <w:r w:rsidRPr="0013681F">
        <w:rPr>
          <w:rFonts w:ascii="Arial" w:hAnsi="Arial" w:hint="cs"/>
          <w:sz w:val="28"/>
          <w:szCs w:val="28"/>
          <w:u w:val="single"/>
          <w:rtl/>
          <w:lang w:bidi="ar-JO"/>
        </w:rPr>
        <w:t>الشروط</w:t>
      </w:r>
      <w:r w:rsidRPr="0013681F">
        <w:rPr>
          <w:rFonts w:cs="Calibri"/>
          <w:sz w:val="28"/>
          <w:szCs w:val="28"/>
          <w:u w:val="single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u w:val="single"/>
          <w:rtl/>
          <w:lang w:bidi="ar-JO"/>
        </w:rPr>
        <w:t>الخاصة</w:t>
      </w:r>
      <w:r w:rsidRPr="0013681F">
        <w:rPr>
          <w:rFonts w:cs="Calibri"/>
          <w:sz w:val="28"/>
          <w:szCs w:val="28"/>
          <w:u w:val="single"/>
          <w:rtl/>
          <w:lang w:bidi="ar-JO"/>
        </w:rPr>
        <w:t>:</w:t>
      </w:r>
    </w:p>
    <w:p w:rsidR="00462EDB" w:rsidRPr="0013681F" w:rsidRDefault="00462EDB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العطاء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غير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قابل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للتجزئة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4646FD" w:rsidRPr="0013681F" w:rsidRDefault="004646FD" w:rsidP="0010550D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rtl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مدة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التسليم</w:t>
      </w:r>
      <w:r w:rsidRPr="0013681F">
        <w:rPr>
          <w:rFonts w:cs="Calibri"/>
          <w:sz w:val="28"/>
          <w:szCs w:val="28"/>
          <w:rtl/>
          <w:lang w:bidi="ar-JO"/>
        </w:rPr>
        <w:t xml:space="preserve"> (</w:t>
      </w:r>
      <w:r w:rsidR="0010550D" w:rsidRPr="0013681F">
        <w:rPr>
          <w:rFonts w:cs="Calibri"/>
          <w:sz w:val="28"/>
          <w:szCs w:val="28"/>
          <w:rtl/>
          <w:lang w:bidi="ar-JO"/>
        </w:rPr>
        <w:t>14</w:t>
      </w:r>
      <w:r w:rsidRPr="0013681F">
        <w:rPr>
          <w:rFonts w:cs="Calibri"/>
          <w:sz w:val="28"/>
          <w:szCs w:val="28"/>
          <w:rtl/>
          <w:lang w:bidi="ar-JO"/>
        </w:rPr>
        <w:t xml:space="preserve">)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أسبوع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كحد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أقصى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FE5CE9" w:rsidRPr="0013681F" w:rsidRDefault="00462EDB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rtl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العطاء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FE5CE9" w:rsidRPr="0013681F">
        <w:rPr>
          <w:rFonts w:ascii="Arial" w:hAnsi="Arial" w:hint="cs"/>
          <w:sz w:val="28"/>
          <w:szCs w:val="28"/>
          <w:rtl/>
          <w:lang w:bidi="ar-JO"/>
        </w:rPr>
        <w:t>غير</w:t>
      </w:r>
      <w:r w:rsidR="00FE5CE9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FE5CE9" w:rsidRPr="0013681F">
        <w:rPr>
          <w:rFonts w:ascii="Arial" w:hAnsi="Arial" w:hint="cs"/>
          <w:sz w:val="28"/>
          <w:szCs w:val="28"/>
          <w:rtl/>
          <w:lang w:bidi="ar-JO"/>
        </w:rPr>
        <w:t>شامل</w:t>
      </w:r>
      <w:r w:rsidR="00FE5CE9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FE5CE9" w:rsidRPr="0013681F">
        <w:rPr>
          <w:rFonts w:ascii="Arial" w:hAnsi="Arial" w:hint="cs"/>
          <w:sz w:val="28"/>
          <w:szCs w:val="28"/>
          <w:rtl/>
          <w:lang w:bidi="ar-JO"/>
        </w:rPr>
        <w:t>التركيب</w:t>
      </w:r>
      <w:r w:rsidR="00FE5CE9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FE5CE9" w:rsidRPr="0013681F">
        <w:rPr>
          <w:rFonts w:ascii="Arial" w:hAnsi="Arial" w:hint="cs"/>
          <w:sz w:val="28"/>
          <w:szCs w:val="28"/>
          <w:rtl/>
          <w:lang w:bidi="ar-JO"/>
        </w:rPr>
        <w:t>والتشغيل</w:t>
      </w:r>
      <w:r w:rsidR="00FE5CE9" w:rsidRPr="0013681F">
        <w:rPr>
          <w:rFonts w:cs="Calibri"/>
          <w:sz w:val="28"/>
          <w:szCs w:val="28"/>
          <w:rtl/>
          <w:lang w:bidi="ar-JO"/>
        </w:rPr>
        <w:t>.</w:t>
      </w:r>
    </w:p>
    <w:p w:rsidR="00121240" w:rsidRPr="0013681F" w:rsidRDefault="00FE5CE9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العطاء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شامل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التسليم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في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مديرية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831825" w:rsidRPr="0013681F">
        <w:rPr>
          <w:rFonts w:ascii="Arial" w:hAnsi="Arial" w:hint="cs"/>
          <w:sz w:val="28"/>
          <w:szCs w:val="28"/>
          <w:rtl/>
          <w:lang w:bidi="ar-JO"/>
        </w:rPr>
        <w:t>الأمن</w:t>
      </w:r>
      <w:r w:rsidR="00831825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831825" w:rsidRPr="0013681F">
        <w:rPr>
          <w:rFonts w:ascii="Arial" w:hAnsi="Arial" w:hint="cs"/>
          <w:sz w:val="28"/>
          <w:szCs w:val="28"/>
          <w:rtl/>
          <w:lang w:bidi="ar-JO"/>
        </w:rPr>
        <w:t>السيبراني</w:t>
      </w:r>
      <w:r w:rsidR="00831825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831825" w:rsidRPr="0013681F">
        <w:rPr>
          <w:rFonts w:ascii="Arial" w:hAnsi="Arial" w:hint="cs"/>
          <w:sz w:val="28"/>
          <w:szCs w:val="28"/>
          <w:rtl/>
          <w:lang w:bidi="ar-JO"/>
        </w:rPr>
        <w:t>و</w:t>
      </w:r>
      <w:r w:rsidR="00831825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تكنولوجيا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المعلومات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121240" w:rsidRPr="0013681F" w:rsidRDefault="00FE5CE9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احضار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شهادة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(Cisco)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bookmarkStart w:id="0" w:name="_GoBack"/>
      <w:r w:rsidRPr="0013681F">
        <w:rPr>
          <w:rFonts w:ascii="Arial" w:hAnsi="Arial" w:hint="cs"/>
          <w:sz w:val="28"/>
          <w:szCs w:val="28"/>
          <w:rtl/>
          <w:lang w:bidi="ar-JO"/>
        </w:rPr>
        <w:t>تثبت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أن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جميع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مواد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(Cisco)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التي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تم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شراؤها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في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هذا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العطاء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هي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مواد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9B0506" w:rsidRPr="0013681F">
        <w:rPr>
          <w:rFonts w:ascii="Arial" w:hAnsi="Arial" w:hint="cs"/>
          <w:sz w:val="28"/>
          <w:szCs w:val="28"/>
          <w:rtl/>
          <w:lang w:bidi="ar-JO"/>
        </w:rPr>
        <w:t>تم</w:t>
      </w:r>
      <w:r w:rsidR="009B0506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9B0506" w:rsidRPr="0013681F">
        <w:rPr>
          <w:rFonts w:ascii="Arial" w:hAnsi="Arial" w:hint="cs"/>
          <w:sz w:val="28"/>
          <w:szCs w:val="28"/>
          <w:rtl/>
          <w:lang w:bidi="ar-JO"/>
        </w:rPr>
        <w:t>شراؤها</w:t>
      </w:r>
      <w:r w:rsidR="009B0506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9B0506" w:rsidRPr="0013681F">
        <w:rPr>
          <w:rFonts w:ascii="Arial" w:hAnsi="Arial" w:hint="cs"/>
          <w:sz w:val="28"/>
          <w:szCs w:val="28"/>
          <w:rtl/>
          <w:lang w:bidi="ar-JO"/>
        </w:rPr>
        <w:t>منها</w:t>
      </w:r>
      <w:r w:rsidR="009B0506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9B0506" w:rsidRPr="0013681F">
        <w:rPr>
          <w:rFonts w:ascii="Arial" w:hAnsi="Arial" w:hint="cs"/>
          <w:sz w:val="28"/>
          <w:szCs w:val="28"/>
          <w:rtl/>
          <w:lang w:bidi="ar-JO"/>
        </w:rPr>
        <w:t>وهي</w:t>
      </w:r>
      <w:r w:rsidR="009B0506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9B0506" w:rsidRPr="0013681F">
        <w:rPr>
          <w:rFonts w:ascii="Arial" w:hAnsi="Arial" w:hint="cs"/>
          <w:sz w:val="28"/>
          <w:szCs w:val="28"/>
          <w:rtl/>
          <w:lang w:bidi="ar-JO"/>
        </w:rPr>
        <w:t>مواد</w:t>
      </w:r>
      <w:r w:rsidR="009B0506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(Cisco)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الأصلية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121240" w:rsidRPr="0013681F" w:rsidRDefault="00121240" w:rsidP="00B11BFC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الدورات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شاملة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كافة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التكاليف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اقامة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وتذاكر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وتنقل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ورسوم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الدورة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والتاشيرات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وكل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ما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يلزم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121240" w:rsidRPr="0013681F" w:rsidRDefault="00121240" w:rsidP="00B11BFC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الدورات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يجب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أن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تعقد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حسب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معايير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(Cisco  standard)</w:t>
      </w:r>
      <w:r w:rsidRPr="0013681F">
        <w:rPr>
          <w:rFonts w:cs="Calibri"/>
          <w:sz w:val="28"/>
          <w:szCs w:val="28"/>
          <w:rtl/>
          <w:lang w:bidi="ar-JO"/>
        </w:rPr>
        <w:t xml:space="preserve"> 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خلال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مركز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ومدرب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معتمدين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سيسكو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 xml:space="preserve"> (Cisco  certified)</w:t>
      </w:r>
    </w:p>
    <w:p w:rsidR="00C016F8" w:rsidRPr="0013681F" w:rsidRDefault="009B0506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تقوم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بالصاق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(label)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على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جميع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أجهزة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وقطع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الجزء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 xml:space="preserve"> (A)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وهو</w:t>
      </w:r>
      <w:r w:rsidR="00720478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720478" w:rsidRPr="0013681F">
        <w:rPr>
          <w:rFonts w:ascii="Arial" w:hAnsi="Arial" w:hint="cs"/>
          <w:sz w:val="28"/>
          <w:szCs w:val="28"/>
          <w:rtl/>
          <w:lang w:bidi="ar-JO"/>
        </w:rPr>
        <w:t>جزء</w:t>
      </w:r>
      <w:r w:rsidR="00720478"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="00720478" w:rsidRPr="0013681F">
        <w:rPr>
          <w:rFonts w:ascii="Arial" w:hAnsi="Arial" w:hint="cs"/>
          <w:sz w:val="28"/>
          <w:szCs w:val="28"/>
          <w:rtl/>
          <w:lang w:bidi="ar-JO"/>
        </w:rPr>
        <w:t>الــ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(Active items)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يحتوي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على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اسم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ورقم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قرار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الاحالة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وتاريخ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التوريد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bookmarkEnd w:id="0"/>
    <w:p w:rsidR="00E86192" w:rsidRPr="0013681F" w:rsidRDefault="00E86192" w:rsidP="0010550D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rtl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تقوم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بتزويد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مديرية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الأمن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السيبراني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وتكنولوجيا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المعلومات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بكشف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بالارقام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المتسلسة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>(Serial numbers)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لأجهزة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وقطع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الجزء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cs="Calibri"/>
          <w:sz w:val="28"/>
          <w:szCs w:val="28"/>
          <w:lang w:bidi="ar-JO"/>
        </w:rPr>
        <w:t xml:space="preserve"> (A)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عند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تسليم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الفاتورة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FE5CE9" w:rsidRPr="0013681F" w:rsidRDefault="00FE5CE9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8"/>
          <w:szCs w:val="28"/>
          <w:rtl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يجب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الالتزام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بكافة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محتويات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المواصفات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والشروط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p w:rsidR="00462EDB" w:rsidRPr="00CB684E" w:rsidRDefault="00462EDB" w:rsidP="00121240">
      <w:pPr>
        <w:numPr>
          <w:ilvl w:val="0"/>
          <w:numId w:val="12"/>
        </w:numPr>
        <w:bidi/>
        <w:spacing w:before="120" w:after="0" w:line="360" w:lineRule="auto"/>
        <w:jc w:val="both"/>
        <w:rPr>
          <w:rFonts w:cs="Calibri"/>
          <w:sz w:val="24"/>
          <w:szCs w:val="24"/>
          <w:lang w:bidi="ar-JO"/>
        </w:rPr>
      </w:pPr>
      <w:r w:rsidRPr="0013681F">
        <w:rPr>
          <w:rFonts w:ascii="Arial" w:hAnsi="Arial" w:hint="cs"/>
          <w:sz w:val="28"/>
          <w:szCs w:val="28"/>
          <w:rtl/>
          <w:lang w:bidi="ar-JO"/>
        </w:rPr>
        <w:t>العرض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يجب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يشمل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ورقة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مطابقة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على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شكل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جدول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يحتوي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المواصفات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المطلوبة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والمواصفات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المقدمة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وبالاشارة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الى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الكاتلوج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الفني،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عدم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تقديم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هذه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الورقة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يعطي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الحق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للجنة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الشراء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برفض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العرض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وتكون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الشركة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مسؤولة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عن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جميع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المعلومات</w:t>
      </w:r>
      <w:r w:rsidRPr="0013681F">
        <w:rPr>
          <w:rFonts w:cs="Calibri"/>
          <w:sz w:val="28"/>
          <w:szCs w:val="28"/>
          <w:rtl/>
          <w:lang w:bidi="ar-JO"/>
        </w:rPr>
        <w:t xml:space="preserve"> </w:t>
      </w:r>
      <w:r w:rsidRPr="0013681F">
        <w:rPr>
          <w:rFonts w:ascii="Arial" w:hAnsi="Arial" w:hint="cs"/>
          <w:sz w:val="28"/>
          <w:szCs w:val="28"/>
          <w:rtl/>
          <w:lang w:bidi="ar-JO"/>
        </w:rPr>
        <w:t>داخلها</w:t>
      </w:r>
      <w:r w:rsidRPr="0013681F">
        <w:rPr>
          <w:rFonts w:cs="Calibri"/>
          <w:sz w:val="28"/>
          <w:szCs w:val="28"/>
          <w:rtl/>
          <w:lang w:bidi="ar-JO"/>
        </w:rPr>
        <w:t>.</w:t>
      </w:r>
    </w:p>
    <w:sectPr w:rsidR="00462EDB" w:rsidRPr="00CB684E" w:rsidSect="00DD0CF7">
      <w:headerReference w:type="default" r:id="rId9"/>
      <w:footerReference w:type="default" r:id="rId10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7" w:rsidRDefault="004527E7" w:rsidP="00DD0CF7">
      <w:pPr>
        <w:spacing w:after="0" w:line="240" w:lineRule="auto"/>
      </w:pPr>
      <w:r>
        <w:separator/>
      </w:r>
    </w:p>
  </w:endnote>
  <w:endnote w:type="continuationSeparator" w:id="0">
    <w:p w:rsidR="004527E7" w:rsidRDefault="004527E7" w:rsidP="00DD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CF7" w:rsidRDefault="00DD0CF7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3681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3681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DD0CF7" w:rsidRDefault="00DD0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7" w:rsidRDefault="004527E7" w:rsidP="00DD0CF7">
      <w:pPr>
        <w:spacing w:after="0" w:line="240" w:lineRule="auto"/>
      </w:pPr>
      <w:r>
        <w:separator/>
      </w:r>
    </w:p>
  </w:footnote>
  <w:footnote w:type="continuationSeparator" w:id="0">
    <w:p w:rsidR="004527E7" w:rsidRDefault="004527E7" w:rsidP="00DD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4E" w:rsidRPr="00CB684E" w:rsidRDefault="00CB684E" w:rsidP="00CB684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 w:hint="cs"/>
        <w:sz w:val="32"/>
        <w:szCs w:val="32"/>
        <w:rtl/>
        <w:lang w:bidi="ar-JO"/>
      </w:rPr>
      <w:t>عطاء رقم م ش ع 5/ 25 /25 /2019 (شراء مواد شبكات)</w:t>
    </w:r>
  </w:p>
  <w:p w:rsidR="00CB684E" w:rsidRDefault="00CB6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31F"/>
    <w:multiLevelType w:val="hybridMultilevel"/>
    <w:tmpl w:val="E49A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10248"/>
    <w:multiLevelType w:val="hybridMultilevel"/>
    <w:tmpl w:val="71B474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2A77"/>
    <w:multiLevelType w:val="hybridMultilevel"/>
    <w:tmpl w:val="BAE4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212EB"/>
    <w:multiLevelType w:val="hybridMultilevel"/>
    <w:tmpl w:val="F7AE75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C10D5"/>
    <w:multiLevelType w:val="hybridMultilevel"/>
    <w:tmpl w:val="F9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5A91"/>
    <w:multiLevelType w:val="hybridMultilevel"/>
    <w:tmpl w:val="77FC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6432"/>
    <w:multiLevelType w:val="hybridMultilevel"/>
    <w:tmpl w:val="4E48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6358"/>
    <w:multiLevelType w:val="hybridMultilevel"/>
    <w:tmpl w:val="E1C007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D748C8"/>
    <w:multiLevelType w:val="hybridMultilevel"/>
    <w:tmpl w:val="E49A6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611B81"/>
    <w:multiLevelType w:val="hybridMultilevel"/>
    <w:tmpl w:val="7D4E8350"/>
    <w:lvl w:ilvl="0" w:tplc="07467E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05CFC"/>
    <w:multiLevelType w:val="hybridMultilevel"/>
    <w:tmpl w:val="EE0C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33F28"/>
    <w:multiLevelType w:val="hybridMultilevel"/>
    <w:tmpl w:val="387418B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7EE"/>
    <w:rsid w:val="00024E60"/>
    <w:rsid w:val="000370A4"/>
    <w:rsid w:val="000436BB"/>
    <w:rsid w:val="00055ACA"/>
    <w:rsid w:val="00064435"/>
    <w:rsid w:val="0007534F"/>
    <w:rsid w:val="000825A2"/>
    <w:rsid w:val="00091470"/>
    <w:rsid w:val="000A3C73"/>
    <w:rsid w:val="000B06E3"/>
    <w:rsid w:val="000C243E"/>
    <w:rsid w:val="000C73DB"/>
    <w:rsid w:val="000C77BF"/>
    <w:rsid w:val="000C7A4F"/>
    <w:rsid w:val="000D2FBF"/>
    <w:rsid w:val="000D68A8"/>
    <w:rsid w:val="000F6C94"/>
    <w:rsid w:val="0010550D"/>
    <w:rsid w:val="001156CD"/>
    <w:rsid w:val="00121240"/>
    <w:rsid w:val="00122A10"/>
    <w:rsid w:val="0013681F"/>
    <w:rsid w:val="00145E90"/>
    <w:rsid w:val="001577C2"/>
    <w:rsid w:val="001668DA"/>
    <w:rsid w:val="0017191B"/>
    <w:rsid w:val="001827B8"/>
    <w:rsid w:val="001A03B2"/>
    <w:rsid w:val="001B591B"/>
    <w:rsid w:val="001C495D"/>
    <w:rsid w:val="001D5F53"/>
    <w:rsid w:val="001E3930"/>
    <w:rsid w:val="001E6755"/>
    <w:rsid w:val="001F4CE9"/>
    <w:rsid w:val="0020613A"/>
    <w:rsid w:val="002550ED"/>
    <w:rsid w:val="00270135"/>
    <w:rsid w:val="002765D8"/>
    <w:rsid w:val="0028354E"/>
    <w:rsid w:val="002A518C"/>
    <w:rsid w:val="002B5FA0"/>
    <w:rsid w:val="002C0BCE"/>
    <w:rsid w:val="002E30FE"/>
    <w:rsid w:val="002F1E6D"/>
    <w:rsid w:val="002F60AA"/>
    <w:rsid w:val="003047BE"/>
    <w:rsid w:val="0031069F"/>
    <w:rsid w:val="003157A8"/>
    <w:rsid w:val="00316B8A"/>
    <w:rsid w:val="00320BA4"/>
    <w:rsid w:val="00336EEA"/>
    <w:rsid w:val="00337E37"/>
    <w:rsid w:val="0037023D"/>
    <w:rsid w:val="00386A7A"/>
    <w:rsid w:val="00386E4A"/>
    <w:rsid w:val="003A3355"/>
    <w:rsid w:val="003B3CAF"/>
    <w:rsid w:val="003B459C"/>
    <w:rsid w:val="003C5EAD"/>
    <w:rsid w:val="003C744F"/>
    <w:rsid w:val="003D4A35"/>
    <w:rsid w:val="003E1949"/>
    <w:rsid w:val="003F404D"/>
    <w:rsid w:val="004001D6"/>
    <w:rsid w:val="00404956"/>
    <w:rsid w:val="00410FB9"/>
    <w:rsid w:val="0042304E"/>
    <w:rsid w:val="00431C76"/>
    <w:rsid w:val="00437D9F"/>
    <w:rsid w:val="004527E7"/>
    <w:rsid w:val="00460B82"/>
    <w:rsid w:val="00462EDB"/>
    <w:rsid w:val="00463094"/>
    <w:rsid w:val="004646FD"/>
    <w:rsid w:val="004977EE"/>
    <w:rsid w:val="004A0498"/>
    <w:rsid w:val="004A69A1"/>
    <w:rsid w:val="004D2A74"/>
    <w:rsid w:val="004E35D8"/>
    <w:rsid w:val="004E64FE"/>
    <w:rsid w:val="004F1982"/>
    <w:rsid w:val="004F3BD7"/>
    <w:rsid w:val="0050586C"/>
    <w:rsid w:val="00522C92"/>
    <w:rsid w:val="00537C31"/>
    <w:rsid w:val="00554610"/>
    <w:rsid w:val="005821E5"/>
    <w:rsid w:val="005972A4"/>
    <w:rsid w:val="005A776D"/>
    <w:rsid w:val="005C0DEA"/>
    <w:rsid w:val="005C4A0F"/>
    <w:rsid w:val="005C5E95"/>
    <w:rsid w:val="005C7E84"/>
    <w:rsid w:val="005E158E"/>
    <w:rsid w:val="00602288"/>
    <w:rsid w:val="00611ABB"/>
    <w:rsid w:val="0062272F"/>
    <w:rsid w:val="00624715"/>
    <w:rsid w:val="00647F88"/>
    <w:rsid w:val="00651FC4"/>
    <w:rsid w:val="00665FA6"/>
    <w:rsid w:val="00674707"/>
    <w:rsid w:val="00676CF1"/>
    <w:rsid w:val="00680301"/>
    <w:rsid w:val="00681F45"/>
    <w:rsid w:val="00682DFD"/>
    <w:rsid w:val="006A0578"/>
    <w:rsid w:val="006A34EF"/>
    <w:rsid w:val="006A5985"/>
    <w:rsid w:val="006A6E7F"/>
    <w:rsid w:val="006B0BA2"/>
    <w:rsid w:val="006C323C"/>
    <w:rsid w:val="006E5AC6"/>
    <w:rsid w:val="006F12B3"/>
    <w:rsid w:val="006F45AA"/>
    <w:rsid w:val="00707391"/>
    <w:rsid w:val="00720478"/>
    <w:rsid w:val="0073174B"/>
    <w:rsid w:val="00750B3F"/>
    <w:rsid w:val="00761999"/>
    <w:rsid w:val="0077076F"/>
    <w:rsid w:val="007719EF"/>
    <w:rsid w:val="007B1A2D"/>
    <w:rsid w:val="007C5618"/>
    <w:rsid w:val="007E000D"/>
    <w:rsid w:val="008267A7"/>
    <w:rsid w:val="00831825"/>
    <w:rsid w:val="00833F5C"/>
    <w:rsid w:val="00835860"/>
    <w:rsid w:val="008642AD"/>
    <w:rsid w:val="00867D4D"/>
    <w:rsid w:val="008834D7"/>
    <w:rsid w:val="008930F6"/>
    <w:rsid w:val="008A658E"/>
    <w:rsid w:val="008B30E0"/>
    <w:rsid w:val="008F1123"/>
    <w:rsid w:val="008F70BE"/>
    <w:rsid w:val="00901A33"/>
    <w:rsid w:val="009332CE"/>
    <w:rsid w:val="00945E87"/>
    <w:rsid w:val="0095519A"/>
    <w:rsid w:val="0098046C"/>
    <w:rsid w:val="009860CD"/>
    <w:rsid w:val="00987F8C"/>
    <w:rsid w:val="009A53F3"/>
    <w:rsid w:val="009B048A"/>
    <w:rsid w:val="009B0506"/>
    <w:rsid w:val="009B22BD"/>
    <w:rsid w:val="009D00B2"/>
    <w:rsid w:val="009D0854"/>
    <w:rsid w:val="009E44B9"/>
    <w:rsid w:val="009E69AF"/>
    <w:rsid w:val="00A122BC"/>
    <w:rsid w:val="00A12896"/>
    <w:rsid w:val="00A15DC5"/>
    <w:rsid w:val="00A4462C"/>
    <w:rsid w:val="00A564BC"/>
    <w:rsid w:val="00A62C2E"/>
    <w:rsid w:val="00AA3AD2"/>
    <w:rsid w:val="00AC11A2"/>
    <w:rsid w:val="00AD7283"/>
    <w:rsid w:val="00AE6403"/>
    <w:rsid w:val="00AF214C"/>
    <w:rsid w:val="00AF6B48"/>
    <w:rsid w:val="00B11BFC"/>
    <w:rsid w:val="00B16E36"/>
    <w:rsid w:val="00B3212E"/>
    <w:rsid w:val="00B3347B"/>
    <w:rsid w:val="00B335F9"/>
    <w:rsid w:val="00B8651D"/>
    <w:rsid w:val="00BA05D5"/>
    <w:rsid w:val="00BB2532"/>
    <w:rsid w:val="00BC1167"/>
    <w:rsid w:val="00BD61F4"/>
    <w:rsid w:val="00BE2607"/>
    <w:rsid w:val="00BE2CBC"/>
    <w:rsid w:val="00BF0FC1"/>
    <w:rsid w:val="00BF185B"/>
    <w:rsid w:val="00BF4911"/>
    <w:rsid w:val="00C016F8"/>
    <w:rsid w:val="00C02C2C"/>
    <w:rsid w:val="00C102A0"/>
    <w:rsid w:val="00C149B9"/>
    <w:rsid w:val="00C2527C"/>
    <w:rsid w:val="00C26CD3"/>
    <w:rsid w:val="00C302DC"/>
    <w:rsid w:val="00C35CC3"/>
    <w:rsid w:val="00C372DC"/>
    <w:rsid w:val="00C514A1"/>
    <w:rsid w:val="00C54712"/>
    <w:rsid w:val="00C717AE"/>
    <w:rsid w:val="00C7720F"/>
    <w:rsid w:val="00C846CD"/>
    <w:rsid w:val="00CA459B"/>
    <w:rsid w:val="00CA74C0"/>
    <w:rsid w:val="00CA7BB3"/>
    <w:rsid w:val="00CB16F0"/>
    <w:rsid w:val="00CB1A0C"/>
    <w:rsid w:val="00CB684E"/>
    <w:rsid w:val="00CD4C00"/>
    <w:rsid w:val="00CE7E92"/>
    <w:rsid w:val="00D1549F"/>
    <w:rsid w:val="00D36C12"/>
    <w:rsid w:val="00D61E55"/>
    <w:rsid w:val="00D6445C"/>
    <w:rsid w:val="00D9143F"/>
    <w:rsid w:val="00D9385D"/>
    <w:rsid w:val="00DC280C"/>
    <w:rsid w:val="00DC3490"/>
    <w:rsid w:val="00DC3868"/>
    <w:rsid w:val="00DD0CF7"/>
    <w:rsid w:val="00DE431A"/>
    <w:rsid w:val="00DF16AC"/>
    <w:rsid w:val="00DF7F89"/>
    <w:rsid w:val="00E01EF1"/>
    <w:rsid w:val="00E0267E"/>
    <w:rsid w:val="00E053C7"/>
    <w:rsid w:val="00E16035"/>
    <w:rsid w:val="00E23022"/>
    <w:rsid w:val="00E30FA1"/>
    <w:rsid w:val="00E61EA7"/>
    <w:rsid w:val="00E75F41"/>
    <w:rsid w:val="00E86192"/>
    <w:rsid w:val="00E9756B"/>
    <w:rsid w:val="00EA39AB"/>
    <w:rsid w:val="00EC1753"/>
    <w:rsid w:val="00ED731B"/>
    <w:rsid w:val="00EE4CE7"/>
    <w:rsid w:val="00EF1FD7"/>
    <w:rsid w:val="00EF39BE"/>
    <w:rsid w:val="00F0172B"/>
    <w:rsid w:val="00F15FF9"/>
    <w:rsid w:val="00F45703"/>
    <w:rsid w:val="00F4637D"/>
    <w:rsid w:val="00F84312"/>
    <w:rsid w:val="00F9443E"/>
    <w:rsid w:val="00FA74FC"/>
    <w:rsid w:val="00FB4858"/>
    <w:rsid w:val="00FB6563"/>
    <w:rsid w:val="00FC3DA8"/>
    <w:rsid w:val="00FE3671"/>
    <w:rsid w:val="00FE5CE9"/>
    <w:rsid w:val="00FF22CD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6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A62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62C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463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5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fs-product-desc">
    <w:name w:val="fofs-product-desc"/>
    <w:uiPriority w:val="99"/>
    <w:rsid w:val="007C56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02DC"/>
    <w:pPr>
      <w:ind w:left="720"/>
    </w:pPr>
  </w:style>
  <w:style w:type="character" w:styleId="Hyperlink">
    <w:name w:val="Hyperlink"/>
    <w:uiPriority w:val="99"/>
    <w:semiHidden/>
    <w:unhideWhenUsed/>
    <w:rsid w:val="00CA459B"/>
    <w:rPr>
      <w:color w:val="0000FF"/>
      <w:u w:val="single"/>
    </w:rPr>
  </w:style>
  <w:style w:type="character" w:customStyle="1" w:styleId="spelle">
    <w:name w:val="spelle"/>
    <w:rsid w:val="00CA459B"/>
  </w:style>
  <w:style w:type="character" w:customStyle="1" w:styleId="red">
    <w:name w:val="red"/>
    <w:rsid w:val="00C717AE"/>
  </w:style>
  <w:style w:type="character" w:customStyle="1" w:styleId="Heading1Char">
    <w:name w:val="Heading 1 Char"/>
    <w:link w:val="Heading1"/>
    <w:uiPriority w:val="9"/>
    <w:rsid w:val="00A62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A62C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F4637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chartbodycmt">
    <w:name w:val="pchart_bodycmt"/>
    <w:basedOn w:val="Normal"/>
    <w:rsid w:val="00A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45C"/>
    <w:rPr>
      <w:rFonts w:ascii="Tahoma" w:hAnsi="Tahoma" w:cs="Tahoma"/>
      <w:sz w:val="16"/>
      <w:szCs w:val="16"/>
    </w:rPr>
  </w:style>
  <w:style w:type="character" w:customStyle="1" w:styleId="hps">
    <w:name w:val="hps"/>
    <w:rsid w:val="006B0BA2"/>
  </w:style>
  <w:style w:type="character" w:customStyle="1" w:styleId="a-size-large">
    <w:name w:val="a-size-large"/>
    <w:rsid w:val="00386E4A"/>
  </w:style>
  <w:style w:type="paragraph" w:styleId="Header">
    <w:name w:val="header"/>
    <w:basedOn w:val="Normal"/>
    <w:link w:val="Head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D0C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0CF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D0CF7"/>
    <w:rPr>
      <w:sz w:val="22"/>
      <w:szCs w:val="22"/>
    </w:rPr>
  </w:style>
  <w:style w:type="character" w:customStyle="1" w:styleId="apple-converted-space">
    <w:name w:val="apple-converted-space"/>
    <w:rsid w:val="00337E37"/>
  </w:style>
  <w:style w:type="character" w:customStyle="1" w:styleId="sims-lpo-header-title">
    <w:name w:val="sims-lpo-header-title"/>
    <w:rsid w:val="0043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training-events/training-certifications/exams/current-list/arch-300-3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12649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jaf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 5/ 25 /25 /2019 (شراء مواد شبكات)</dc:title>
  <dc:subject/>
  <dc:creator>Kahldon Raggad</dc:creator>
  <cp:keywords/>
  <dc:description/>
  <cp:lastModifiedBy>jaf111</cp:lastModifiedBy>
  <cp:revision>115</cp:revision>
  <cp:lastPrinted>2019-06-12T09:55:00Z</cp:lastPrinted>
  <dcterms:created xsi:type="dcterms:W3CDTF">2013-06-03T11:00:00Z</dcterms:created>
  <dcterms:modified xsi:type="dcterms:W3CDTF">2019-06-12T09:55:00Z</dcterms:modified>
</cp:coreProperties>
</file>