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92" w:rsidRPr="000848FE" w:rsidRDefault="00B87392" w:rsidP="00DA7C4A">
      <w:pPr>
        <w:pStyle w:val="Subtitle"/>
        <w:rPr>
          <w:rFonts w:ascii="Arial" w:hAnsi="Arial" w:cs="Arial"/>
          <w:b/>
          <w:bCs/>
          <w:sz w:val="30"/>
          <w:szCs w:val="30"/>
          <w:lang w:bidi="ar-JO"/>
        </w:rPr>
      </w:pPr>
      <w:r>
        <w:rPr>
          <w:rFonts w:ascii="Arial" w:hAnsi="Arial" w:cs="Arial"/>
          <w:b/>
          <w:bCs/>
          <w:sz w:val="28"/>
          <w:szCs w:val="28"/>
          <w:rtl/>
        </w:rPr>
        <w:t xml:space="preserve">شروط </w:t>
      </w:r>
      <w:r>
        <w:rPr>
          <w:rFonts w:ascii="Arial" w:hAnsi="Arial" w:cs="Arial" w:hint="cs"/>
          <w:b/>
          <w:bCs/>
          <w:sz w:val="28"/>
          <w:szCs w:val="28"/>
          <w:rtl/>
        </w:rPr>
        <w:t>عطاء معقود البندوره</w:t>
      </w:r>
    </w:p>
    <w:p w:rsidR="00B87392" w:rsidRDefault="00B87392" w:rsidP="00DA7C4A">
      <w:pPr>
        <w:pStyle w:val="BodyText"/>
        <w:rPr>
          <w:rFonts w:ascii="Arial" w:hAnsi="Arial" w:cs="Arial"/>
          <w:b/>
          <w:bCs/>
          <w:sz w:val="26"/>
          <w:szCs w:val="26"/>
          <w:lang w:bidi="ar-JO"/>
        </w:rPr>
      </w:pPr>
      <w:r>
        <w:rPr>
          <w:rFonts w:ascii="Arial" w:hAnsi="Arial" w:cs="Arial"/>
          <w:b/>
          <w:bCs/>
          <w:sz w:val="26"/>
          <w:szCs w:val="26"/>
          <w:rtl/>
          <w:lang w:bidi="ar-JO"/>
        </w:rPr>
        <w:t>1.</w:t>
      </w:r>
      <w:r>
        <w:rPr>
          <w:rFonts w:ascii="Arial" w:hAnsi="Arial" w:cs="Arial"/>
          <w:b/>
          <w:bCs/>
          <w:sz w:val="26"/>
          <w:szCs w:val="26"/>
          <w:rtl/>
          <w:lang w:bidi="ar-JO"/>
        </w:rPr>
        <w:tab/>
      </w:r>
      <w:r>
        <w:rPr>
          <w:rFonts w:ascii="Arial" w:hAnsi="Arial" w:cs="Arial"/>
          <w:b/>
          <w:bCs/>
          <w:sz w:val="28"/>
          <w:u w:val="single"/>
          <w:rtl/>
          <w:lang w:bidi="ar-JO"/>
        </w:rPr>
        <w:t>الماده</w:t>
      </w:r>
      <w:r>
        <w:rPr>
          <w:rFonts w:ascii="Arial" w:hAnsi="Arial" w:cs="Arial"/>
          <w:b/>
          <w:bCs/>
          <w:sz w:val="26"/>
          <w:szCs w:val="26"/>
          <w:rtl/>
          <w:lang w:bidi="ar-JO"/>
        </w:rPr>
        <w:t>:</w:t>
      </w:r>
      <w:r>
        <w:rPr>
          <w:rFonts w:ascii="Arial" w:hAnsi="Arial" w:cs="Arial"/>
          <w:b/>
          <w:bCs/>
          <w:sz w:val="26"/>
          <w:szCs w:val="26"/>
          <w:lang w:bidi="ar-JO"/>
        </w:rPr>
        <w:t xml:space="preserve"> </w:t>
      </w:r>
      <w:r>
        <w:rPr>
          <w:rFonts w:ascii="Arial" w:hAnsi="Arial" w:cs="Arial" w:hint="cs"/>
          <w:b/>
          <w:bCs/>
          <w:sz w:val="26"/>
          <w:szCs w:val="26"/>
          <w:rtl/>
          <w:lang w:bidi="ar-JO"/>
        </w:rPr>
        <w:t>معقود البندوره</w:t>
      </w:r>
      <w:r>
        <w:rPr>
          <w:rFonts w:ascii="Arial" w:hAnsi="Arial" w:cs="Arial"/>
          <w:b/>
          <w:bCs/>
          <w:sz w:val="26"/>
          <w:szCs w:val="26"/>
          <w:rtl/>
          <w:lang w:bidi="ar-JO"/>
        </w:rPr>
        <w:t xml:space="preserve"> 0 </w:t>
      </w:r>
    </w:p>
    <w:p w:rsidR="00B87392" w:rsidRDefault="00B87392" w:rsidP="00DA7C4A">
      <w:pPr>
        <w:pStyle w:val="BodyText"/>
        <w:rPr>
          <w:rFonts w:ascii="Arial" w:hAnsi="Arial" w:cs="Arial"/>
          <w:b/>
          <w:bCs/>
          <w:sz w:val="26"/>
          <w:szCs w:val="26"/>
          <w:rtl/>
          <w:lang w:bidi="ar-JO"/>
        </w:rPr>
      </w:pPr>
    </w:p>
    <w:p w:rsidR="00B87392" w:rsidRDefault="00B87392" w:rsidP="00430EBD">
      <w:pPr>
        <w:pStyle w:val="BodyText"/>
        <w:rPr>
          <w:rFonts w:ascii="Arial" w:hAnsi="Arial" w:cs="Arial"/>
          <w:b/>
          <w:bCs/>
          <w:sz w:val="26"/>
          <w:szCs w:val="26"/>
          <w:lang w:bidi="ar-JO"/>
        </w:rPr>
      </w:pPr>
      <w:r>
        <w:rPr>
          <w:rFonts w:ascii="Arial" w:hAnsi="Arial" w:cs="Arial"/>
          <w:b/>
          <w:bCs/>
          <w:sz w:val="26"/>
          <w:szCs w:val="26"/>
          <w:rtl/>
          <w:lang w:bidi="ar-JO"/>
        </w:rPr>
        <w:t>2.</w:t>
      </w:r>
      <w:r>
        <w:rPr>
          <w:rFonts w:ascii="Arial" w:hAnsi="Arial" w:cs="Arial"/>
          <w:b/>
          <w:bCs/>
          <w:sz w:val="26"/>
          <w:szCs w:val="26"/>
          <w:rtl/>
          <w:lang w:bidi="ar-JO"/>
        </w:rPr>
        <w:tab/>
      </w:r>
      <w:r>
        <w:rPr>
          <w:rFonts w:ascii="Arial" w:hAnsi="Arial" w:cs="Arial"/>
          <w:b/>
          <w:bCs/>
          <w:sz w:val="28"/>
          <w:u w:val="single"/>
          <w:rtl/>
          <w:lang w:bidi="ar-JO"/>
        </w:rPr>
        <w:t xml:space="preserve">الكميه المطلوبه </w:t>
      </w:r>
      <w:r>
        <w:rPr>
          <w:rFonts w:ascii="Arial" w:hAnsi="Arial" w:cs="Arial"/>
          <w:b/>
          <w:bCs/>
          <w:sz w:val="26"/>
          <w:szCs w:val="26"/>
          <w:u w:val="single"/>
          <w:rtl/>
          <w:lang w:bidi="ar-JO"/>
        </w:rPr>
        <w:t>:</w:t>
      </w:r>
      <w:r>
        <w:rPr>
          <w:rFonts w:ascii="Arial" w:hAnsi="Arial" w:cs="Arial"/>
          <w:b/>
          <w:bCs/>
          <w:sz w:val="26"/>
          <w:szCs w:val="26"/>
          <w:rtl/>
          <w:lang w:bidi="ar-JO"/>
        </w:rPr>
        <w:t xml:space="preserve"> (</w:t>
      </w:r>
      <w:r w:rsidR="00430EBD">
        <w:rPr>
          <w:rFonts w:ascii="Arial" w:hAnsi="Arial" w:cs="Arial" w:hint="cs"/>
          <w:b/>
          <w:bCs/>
          <w:sz w:val="26"/>
          <w:szCs w:val="26"/>
          <w:rtl/>
          <w:lang w:bidi="ar-JO"/>
        </w:rPr>
        <w:t>100</w:t>
      </w:r>
      <w:r>
        <w:rPr>
          <w:rFonts w:ascii="Arial" w:hAnsi="Arial" w:cs="Arial"/>
          <w:b/>
          <w:bCs/>
          <w:sz w:val="26"/>
          <w:szCs w:val="26"/>
          <w:rtl/>
          <w:lang w:bidi="ar-JO"/>
        </w:rPr>
        <w:t>) طن 0</w:t>
      </w:r>
    </w:p>
    <w:p w:rsidR="00B87392" w:rsidRDefault="00B87392" w:rsidP="00DA7C4A">
      <w:pPr>
        <w:pStyle w:val="BodyText"/>
        <w:rPr>
          <w:rFonts w:ascii="Arial" w:hAnsi="Arial" w:cs="Arial"/>
          <w:b/>
          <w:bCs/>
          <w:sz w:val="26"/>
          <w:szCs w:val="26"/>
          <w:rtl/>
          <w:lang w:bidi="ar-JO"/>
        </w:rPr>
      </w:pPr>
    </w:p>
    <w:p w:rsidR="00B87392" w:rsidRDefault="00B87392" w:rsidP="00DA7C4A">
      <w:pPr>
        <w:spacing w:line="240" w:lineRule="auto"/>
        <w:jc w:val="lowKashida"/>
        <w:rPr>
          <w:rFonts w:ascii="Arial" w:hAnsi="Arial" w:cs="Arial"/>
          <w:b/>
          <w:bCs/>
          <w:sz w:val="26"/>
          <w:szCs w:val="26"/>
          <w:rtl/>
        </w:rPr>
      </w:pPr>
      <w:r>
        <w:rPr>
          <w:rFonts w:ascii="Arial" w:hAnsi="Arial" w:cs="Arial"/>
          <w:b/>
          <w:bCs/>
          <w:sz w:val="26"/>
          <w:szCs w:val="26"/>
          <w:rtl/>
          <w:lang w:bidi="ar-JO"/>
        </w:rPr>
        <w:t>3</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المنش</w:t>
      </w:r>
      <w:r>
        <w:rPr>
          <w:rFonts w:ascii="Arial" w:hAnsi="Arial" w:cs="Arial"/>
          <w:b/>
          <w:bCs/>
          <w:sz w:val="28"/>
          <w:szCs w:val="28"/>
          <w:rtl/>
        </w:rPr>
        <w:t xml:space="preserve">أ </w:t>
      </w:r>
      <w:r>
        <w:rPr>
          <w:rFonts w:ascii="Arial" w:hAnsi="Arial" w:cs="Arial"/>
          <w:b/>
          <w:bCs/>
          <w:sz w:val="26"/>
          <w:szCs w:val="26"/>
          <w:rtl/>
        </w:rPr>
        <w:t xml:space="preserve">: </w:t>
      </w:r>
      <w:r>
        <w:rPr>
          <w:rFonts w:ascii="Arial" w:hAnsi="Arial" w:cs="Arial"/>
          <w:sz w:val="28"/>
          <w:szCs w:val="28"/>
          <w:rtl/>
        </w:rPr>
        <w:t xml:space="preserve">يكون منشأ محلي او </w:t>
      </w:r>
      <w:r>
        <w:rPr>
          <w:rFonts w:ascii="Arial" w:hAnsi="Arial" w:cs="Arial"/>
          <w:sz w:val="28"/>
          <w:szCs w:val="28"/>
          <w:rtl/>
          <w:lang w:bidi="ar-JO"/>
        </w:rPr>
        <w:t xml:space="preserve">اجنبي شريطة </w:t>
      </w:r>
      <w:r>
        <w:rPr>
          <w:rFonts w:ascii="Arial" w:hAnsi="Arial" w:cs="Arial"/>
          <w:sz w:val="28"/>
          <w:szCs w:val="28"/>
          <w:rtl/>
        </w:rPr>
        <w:t xml:space="preserve">أن يكون مطابقا للمواصفة القياسية الاردنية وان </w:t>
      </w:r>
      <w:r>
        <w:rPr>
          <w:rFonts w:ascii="Arial" w:hAnsi="Arial" w:cs="Arial"/>
          <w:sz w:val="28"/>
          <w:szCs w:val="28"/>
          <w:rtl/>
          <w:lang w:bidi="ar-JO"/>
        </w:rPr>
        <w:t xml:space="preserve">لا </w:t>
      </w:r>
      <w:r>
        <w:rPr>
          <w:rFonts w:ascii="Arial" w:hAnsi="Arial" w:cs="Arial"/>
          <w:sz w:val="28"/>
          <w:szCs w:val="28"/>
          <w:rtl/>
        </w:rPr>
        <w:t>يكون</w:t>
      </w:r>
      <w:r>
        <w:rPr>
          <w:rFonts w:ascii="Arial" w:hAnsi="Arial" w:cs="Arial"/>
          <w:sz w:val="28"/>
          <w:szCs w:val="28"/>
          <w:rtl/>
          <w:lang w:bidi="ar-JO"/>
        </w:rPr>
        <w:t xml:space="preserve"> مقاطعا" أو محظور التعامل معه من قبل الدولة .</w:t>
      </w:r>
      <w:r>
        <w:rPr>
          <w:rFonts w:ascii="Arial" w:hAnsi="Arial" w:cs="Arial"/>
          <w:b/>
          <w:bCs/>
          <w:sz w:val="28"/>
          <w:szCs w:val="28"/>
          <w:rtl/>
          <w:lang w:bidi="ar-JO"/>
        </w:rPr>
        <w:t xml:space="preserve">  </w:t>
      </w:r>
    </w:p>
    <w:p w:rsidR="00B87392" w:rsidRDefault="00B87392" w:rsidP="00DA7C4A">
      <w:pPr>
        <w:spacing w:line="240" w:lineRule="auto"/>
        <w:jc w:val="lowKashida"/>
        <w:rPr>
          <w:rFonts w:ascii="Arial" w:hAnsi="Arial" w:cs="Arial"/>
          <w:b/>
          <w:bCs/>
          <w:sz w:val="26"/>
          <w:szCs w:val="26"/>
          <w:rtl/>
          <w:lang w:bidi="ar-JO"/>
        </w:rPr>
      </w:pPr>
      <w:r>
        <w:rPr>
          <w:rFonts w:ascii="Arial" w:hAnsi="Arial" w:cs="Arial"/>
          <w:b/>
          <w:bCs/>
          <w:sz w:val="26"/>
          <w:szCs w:val="26"/>
          <w:rtl/>
          <w:lang w:bidi="ar-JO"/>
        </w:rPr>
        <w:t>4</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التسليم</w:t>
      </w:r>
      <w:r>
        <w:rPr>
          <w:rFonts w:ascii="Arial" w:hAnsi="Arial" w:cs="Arial"/>
          <w:b/>
          <w:bCs/>
          <w:sz w:val="28"/>
          <w:szCs w:val="28"/>
          <w:rtl/>
        </w:rPr>
        <w:t xml:space="preserve"> </w:t>
      </w:r>
      <w:r>
        <w:rPr>
          <w:rFonts w:ascii="Arial" w:hAnsi="Arial" w:cs="Arial"/>
          <w:b/>
          <w:bCs/>
          <w:sz w:val="26"/>
          <w:szCs w:val="26"/>
          <w:rtl/>
        </w:rPr>
        <w:t>:</w:t>
      </w:r>
    </w:p>
    <w:p w:rsidR="00B87392" w:rsidRDefault="00B87392" w:rsidP="00DA7C4A">
      <w:pPr>
        <w:spacing w:line="240" w:lineRule="auto"/>
        <w:jc w:val="lowKashida"/>
        <w:rPr>
          <w:rFonts w:ascii="Arial" w:hAnsi="Arial" w:cs="Arial"/>
          <w:b/>
          <w:bCs/>
          <w:sz w:val="26"/>
          <w:szCs w:val="26"/>
          <w:rtl/>
          <w:lang w:bidi="ar-JO"/>
        </w:rPr>
      </w:pPr>
      <w:r>
        <w:rPr>
          <w:rFonts w:ascii="Arial" w:hAnsi="Arial" w:cs="Arial"/>
          <w:b/>
          <w:bCs/>
          <w:sz w:val="26"/>
          <w:szCs w:val="26"/>
          <w:rtl/>
          <w:lang w:bidi="ar-JO"/>
        </w:rPr>
        <w:tab/>
        <w:t>أ0  يتم تسليم الكميات المطلوبه لكل ارساليه حسب البرنامج التالي:</w:t>
      </w:r>
    </w:p>
    <w:tbl>
      <w:tblPr>
        <w:tblStyle w:val="TableGrid"/>
        <w:bidiVisual/>
        <w:tblW w:w="7560" w:type="dxa"/>
        <w:tblInd w:w="854" w:type="dxa"/>
        <w:tblLook w:val="01E0" w:firstRow="1" w:lastRow="1" w:firstColumn="1" w:lastColumn="1" w:noHBand="0" w:noVBand="0"/>
      </w:tblPr>
      <w:tblGrid>
        <w:gridCol w:w="1464"/>
        <w:gridCol w:w="1418"/>
        <w:gridCol w:w="1701"/>
        <w:gridCol w:w="2977"/>
      </w:tblGrid>
      <w:tr w:rsidR="00B87392" w:rsidTr="00430EBD">
        <w:tc>
          <w:tcPr>
            <w:tcW w:w="1464" w:type="dxa"/>
            <w:tcBorders>
              <w:top w:val="single" w:sz="4" w:space="0" w:color="auto"/>
              <w:left w:val="single" w:sz="4" w:space="0" w:color="auto"/>
              <w:bottom w:val="single" w:sz="4" w:space="0" w:color="auto"/>
              <w:right w:val="single" w:sz="4" w:space="0" w:color="auto"/>
            </w:tcBorders>
            <w:shd w:val="clear" w:color="auto" w:fill="E6E6E6"/>
            <w:hideMark/>
          </w:tcPr>
          <w:p w:rsidR="00B87392" w:rsidRPr="00CE2945" w:rsidRDefault="00B87392" w:rsidP="00DA7C4A">
            <w:pPr>
              <w:ind w:right="-360"/>
              <w:rPr>
                <w:rFonts w:ascii="Arial" w:hAnsi="Arial" w:cs="Arial"/>
                <w:b/>
                <w:bCs/>
                <w:sz w:val="26"/>
                <w:szCs w:val="26"/>
                <w:lang w:bidi="ar-JO"/>
              </w:rPr>
            </w:pPr>
            <w:r w:rsidRPr="00CE2945">
              <w:rPr>
                <w:rFonts w:ascii="Arial" w:hAnsi="Arial" w:cs="Arial"/>
                <w:b/>
                <w:bCs/>
                <w:sz w:val="26"/>
                <w:szCs w:val="26"/>
                <w:rtl/>
                <w:lang w:bidi="ar-JO"/>
              </w:rPr>
              <w:t>رقم الارساليه</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rsidR="00B87392" w:rsidRPr="00CE2945" w:rsidRDefault="00B87392" w:rsidP="00DA7C4A">
            <w:pPr>
              <w:ind w:right="-360"/>
              <w:rPr>
                <w:rFonts w:ascii="Arial" w:hAnsi="Arial" w:cs="Arial"/>
                <w:b/>
                <w:bCs/>
                <w:sz w:val="26"/>
                <w:szCs w:val="26"/>
                <w:lang w:bidi="ar-JO"/>
              </w:rPr>
            </w:pPr>
            <w:r w:rsidRPr="00CE2945">
              <w:rPr>
                <w:rFonts w:ascii="Arial" w:hAnsi="Arial" w:cs="Arial"/>
                <w:b/>
                <w:bCs/>
                <w:sz w:val="26"/>
                <w:szCs w:val="26"/>
                <w:rtl/>
                <w:lang w:bidi="ar-JO"/>
              </w:rPr>
              <w:t>كمية الارساليه</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B87392" w:rsidRPr="00CE2945" w:rsidRDefault="00B87392" w:rsidP="00DA7C4A">
            <w:pPr>
              <w:ind w:right="-360"/>
              <w:rPr>
                <w:rFonts w:ascii="Arial" w:hAnsi="Arial" w:cs="Arial"/>
                <w:b/>
                <w:bCs/>
                <w:sz w:val="26"/>
                <w:szCs w:val="26"/>
                <w:lang w:bidi="ar-JO"/>
              </w:rPr>
            </w:pPr>
            <w:r w:rsidRPr="00CE2945">
              <w:rPr>
                <w:rFonts w:ascii="Arial" w:hAnsi="Arial" w:cs="Arial"/>
                <w:b/>
                <w:bCs/>
                <w:sz w:val="26"/>
                <w:szCs w:val="26"/>
                <w:rtl/>
                <w:lang w:bidi="ar-JO"/>
              </w:rPr>
              <w:t>موعد التسليم</w:t>
            </w:r>
          </w:p>
        </w:tc>
        <w:tc>
          <w:tcPr>
            <w:tcW w:w="2977" w:type="dxa"/>
            <w:tcBorders>
              <w:top w:val="single" w:sz="4" w:space="0" w:color="auto"/>
              <w:left w:val="single" w:sz="4" w:space="0" w:color="auto"/>
              <w:bottom w:val="single" w:sz="4" w:space="0" w:color="auto"/>
              <w:right w:val="single" w:sz="4" w:space="0" w:color="auto"/>
            </w:tcBorders>
            <w:shd w:val="clear" w:color="auto" w:fill="E6E6E6"/>
            <w:hideMark/>
          </w:tcPr>
          <w:p w:rsidR="00B87392" w:rsidRPr="00CE2945" w:rsidRDefault="00B87392" w:rsidP="00DA7C4A">
            <w:pPr>
              <w:ind w:right="-360"/>
              <w:jc w:val="center"/>
              <w:rPr>
                <w:rFonts w:ascii="Arial" w:hAnsi="Arial" w:cs="Arial"/>
                <w:b/>
                <w:bCs/>
                <w:sz w:val="26"/>
                <w:szCs w:val="26"/>
                <w:lang w:bidi="ar-JO"/>
              </w:rPr>
            </w:pPr>
            <w:r w:rsidRPr="00CE2945">
              <w:rPr>
                <w:rFonts w:ascii="Arial" w:hAnsi="Arial" w:cs="Arial"/>
                <w:b/>
                <w:bCs/>
                <w:sz w:val="26"/>
                <w:szCs w:val="26"/>
                <w:rtl/>
                <w:lang w:bidi="ar-JO"/>
              </w:rPr>
              <w:t>السعات</w:t>
            </w:r>
          </w:p>
        </w:tc>
      </w:tr>
      <w:tr w:rsidR="00B87392" w:rsidTr="00430EBD">
        <w:tc>
          <w:tcPr>
            <w:tcW w:w="1464"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1418"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1701"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2977" w:type="dxa"/>
            <w:tcBorders>
              <w:top w:val="single" w:sz="4" w:space="0" w:color="auto"/>
              <w:left w:val="single" w:sz="4" w:space="0" w:color="auto"/>
              <w:bottom w:val="single" w:sz="4" w:space="0" w:color="auto"/>
              <w:right w:val="single" w:sz="4" w:space="0" w:color="auto"/>
            </w:tcBorders>
            <w:hideMark/>
          </w:tcPr>
          <w:p w:rsidR="00B87392" w:rsidRDefault="00B87392" w:rsidP="00DA7C4A">
            <w:pPr>
              <w:jc w:val="lowKashida"/>
              <w:rPr>
                <w:rFonts w:ascii="Arial" w:hAnsi="Arial" w:cs="Arial"/>
                <w:b/>
                <w:bCs/>
                <w:sz w:val="22"/>
                <w:szCs w:val="22"/>
                <w:lang w:bidi="ar-JO"/>
              </w:rPr>
            </w:pPr>
          </w:p>
        </w:tc>
      </w:tr>
      <w:tr w:rsidR="00B87392" w:rsidTr="00430EBD">
        <w:tc>
          <w:tcPr>
            <w:tcW w:w="1464"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1418"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1701"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2977" w:type="dxa"/>
            <w:tcBorders>
              <w:top w:val="single" w:sz="4" w:space="0" w:color="auto"/>
              <w:left w:val="single" w:sz="4" w:space="0" w:color="auto"/>
              <w:bottom w:val="single" w:sz="4" w:space="0" w:color="auto"/>
              <w:right w:val="single" w:sz="4" w:space="0" w:color="auto"/>
            </w:tcBorders>
            <w:hideMark/>
          </w:tcPr>
          <w:p w:rsidR="00B87392" w:rsidRDefault="00B87392" w:rsidP="00DA7C4A">
            <w:pPr>
              <w:jc w:val="lowKashida"/>
              <w:rPr>
                <w:rFonts w:ascii="Arial" w:hAnsi="Arial" w:cs="Arial"/>
                <w:b/>
                <w:bCs/>
                <w:sz w:val="22"/>
                <w:szCs w:val="22"/>
                <w:lang w:bidi="ar-JO"/>
              </w:rPr>
            </w:pPr>
          </w:p>
        </w:tc>
      </w:tr>
      <w:tr w:rsidR="00B87392" w:rsidTr="00430EBD">
        <w:tc>
          <w:tcPr>
            <w:tcW w:w="1464" w:type="dxa"/>
            <w:tcBorders>
              <w:top w:val="single" w:sz="4" w:space="0" w:color="auto"/>
              <w:left w:val="single" w:sz="4" w:space="0" w:color="auto"/>
              <w:bottom w:val="single" w:sz="4" w:space="0" w:color="auto"/>
              <w:right w:val="single" w:sz="4" w:space="0" w:color="auto"/>
            </w:tcBorders>
          </w:tcPr>
          <w:p w:rsidR="00B87392" w:rsidRPr="00CE2945" w:rsidRDefault="008018F0" w:rsidP="00DA7C4A">
            <w:pPr>
              <w:ind w:right="-360"/>
              <w:rPr>
                <w:rFonts w:ascii="Arial" w:hAnsi="Arial" w:cs="Arial"/>
                <w:b/>
                <w:bCs/>
                <w:sz w:val="26"/>
                <w:szCs w:val="26"/>
                <w:lang w:bidi="ar-JO"/>
              </w:rPr>
            </w:pPr>
            <w:r w:rsidRPr="00CE2945">
              <w:rPr>
                <w:rFonts w:ascii="Arial" w:hAnsi="Arial" w:cs="Arial" w:hint="cs"/>
                <w:b/>
                <w:bCs/>
                <w:sz w:val="26"/>
                <w:szCs w:val="26"/>
                <w:rtl/>
                <w:lang w:bidi="ar-JO"/>
              </w:rPr>
              <w:t>الاولى</w:t>
            </w:r>
          </w:p>
        </w:tc>
        <w:tc>
          <w:tcPr>
            <w:tcW w:w="1418" w:type="dxa"/>
            <w:tcBorders>
              <w:top w:val="single" w:sz="4" w:space="0" w:color="auto"/>
              <w:left w:val="single" w:sz="4" w:space="0" w:color="auto"/>
              <w:bottom w:val="single" w:sz="4" w:space="0" w:color="auto"/>
              <w:right w:val="single" w:sz="4" w:space="0" w:color="auto"/>
            </w:tcBorders>
          </w:tcPr>
          <w:p w:rsidR="00B87392" w:rsidRPr="00CE2945" w:rsidRDefault="00430EBD" w:rsidP="00DA7C4A">
            <w:pPr>
              <w:ind w:right="-360"/>
              <w:rPr>
                <w:rFonts w:ascii="Arial" w:hAnsi="Arial" w:cs="Arial"/>
                <w:b/>
                <w:bCs/>
                <w:sz w:val="26"/>
                <w:szCs w:val="26"/>
                <w:lang w:bidi="ar-JO"/>
              </w:rPr>
            </w:pPr>
            <w:r>
              <w:rPr>
                <w:rFonts w:ascii="Arial" w:hAnsi="Arial" w:cs="Arial" w:hint="cs"/>
                <w:b/>
                <w:bCs/>
                <w:sz w:val="26"/>
                <w:szCs w:val="26"/>
                <w:rtl/>
                <w:lang w:bidi="ar-JO"/>
              </w:rPr>
              <w:t>35</w:t>
            </w:r>
            <w:r w:rsidR="008018F0" w:rsidRPr="00CE2945">
              <w:rPr>
                <w:rFonts w:ascii="Arial" w:hAnsi="Arial" w:cs="Arial" w:hint="cs"/>
                <w:b/>
                <w:bCs/>
                <w:sz w:val="26"/>
                <w:szCs w:val="26"/>
                <w:rtl/>
                <w:lang w:bidi="ar-JO"/>
              </w:rPr>
              <w:t xml:space="preserve"> طن</w:t>
            </w:r>
          </w:p>
        </w:tc>
        <w:tc>
          <w:tcPr>
            <w:tcW w:w="1701" w:type="dxa"/>
            <w:tcBorders>
              <w:top w:val="single" w:sz="4" w:space="0" w:color="auto"/>
              <w:left w:val="single" w:sz="4" w:space="0" w:color="auto"/>
              <w:bottom w:val="single" w:sz="4" w:space="0" w:color="auto"/>
              <w:right w:val="single" w:sz="4" w:space="0" w:color="auto"/>
            </w:tcBorders>
          </w:tcPr>
          <w:p w:rsidR="00B87392" w:rsidRPr="00CE2945" w:rsidRDefault="00430EBD" w:rsidP="00430EBD">
            <w:pPr>
              <w:ind w:right="-360"/>
              <w:rPr>
                <w:rFonts w:ascii="Arial" w:hAnsi="Arial" w:cs="Arial"/>
                <w:b/>
                <w:bCs/>
                <w:sz w:val="24"/>
                <w:szCs w:val="24"/>
                <w:lang w:bidi="ar-JO"/>
              </w:rPr>
            </w:pPr>
            <w:r>
              <w:rPr>
                <w:rFonts w:ascii="Arial" w:hAnsi="Arial" w:cs="Arial" w:hint="cs"/>
                <w:b/>
                <w:bCs/>
                <w:sz w:val="24"/>
                <w:szCs w:val="24"/>
                <w:rtl/>
                <w:lang w:bidi="ar-JO"/>
              </w:rPr>
              <w:t>تموز</w:t>
            </w:r>
            <w:r w:rsidR="00CE2945" w:rsidRPr="00CE2945">
              <w:rPr>
                <w:rFonts w:ascii="Arial" w:hAnsi="Arial" w:cs="Arial" w:hint="cs"/>
                <w:b/>
                <w:bCs/>
                <w:sz w:val="24"/>
                <w:szCs w:val="24"/>
                <w:rtl/>
                <w:lang w:bidi="ar-JO"/>
              </w:rPr>
              <w:t xml:space="preserve"> </w:t>
            </w:r>
            <w:r>
              <w:rPr>
                <w:rFonts w:ascii="Arial" w:hAnsi="Arial" w:cs="Arial" w:hint="cs"/>
                <w:b/>
                <w:bCs/>
                <w:sz w:val="24"/>
                <w:szCs w:val="24"/>
                <w:rtl/>
                <w:lang w:bidi="ar-JO"/>
              </w:rPr>
              <w:t>2020</w:t>
            </w:r>
          </w:p>
        </w:tc>
        <w:tc>
          <w:tcPr>
            <w:tcW w:w="2977" w:type="dxa"/>
            <w:tcBorders>
              <w:top w:val="single" w:sz="4" w:space="0" w:color="auto"/>
              <w:left w:val="single" w:sz="4" w:space="0" w:color="auto"/>
              <w:bottom w:val="single" w:sz="4" w:space="0" w:color="auto"/>
              <w:right w:val="single" w:sz="4" w:space="0" w:color="auto"/>
            </w:tcBorders>
          </w:tcPr>
          <w:p w:rsidR="00B87392" w:rsidRPr="00CE2945" w:rsidRDefault="00CE2945" w:rsidP="00430EBD">
            <w:pPr>
              <w:jc w:val="lowKashida"/>
              <w:rPr>
                <w:rFonts w:ascii="Arial" w:hAnsi="Arial" w:cs="Arial"/>
                <w:b/>
                <w:bCs/>
                <w:sz w:val="22"/>
                <w:szCs w:val="22"/>
                <w:rtl/>
                <w:lang w:bidi="ar-JO"/>
              </w:rPr>
            </w:pPr>
            <w:r>
              <w:rPr>
                <w:rFonts w:ascii="Arial" w:hAnsi="Arial" w:cs="Arial" w:hint="cs"/>
                <w:b/>
                <w:bCs/>
                <w:sz w:val="22"/>
                <w:szCs w:val="22"/>
                <w:rtl/>
                <w:lang w:bidi="ar-JO"/>
              </w:rPr>
              <w:t>2</w:t>
            </w:r>
            <w:r w:rsidR="00430EBD">
              <w:rPr>
                <w:rFonts w:ascii="Arial" w:hAnsi="Arial" w:cs="Arial" w:hint="cs"/>
                <w:b/>
                <w:bCs/>
                <w:sz w:val="22"/>
                <w:szCs w:val="22"/>
                <w:rtl/>
                <w:lang w:bidi="ar-JO"/>
              </w:rPr>
              <w:t>5</w:t>
            </w:r>
            <w:r w:rsidR="008018F0" w:rsidRPr="00CE2945">
              <w:rPr>
                <w:rFonts w:ascii="Arial" w:hAnsi="Arial" w:cs="Arial" w:hint="cs"/>
                <w:b/>
                <w:bCs/>
                <w:sz w:val="22"/>
                <w:szCs w:val="22"/>
                <w:rtl/>
                <w:lang w:bidi="ar-JO"/>
              </w:rPr>
              <w:t xml:space="preserve"> طن سعة (800)غم </w:t>
            </w:r>
            <w:r w:rsidR="008018F0" w:rsidRPr="00CE2945">
              <w:rPr>
                <w:rFonts w:ascii="Arial" w:hAnsi="Arial" w:cs="Arial" w:hint="cs"/>
                <w:b/>
                <w:bCs/>
                <w:sz w:val="22"/>
                <w:szCs w:val="22"/>
                <w:u w:val="single"/>
                <w:rtl/>
                <w:lang w:bidi="ar-JO"/>
              </w:rPr>
              <w:t>+</w:t>
            </w:r>
            <w:r w:rsidR="008018F0" w:rsidRPr="00CE2945">
              <w:rPr>
                <w:rFonts w:ascii="Arial" w:hAnsi="Arial" w:cs="Arial" w:hint="cs"/>
                <w:b/>
                <w:bCs/>
                <w:sz w:val="22"/>
                <w:szCs w:val="22"/>
                <w:rtl/>
                <w:lang w:bidi="ar-JO"/>
              </w:rPr>
              <w:t xml:space="preserve"> 2% </w:t>
            </w:r>
          </w:p>
          <w:p w:rsidR="008018F0" w:rsidRPr="00CE2945" w:rsidRDefault="008018F0" w:rsidP="00DA7C4A">
            <w:pPr>
              <w:jc w:val="lowKashida"/>
              <w:rPr>
                <w:rFonts w:ascii="Arial" w:hAnsi="Arial" w:cs="Arial"/>
                <w:b/>
                <w:bCs/>
                <w:sz w:val="22"/>
                <w:szCs w:val="22"/>
                <w:lang w:bidi="ar-JO"/>
              </w:rPr>
            </w:pPr>
            <w:r w:rsidRPr="00CE2945">
              <w:rPr>
                <w:rFonts w:ascii="Arial" w:hAnsi="Arial" w:cs="Arial" w:hint="cs"/>
                <w:b/>
                <w:bCs/>
                <w:sz w:val="22"/>
                <w:szCs w:val="22"/>
                <w:rtl/>
                <w:lang w:bidi="ar-JO"/>
              </w:rPr>
              <w:t>10 طن سعة (400) غم</w:t>
            </w:r>
            <w:r w:rsidRPr="00CE2945">
              <w:rPr>
                <w:rFonts w:ascii="Arial" w:hAnsi="Arial" w:cs="Arial" w:hint="cs"/>
                <w:b/>
                <w:bCs/>
                <w:sz w:val="22"/>
                <w:szCs w:val="22"/>
                <w:u w:val="single"/>
                <w:rtl/>
                <w:lang w:bidi="ar-JO"/>
              </w:rPr>
              <w:t xml:space="preserve"> +</w:t>
            </w:r>
            <w:r w:rsidRPr="00CE2945">
              <w:rPr>
                <w:rFonts w:ascii="Arial" w:hAnsi="Arial" w:cs="Arial" w:hint="cs"/>
                <w:b/>
                <w:bCs/>
                <w:sz w:val="22"/>
                <w:szCs w:val="22"/>
                <w:rtl/>
                <w:lang w:bidi="ar-JO"/>
              </w:rPr>
              <w:t xml:space="preserve"> 2%</w:t>
            </w:r>
          </w:p>
        </w:tc>
      </w:tr>
      <w:tr w:rsidR="00B87392" w:rsidTr="00430EBD">
        <w:tc>
          <w:tcPr>
            <w:tcW w:w="1464" w:type="dxa"/>
            <w:tcBorders>
              <w:top w:val="single" w:sz="4" w:space="0" w:color="auto"/>
              <w:left w:val="single" w:sz="4" w:space="0" w:color="auto"/>
              <w:bottom w:val="single" w:sz="4" w:space="0" w:color="auto"/>
              <w:right w:val="single" w:sz="4" w:space="0" w:color="auto"/>
            </w:tcBorders>
          </w:tcPr>
          <w:p w:rsidR="00B87392" w:rsidRPr="00CE2945" w:rsidRDefault="008018F0" w:rsidP="00DA7C4A">
            <w:pPr>
              <w:ind w:right="-360"/>
              <w:rPr>
                <w:rFonts w:ascii="Arial" w:hAnsi="Arial" w:cs="Arial"/>
                <w:b/>
                <w:bCs/>
                <w:sz w:val="26"/>
                <w:szCs w:val="26"/>
                <w:lang w:bidi="ar-JO"/>
              </w:rPr>
            </w:pPr>
            <w:r w:rsidRPr="00CE2945">
              <w:rPr>
                <w:rFonts w:ascii="Arial" w:hAnsi="Arial" w:cs="Arial" w:hint="cs"/>
                <w:b/>
                <w:bCs/>
                <w:sz w:val="26"/>
                <w:szCs w:val="26"/>
                <w:rtl/>
                <w:lang w:bidi="ar-JO"/>
              </w:rPr>
              <w:t>الثانيه</w:t>
            </w:r>
          </w:p>
        </w:tc>
        <w:tc>
          <w:tcPr>
            <w:tcW w:w="1418" w:type="dxa"/>
            <w:tcBorders>
              <w:top w:val="single" w:sz="4" w:space="0" w:color="auto"/>
              <w:left w:val="single" w:sz="4" w:space="0" w:color="auto"/>
              <w:bottom w:val="single" w:sz="4" w:space="0" w:color="auto"/>
              <w:right w:val="single" w:sz="4" w:space="0" w:color="auto"/>
            </w:tcBorders>
          </w:tcPr>
          <w:p w:rsidR="00B87392" w:rsidRPr="00CE2945" w:rsidRDefault="00430EBD" w:rsidP="00DA7C4A">
            <w:pPr>
              <w:ind w:right="-360"/>
              <w:rPr>
                <w:rFonts w:ascii="Arial" w:hAnsi="Arial" w:cs="Arial"/>
                <w:b/>
                <w:bCs/>
                <w:sz w:val="26"/>
                <w:szCs w:val="26"/>
                <w:lang w:bidi="ar-JO"/>
              </w:rPr>
            </w:pPr>
            <w:r>
              <w:rPr>
                <w:rFonts w:ascii="Arial" w:hAnsi="Arial" w:cs="Arial" w:hint="cs"/>
                <w:b/>
                <w:bCs/>
                <w:sz w:val="26"/>
                <w:szCs w:val="26"/>
                <w:rtl/>
                <w:lang w:bidi="ar-JO"/>
              </w:rPr>
              <w:t>35</w:t>
            </w:r>
            <w:r w:rsidR="008018F0" w:rsidRPr="00CE2945">
              <w:rPr>
                <w:rFonts w:ascii="Arial" w:hAnsi="Arial" w:cs="Arial" w:hint="cs"/>
                <w:b/>
                <w:bCs/>
                <w:sz w:val="26"/>
                <w:szCs w:val="26"/>
                <w:rtl/>
                <w:lang w:bidi="ar-JO"/>
              </w:rPr>
              <w:t xml:space="preserve"> طن</w:t>
            </w:r>
          </w:p>
        </w:tc>
        <w:tc>
          <w:tcPr>
            <w:tcW w:w="1701" w:type="dxa"/>
            <w:tcBorders>
              <w:top w:val="single" w:sz="4" w:space="0" w:color="auto"/>
              <w:left w:val="single" w:sz="4" w:space="0" w:color="auto"/>
              <w:bottom w:val="single" w:sz="4" w:space="0" w:color="auto"/>
              <w:right w:val="single" w:sz="4" w:space="0" w:color="auto"/>
            </w:tcBorders>
          </w:tcPr>
          <w:p w:rsidR="00B87392" w:rsidRPr="00CE2945" w:rsidRDefault="00430EBD" w:rsidP="00DA7C4A">
            <w:pPr>
              <w:ind w:right="-360"/>
              <w:rPr>
                <w:rFonts w:ascii="Arial" w:hAnsi="Arial" w:cs="Arial"/>
                <w:b/>
                <w:bCs/>
                <w:sz w:val="24"/>
                <w:szCs w:val="24"/>
                <w:lang w:bidi="ar-JO"/>
              </w:rPr>
            </w:pPr>
            <w:r>
              <w:rPr>
                <w:rFonts w:ascii="Arial" w:hAnsi="Arial" w:cs="Arial" w:hint="cs"/>
                <w:b/>
                <w:bCs/>
                <w:sz w:val="24"/>
                <w:szCs w:val="24"/>
                <w:rtl/>
                <w:lang w:bidi="ar-JO"/>
              </w:rPr>
              <w:t>تشرين اول 2020</w:t>
            </w:r>
          </w:p>
        </w:tc>
        <w:tc>
          <w:tcPr>
            <w:tcW w:w="2977" w:type="dxa"/>
            <w:tcBorders>
              <w:top w:val="single" w:sz="4" w:space="0" w:color="auto"/>
              <w:left w:val="single" w:sz="4" w:space="0" w:color="auto"/>
              <w:bottom w:val="single" w:sz="4" w:space="0" w:color="auto"/>
              <w:right w:val="single" w:sz="4" w:space="0" w:color="auto"/>
            </w:tcBorders>
          </w:tcPr>
          <w:p w:rsidR="008018F0" w:rsidRPr="00CE2945" w:rsidRDefault="00430EBD" w:rsidP="00DA7C4A">
            <w:pPr>
              <w:jc w:val="lowKashida"/>
              <w:rPr>
                <w:rFonts w:ascii="Arial" w:hAnsi="Arial" w:cs="Arial"/>
                <w:b/>
                <w:bCs/>
                <w:sz w:val="22"/>
                <w:szCs w:val="22"/>
                <w:rtl/>
                <w:lang w:bidi="ar-JO"/>
              </w:rPr>
            </w:pPr>
            <w:r>
              <w:rPr>
                <w:rFonts w:ascii="Arial" w:hAnsi="Arial" w:cs="Arial" w:hint="cs"/>
                <w:b/>
                <w:bCs/>
                <w:sz w:val="22"/>
                <w:szCs w:val="22"/>
                <w:rtl/>
                <w:lang w:bidi="ar-JO"/>
              </w:rPr>
              <w:t>25</w:t>
            </w:r>
            <w:r w:rsidR="008018F0" w:rsidRPr="00CE2945">
              <w:rPr>
                <w:rFonts w:ascii="Arial" w:hAnsi="Arial" w:cs="Arial" w:hint="cs"/>
                <w:b/>
                <w:bCs/>
                <w:sz w:val="22"/>
                <w:szCs w:val="22"/>
                <w:rtl/>
                <w:lang w:bidi="ar-JO"/>
              </w:rPr>
              <w:t xml:space="preserve"> طن سعة (800)غم </w:t>
            </w:r>
            <w:r w:rsidR="008018F0" w:rsidRPr="00CE2945">
              <w:rPr>
                <w:rFonts w:ascii="Arial" w:hAnsi="Arial" w:cs="Arial" w:hint="cs"/>
                <w:b/>
                <w:bCs/>
                <w:sz w:val="22"/>
                <w:szCs w:val="22"/>
                <w:u w:val="single"/>
                <w:rtl/>
                <w:lang w:bidi="ar-JO"/>
              </w:rPr>
              <w:t>+</w:t>
            </w:r>
            <w:r w:rsidR="008018F0" w:rsidRPr="00CE2945">
              <w:rPr>
                <w:rFonts w:ascii="Arial" w:hAnsi="Arial" w:cs="Arial" w:hint="cs"/>
                <w:b/>
                <w:bCs/>
                <w:sz w:val="22"/>
                <w:szCs w:val="22"/>
                <w:rtl/>
                <w:lang w:bidi="ar-JO"/>
              </w:rPr>
              <w:t xml:space="preserve"> 2% </w:t>
            </w:r>
          </w:p>
          <w:p w:rsidR="00B87392" w:rsidRPr="00CE2945" w:rsidRDefault="008018F0" w:rsidP="00DA7C4A">
            <w:pPr>
              <w:jc w:val="lowKashida"/>
              <w:rPr>
                <w:rFonts w:ascii="Arial" w:hAnsi="Arial" w:cs="Arial"/>
                <w:b/>
                <w:bCs/>
                <w:sz w:val="22"/>
                <w:szCs w:val="22"/>
                <w:lang w:bidi="ar-JO"/>
              </w:rPr>
            </w:pPr>
            <w:r w:rsidRPr="00CE2945">
              <w:rPr>
                <w:rFonts w:ascii="Arial" w:hAnsi="Arial" w:cs="Arial" w:hint="cs"/>
                <w:b/>
                <w:bCs/>
                <w:sz w:val="22"/>
                <w:szCs w:val="22"/>
                <w:rtl/>
                <w:lang w:bidi="ar-JO"/>
              </w:rPr>
              <w:t>10 طن سعة (400) غم</w:t>
            </w:r>
            <w:r w:rsidRPr="00CE2945">
              <w:rPr>
                <w:rFonts w:ascii="Arial" w:hAnsi="Arial" w:cs="Arial" w:hint="cs"/>
                <w:b/>
                <w:bCs/>
                <w:sz w:val="22"/>
                <w:szCs w:val="22"/>
                <w:u w:val="single"/>
                <w:rtl/>
                <w:lang w:bidi="ar-JO"/>
              </w:rPr>
              <w:t xml:space="preserve"> +</w:t>
            </w:r>
            <w:r w:rsidRPr="00CE2945">
              <w:rPr>
                <w:rFonts w:ascii="Arial" w:hAnsi="Arial" w:cs="Arial" w:hint="cs"/>
                <w:b/>
                <w:bCs/>
                <w:sz w:val="22"/>
                <w:szCs w:val="22"/>
                <w:rtl/>
                <w:lang w:bidi="ar-JO"/>
              </w:rPr>
              <w:t xml:space="preserve"> 2%</w:t>
            </w:r>
          </w:p>
        </w:tc>
      </w:tr>
      <w:tr w:rsidR="008018F0" w:rsidTr="00430EBD">
        <w:tc>
          <w:tcPr>
            <w:tcW w:w="1464" w:type="dxa"/>
            <w:tcBorders>
              <w:top w:val="single" w:sz="4" w:space="0" w:color="auto"/>
              <w:left w:val="single" w:sz="4" w:space="0" w:color="auto"/>
              <w:bottom w:val="single" w:sz="4" w:space="0" w:color="auto"/>
              <w:right w:val="single" w:sz="4" w:space="0" w:color="auto"/>
            </w:tcBorders>
          </w:tcPr>
          <w:p w:rsidR="008018F0" w:rsidRPr="00CE2945" w:rsidRDefault="008018F0" w:rsidP="00DA7C4A">
            <w:pPr>
              <w:ind w:right="-360"/>
              <w:rPr>
                <w:rFonts w:ascii="Arial" w:hAnsi="Arial" w:cs="Arial"/>
                <w:b/>
                <w:bCs/>
                <w:sz w:val="26"/>
                <w:szCs w:val="26"/>
                <w:rtl/>
                <w:lang w:bidi="ar-JO"/>
              </w:rPr>
            </w:pPr>
            <w:r w:rsidRPr="00CE2945">
              <w:rPr>
                <w:rFonts w:ascii="Arial" w:hAnsi="Arial" w:cs="Arial" w:hint="cs"/>
                <w:b/>
                <w:bCs/>
                <w:sz w:val="26"/>
                <w:szCs w:val="26"/>
                <w:rtl/>
                <w:lang w:bidi="ar-JO"/>
              </w:rPr>
              <w:t>الثالثه</w:t>
            </w:r>
          </w:p>
        </w:tc>
        <w:tc>
          <w:tcPr>
            <w:tcW w:w="1418" w:type="dxa"/>
            <w:tcBorders>
              <w:top w:val="single" w:sz="4" w:space="0" w:color="auto"/>
              <w:left w:val="single" w:sz="4" w:space="0" w:color="auto"/>
              <w:bottom w:val="single" w:sz="4" w:space="0" w:color="auto"/>
              <w:right w:val="single" w:sz="4" w:space="0" w:color="auto"/>
            </w:tcBorders>
          </w:tcPr>
          <w:p w:rsidR="008018F0" w:rsidRPr="00CE2945" w:rsidRDefault="00CE2945" w:rsidP="00DA7C4A">
            <w:pPr>
              <w:ind w:right="-360"/>
              <w:rPr>
                <w:rFonts w:ascii="Arial" w:hAnsi="Arial" w:cs="Arial"/>
                <w:b/>
                <w:bCs/>
                <w:sz w:val="26"/>
                <w:szCs w:val="26"/>
                <w:rtl/>
                <w:lang w:bidi="ar-JO"/>
              </w:rPr>
            </w:pPr>
            <w:r w:rsidRPr="00CE2945">
              <w:rPr>
                <w:rFonts w:ascii="Arial" w:hAnsi="Arial" w:cs="Arial" w:hint="cs"/>
                <w:b/>
                <w:bCs/>
                <w:sz w:val="26"/>
                <w:szCs w:val="26"/>
                <w:rtl/>
                <w:lang w:bidi="ar-JO"/>
              </w:rPr>
              <w:t>30</w:t>
            </w:r>
            <w:r w:rsidR="008018F0" w:rsidRPr="00CE2945">
              <w:rPr>
                <w:rFonts w:ascii="Arial" w:hAnsi="Arial" w:cs="Arial" w:hint="cs"/>
                <w:b/>
                <w:bCs/>
                <w:sz w:val="26"/>
                <w:szCs w:val="26"/>
                <w:rtl/>
                <w:lang w:bidi="ar-JO"/>
              </w:rPr>
              <w:t xml:space="preserve"> طن</w:t>
            </w:r>
          </w:p>
        </w:tc>
        <w:tc>
          <w:tcPr>
            <w:tcW w:w="1701" w:type="dxa"/>
            <w:tcBorders>
              <w:top w:val="single" w:sz="4" w:space="0" w:color="auto"/>
              <w:left w:val="single" w:sz="4" w:space="0" w:color="auto"/>
              <w:bottom w:val="single" w:sz="4" w:space="0" w:color="auto"/>
              <w:right w:val="single" w:sz="4" w:space="0" w:color="auto"/>
            </w:tcBorders>
          </w:tcPr>
          <w:p w:rsidR="008018F0" w:rsidRPr="00CE2945" w:rsidRDefault="00430EBD" w:rsidP="005976BA">
            <w:pPr>
              <w:ind w:right="-360"/>
              <w:rPr>
                <w:rFonts w:ascii="Arial" w:hAnsi="Arial" w:cs="Arial"/>
                <w:b/>
                <w:bCs/>
                <w:sz w:val="24"/>
                <w:szCs w:val="24"/>
                <w:rtl/>
                <w:lang w:bidi="ar-JO"/>
              </w:rPr>
            </w:pPr>
            <w:r>
              <w:rPr>
                <w:rFonts w:ascii="Arial" w:hAnsi="Arial" w:cs="Arial" w:hint="cs"/>
                <w:b/>
                <w:bCs/>
                <w:sz w:val="24"/>
                <w:szCs w:val="24"/>
                <w:rtl/>
                <w:lang w:bidi="ar-JO"/>
              </w:rPr>
              <w:t>كانون ثاني 2021</w:t>
            </w:r>
          </w:p>
        </w:tc>
        <w:tc>
          <w:tcPr>
            <w:tcW w:w="2977" w:type="dxa"/>
            <w:tcBorders>
              <w:top w:val="single" w:sz="4" w:space="0" w:color="auto"/>
              <w:left w:val="single" w:sz="4" w:space="0" w:color="auto"/>
              <w:bottom w:val="single" w:sz="4" w:space="0" w:color="auto"/>
              <w:right w:val="single" w:sz="4" w:space="0" w:color="auto"/>
            </w:tcBorders>
          </w:tcPr>
          <w:p w:rsidR="008018F0" w:rsidRPr="00CE2945" w:rsidRDefault="00CE2945" w:rsidP="00DA7C4A">
            <w:pPr>
              <w:jc w:val="lowKashida"/>
              <w:rPr>
                <w:rFonts w:ascii="Arial" w:hAnsi="Arial" w:cs="Arial"/>
                <w:b/>
                <w:bCs/>
                <w:sz w:val="22"/>
                <w:szCs w:val="22"/>
                <w:rtl/>
                <w:lang w:bidi="ar-JO"/>
              </w:rPr>
            </w:pPr>
            <w:r>
              <w:rPr>
                <w:rFonts w:ascii="Arial" w:hAnsi="Arial" w:cs="Arial" w:hint="cs"/>
                <w:b/>
                <w:bCs/>
                <w:sz w:val="22"/>
                <w:szCs w:val="22"/>
                <w:rtl/>
                <w:lang w:bidi="ar-JO"/>
              </w:rPr>
              <w:t>20</w:t>
            </w:r>
            <w:r w:rsidR="008018F0" w:rsidRPr="00CE2945">
              <w:rPr>
                <w:rFonts w:ascii="Arial" w:hAnsi="Arial" w:cs="Arial" w:hint="cs"/>
                <w:b/>
                <w:bCs/>
                <w:sz w:val="22"/>
                <w:szCs w:val="22"/>
                <w:rtl/>
                <w:lang w:bidi="ar-JO"/>
              </w:rPr>
              <w:t xml:space="preserve"> طن سعة (800)غم </w:t>
            </w:r>
            <w:r w:rsidR="008018F0" w:rsidRPr="00CE2945">
              <w:rPr>
                <w:rFonts w:ascii="Arial" w:hAnsi="Arial" w:cs="Arial" w:hint="cs"/>
                <w:b/>
                <w:bCs/>
                <w:sz w:val="22"/>
                <w:szCs w:val="22"/>
                <w:u w:val="single"/>
                <w:rtl/>
                <w:lang w:bidi="ar-JO"/>
              </w:rPr>
              <w:t>+</w:t>
            </w:r>
            <w:r w:rsidR="008018F0" w:rsidRPr="00CE2945">
              <w:rPr>
                <w:rFonts w:ascii="Arial" w:hAnsi="Arial" w:cs="Arial" w:hint="cs"/>
                <w:b/>
                <w:bCs/>
                <w:sz w:val="22"/>
                <w:szCs w:val="22"/>
                <w:rtl/>
                <w:lang w:bidi="ar-JO"/>
              </w:rPr>
              <w:t xml:space="preserve"> 2% </w:t>
            </w:r>
          </w:p>
          <w:p w:rsidR="008018F0" w:rsidRPr="00CE2945" w:rsidRDefault="00CE2945" w:rsidP="00DA7C4A">
            <w:pPr>
              <w:jc w:val="lowKashida"/>
              <w:rPr>
                <w:rFonts w:ascii="Arial" w:hAnsi="Arial" w:cs="Arial"/>
                <w:b/>
                <w:bCs/>
                <w:sz w:val="22"/>
                <w:szCs w:val="22"/>
                <w:rtl/>
                <w:lang w:bidi="ar-JO"/>
              </w:rPr>
            </w:pPr>
            <w:r>
              <w:rPr>
                <w:rFonts w:ascii="Arial" w:hAnsi="Arial" w:cs="Arial" w:hint="cs"/>
                <w:b/>
                <w:bCs/>
                <w:sz w:val="22"/>
                <w:szCs w:val="22"/>
                <w:rtl/>
                <w:lang w:bidi="ar-JO"/>
              </w:rPr>
              <w:t>10</w:t>
            </w:r>
            <w:r w:rsidR="008018F0" w:rsidRPr="00CE2945">
              <w:rPr>
                <w:rFonts w:ascii="Arial" w:hAnsi="Arial" w:cs="Arial" w:hint="cs"/>
                <w:b/>
                <w:bCs/>
                <w:sz w:val="22"/>
                <w:szCs w:val="22"/>
                <w:rtl/>
                <w:lang w:bidi="ar-JO"/>
              </w:rPr>
              <w:t xml:space="preserve"> طن سعة (400) غم</w:t>
            </w:r>
            <w:r w:rsidR="008018F0" w:rsidRPr="00CE2945">
              <w:rPr>
                <w:rFonts w:ascii="Arial" w:hAnsi="Arial" w:cs="Arial" w:hint="cs"/>
                <w:b/>
                <w:bCs/>
                <w:sz w:val="22"/>
                <w:szCs w:val="22"/>
                <w:u w:val="single"/>
                <w:rtl/>
                <w:lang w:bidi="ar-JO"/>
              </w:rPr>
              <w:t xml:space="preserve"> +</w:t>
            </w:r>
            <w:r w:rsidR="008018F0" w:rsidRPr="00CE2945">
              <w:rPr>
                <w:rFonts w:ascii="Arial" w:hAnsi="Arial" w:cs="Arial" w:hint="cs"/>
                <w:b/>
                <w:bCs/>
                <w:sz w:val="22"/>
                <w:szCs w:val="22"/>
                <w:rtl/>
                <w:lang w:bidi="ar-JO"/>
              </w:rPr>
              <w:t xml:space="preserve"> 2%</w:t>
            </w:r>
          </w:p>
        </w:tc>
      </w:tr>
    </w:tbl>
    <w:p w:rsidR="00B87392" w:rsidRPr="00CE2945" w:rsidRDefault="00B87392" w:rsidP="00DA7C4A">
      <w:pPr>
        <w:spacing w:line="240" w:lineRule="auto"/>
        <w:ind w:right="-360"/>
        <w:jc w:val="lowKashida"/>
        <w:rPr>
          <w:rFonts w:ascii="Arial" w:hAnsi="Arial" w:cs="Arial"/>
          <w:sz w:val="6"/>
          <w:szCs w:val="6"/>
          <w:rtl/>
          <w:lang w:bidi="ar-JO"/>
        </w:rPr>
      </w:pP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يتم تسليم المادة المحالة إلى مستودعات الأرزاق في الزرقاء او أي مستودع تقرره القوات المسلحة الاردنيه </w:t>
      </w:r>
      <w:r w:rsidR="0073196F">
        <w:rPr>
          <w:rFonts w:ascii="Arial" w:hAnsi="Arial" w:cs="Arial"/>
          <w:sz w:val="28"/>
          <w:szCs w:val="28"/>
          <w:rtl/>
        </w:rPr>
        <w:t>–</w:t>
      </w:r>
      <w:r w:rsidR="0073196F">
        <w:rPr>
          <w:rFonts w:ascii="Arial" w:hAnsi="Arial" w:cs="Arial" w:hint="cs"/>
          <w:sz w:val="28"/>
          <w:szCs w:val="28"/>
          <w:rtl/>
        </w:rPr>
        <w:t xml:space="preserve"> الجيش العربي </w:t>
      </w:r>
      <w:r>
        <w:rPr>
          <w:rFonts w:ascii="Arial" w:hAnsi="Arial" w:cs="Arial"/>
          <w:sz w:val="28"/>
          <w:szCs w:val="28"/>
          <w:rtl/>
        </w:rPr>
        <w:t>ويتحمل المتعهد تكاليف إيصال المادة وحتى تستيفها داخل المستودعات .</w:t>
      </w:r>
    </w:p>
    <w:p w:rsidR="00B87392" w:rsidRDefault="00B87392" w:rsidP="00966AEB">
      <w:pPr>
        <w:spacing w:after="0" w:line="20" w:lineRule="atLeast"/>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r>
      <w:r w:rsidR="00966AEB">
        <w:rPr>
          <w:rFonts w:ascii="Arial" w:hAnsi="Arial" w:cs="Arial"/>
          <w:sz w:val="28"/>
          <w:szCs w:val="28"/>
          <w:rtl/>
        </w:rPr>
        <w:t>يتم التسليم تحت إشراف لجنة يشكلها مدير التموين والنقل الملكي وبحضور مندوب ديوان المحاسبة ولهذه اللجنة الحق في رفض الكميات المخالفة للشروط والمواصفات الواردة بدعوة هذا العطاء ومن خلال الفحص الحسي وعلى المتعهد استبدال الكميات المرفوضة بأخرى مطابقة للشروط والمواصفات خلال مدة لا تزيد عن (30)</w:t>
      </w:r>
      <w:r w:rsidR="00AE6747">
        <w:rPr>
          <w:rFonts w:ascii="Arial" w:hAnsi="Arial" w:cs="Arial" w:hint="cs"/>
          <w:sz w:val="28"/>
          <w:szCs w:val="28"/>
          <w:rtl/>
        </w:rPr>
        <w:t xml:space="preserve"> اذا كان منشأ محلي</w:t>
      </w:r>
      <w:r w:rsidR="00966AEB">
        <w:rPr>
          <w:rFonts w:ascii="Arial" w:hAnsi="Arial" w:cs="Arial"/>
          <w:sz w:val="28"/>
          <w:szCs w:val="28"/>
          <w:rtl/>
        </w:rPr>
        <w:t xml:space="preserve"> يوم </w:t>
      </w:r>
      <w:r w:rsidR="00966AEB">
        <w:rPr>
          <w:rFonts w:ascii="Arial" w:hAnsi="Arial" w:cs="Arial" w:hint="cs"/>
          <w:sz w:val="28"/>
          <w:szCs w:val="28"/>
          <w:rtl/>
        </w:rPr>
        <w:t xml:space="preserve"> </w:t>
      </w:r>
      <w:r w:rsidR="00966AEB">
        <w:rPr>
          <w:rFonts w:ascii="Arial" w:hAnsi="Arial" w:cs="Arial"/>
          <w:sz w:val="28"/>
          <w:szCs w:val="28"/>
          <w:rtl/>
        </w:rPr>
        <w:t>و(60) يوم اذا كان المنشأ اجنبي من تاريخ إبلاغه بالرفض من قبل لجنة الاستلام مع احتفاظ القوات المسلحة الاردنيه بحق التغريم (عن التاخير في التوريد) علماً بانه سيتم احتساب اجور ارضية من تاريخ ابلاغه بالرفض</w:t>
      </w:r>
      <w:r w:rsidR="00966AEB">
        <w:rPr>
          <w:rFonts w:ascii="Arial" w:hAnsi="Arial" w:cs="Arial" w:hint="cs"/>
          <w:sz w:val="28"/>
          <w:szCs w:val="28"/>
          <w:rtl/>
        </w:rPr>
        <w:t xml:space="preserve"> .</w:t>
      </w:r>
    </w:p>
    <w:p w:rsidR="00966AEB" w:rsidRDefault="00966AEB" w:rsidP="00966AEB">
      <w:pPr>
        <w:spacing w:after="0" w:line="20" w:lineRule="atLeast"/>
        <w:ind w:left="720"/>
        <w:jc w:val="both"/>
        <w:rPr>
          <w:rFonts w:ascii="Arial" w:hAnsi="Arial" w:cs="Arial"/>
          <w:sz w:val="28"/>
          <w:szCs w:val="28"/>
          <w:rtl/>
        </w:rPr>
      </w:pP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يجب على المتعهد تسليم المواد المحالة في التواريخ المحددة بدعوة العطاء وفي حال عجز المتعهد أو تأخر في التسليم مدة تزيد عن (14) يوم يحق لمدير المشتريات الدفاعيه وبتنسيب من مدير التموين والنقل الملكي  تشكيل لجنة والشراء على حسابه من الأسواق المحلية او الخارجية مع تحميلة فروق الأسعار وتكاليف اللجان وأية تكاليف أخرى تترتب على ذلك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هـ.</w:t>
      </w:r>
      <w:r>
        <w:rPr>
          <w:rFonts w:ascii="Arial" w:hAnsi="Arial" w:cs="Arial"/>
          <w:sz w:val="28"/>
          <w:szCs w:val="28"/>
          <w:rtl/>
        </w:rPr>
        <w:tab/>
        <w:t>عند تسليم أي كمية من قبل المتعهد إلى مستودعات الأرزاق تعتبر هذه الكمية أمانة في مستودعات القوات المسلحة الأردنية</w:t>
      </w:r>
      <w:r w:rsidR="00630DAD">
        <w:rPr>
          <w:rFonts w:ascii="Arial" w:hAnsi="Arial" w:cs="Arial" w:hint="cs"/>
          <w:sz w:val="28"/>
          <w:szCs w:val="28"/>
          <w:rtl/>
        </w:rPr>
        <w:t xml:space="preserve"> </w:t>
      </w:r>
      <w:r w:rsidR="00630DAD">
        <w:rPr>
          <w:rFonts w:ascii="Arial" w:hAnsi="Arial" w:cs="Arial"/>
          <w:sz w:val="28"/>
          <w:szCs w:val="28"/>
          <w:rtl/>
        </w:rPr>
        <w:t>–</w:t>
      </w:r>
      <w:r w:rsidR="00630DAD">
        <w:rPr>
          <w:rFonts w:ascii="Arial" w:hAnsi="Arial" w:cs="Arial" w:hint="cs"/>
          <w:sz w:val="28"/>
          <w:szCs w:val="28"/>
          <w:rtl/>
        </w:rPr>
        <w:t xml:space="preserve"> الجيش العربي</w:t>
      </w:r>
      <w:r>
        <w:rPr>
          <w:rFonts w:ascii="Arial" w:hAnsi="Arial" w:cs="Arial"/>
          <w:sz w:val="28"/>
          <w:szCs w:val="28"/>
          <w:rtl/>
        </w:rPr>
        <w:t xml:space="preserve"> ولا تؤخذ للعهدة لحين استكمال إجراءات الفحص و التوريد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و.</w:t>
      </w:r>
      <w:r>
        <w:rPr>
          <w:rFonts w:ascii="Arial" w:hAnsi="Arial" w:cs="Arial"/>
          <w:sz w:val="28"/>
          <w:szCs w:val="28"/>
          <w:rtl/>
        </w:rPr>
        <w:tab/>
        <w:t>في حالة تسليم المتعهد كميات من المادة المحاله تزيد عن الكمية المقررة في قرار الإحالة تسلم هذه الزيادة إلى المتعهد بأشراف لجنة من مديرية التموين والنقل الملكي وبحضور مندوب الجمارك اذا كان المصدر خارجي  0</w:t>
      </w:r>
    </w:p>
    <w:p w:rsidR="00B87392" w:rsidRDefault="00B87392" w:rsidP="00DA7C4A">
      <w:pPr>
        <w:spacing w:line="240" w:lineRule="auto"/>
        <w:ind w:left="720"/>
        <w:jc w:val="lowKashida"/>
        <w:rPr>
          <w:rFonts w:ascii="Arial" w:hAnsi="Arial" w:cs="Arial"/>
          <w:sz w:val="28"/>
          <w:szCs w:val="28"/>
          <w:lang w:bidi="ar-JO"/>
        </w:rPr>
      </w:pPr>
      <w:r>
        <w:rPr>
          <w:rFonts w:ascii="Arial" w:hAnsi="Arial" w:cs="Arial"/>
          <w:sz w:val="28"/>
          <w:szCs w:val="28"/>
          <w:rtl/>
        </w:rPr>
        <w:lastRenderedPageBreak/>
        <w:t>ز.</w:t>
      </w:r>
      <w:r>
        <w:rPr>
          <w:rFonts w:ascii="Arial" w:hAnsi="Arial" w:cs="Arial"/>
          <w:sz w:val="28"/>
          <w:szCs w:val="28"/>
          <w:rtl/>
        </w:rPr>
        <w:tab/>
        <w:t>إذا قام المتعهد بتسليم المادة المحالة إلى مستودعات الأرزاق قبل الموعد المقرر لتسليمها يحق لمدير المشتريات الدفاعيه وبتنسيب من مدير التموين والنقل الملكي قبول ذلك أو رفضه  على أن يتم في هذه الحالة تحصيل أجور أرضية من المتعهد بواقع ( 0.0007) سبعة بالعشرة الاف من قيمة البضاعة المقدمة كأجرة يومية تبدأ من تاريخ خزن الكمية ولغاية موعد توريدها المقرر بشروط العطاء على أن تدفع هذه الأجور إلى مديرية التموين والنقل الملكي .</w:t>
      </w:r>
    </w:p>
    <w:p w:rsidR="00B87392" w:rsidRDefault="00B87392" w:rsidP="00966AEB">
      <w:pPr>
        <w:spacing w:line="240" w:lineRule="auto"/>
        <w:ind w:left="720"/>
        <w:jc w:val="lowKashida"/>
        <w:rPr>
          <w:rFonts w:ascii="Arial" w:hAnsi="Arial" w:cs="Arial"/>
          <w:b/>
          <w:bCs/>
          <w:sz w:val="26"/>
          <w:szCs w:val="26"/>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 xml:space="preserve">في حالة رفض أي كمية من الكميات المستلمة لأي سبب من الأسباب يحدد موعد لتسليمها </w:t>
      </w:r>
      <w:r w:rsidR="00966AEB">
        <w:rPr>
          <w:rFonts w:ascii="Arial" w:hAnsi="Arial" w:cs="Arial" w:hint="cs"/>
          <w:sz w:val="28"/>
          <w:szCs w:val="28"/>
          <w:rtl/>
        </w:rPr>
        <w:t>للجهات المعنية</w:t>
      </w:r>
      <w:r>
        <w:rPr>
          <w:rFonts w:ascii="Arial" w:hAnsi="Arial" w:cs="Arial"/>
          <w:sz w:val="28"/>
          <w:szCs w:val="28"/>
          <w:rtl/>
        </w:rPr>
        <w:t xml:space="preserve"> إذا كانت قابلة للتسليم وبعكس ذلك يحدد موعد لإتلافها وتحت إشراف الدوائر والوزارات المختصة على أن تشكل لجنة لهذه الغاية من قبل مديرية التموين والنقل الملكي وعلى المتعهد في هذه الحالة إنجاز جميع المعاملات المتعلقة بذلك خلال الموعد المحدد وفي حالة عدم تقيد المتعهد بهذا الوقت المحدد سيجري تحصيل أجور أرضية للمستودعات بواقع (0.0007) سبعة بالعشرة الاف من قيمة البضاعة كأجرة يومية تبدأ من تاريخ اليوم الأول من تجاوز الموعد وحتى الانتهاء من التسليم أو الإتلاف وتدفع هذه الأجور إلى مديرية التموين والنقل الملكي وكذلك يتحمل المتعهد تكاليف الأيدي العاملة والآليات المستخدمة في عملية الإتلاف أو التسليم</w:t>
      </w:r>
      <w:r>
        <w:rPr>
          <w:rFonts w:ascii="Arial" w:hAnsi="Arial" w:cs="Arial"/>
          <w:b/>
          <w:bCs/>
          <w:sz w:val="26"/>
          <w:szCs w:val="26"/>
          <w:rtl/>
        </w:rPr>
        <w:t>.</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w:t>
      </w:r>
      <w:r>
        <w:rPr>
          <w:rFonts w:ascii="Arial" w:hAnsi="Arial" w:cs="Arial"/>
          <w:sz w:val="28"/>
          <w:szCs w:val="28"/>
          <w:rtl/>
        </w:rPr>
        <w:tab/>
        <w:t>يحق لمدير المشتريات الدفاعية إعفاء المتعهد من تسليم نسبة 2% من كامل كمية العطاء إذا رأى بأن هذا الإجراء لا يضر بمصلحة القوات المسلحة الأردنية .</w:t>
      </w:r>
    </w:p>
    <w:p w:rsidR="00B87392" w:rsidRDefault="00B87392" w:rsidP="00DA7C4A">
      <w:pPr>
        <w:spacing w:line="240" w:lineRule="auto"/>
        <w:ind w:left="720"/>
        <w:jc w:val="lowKashida"/>
        <w:rPr>
          <w:rFonts w:ascii="Arial" w:hAnsi="Arial" w:cs="Arial"/>
          <w:sz w:val="28"/>
          <w:szCs w:val="28"/>
          <w:rtl/>
        </w:rPr>
      </w:pPr>
      <w:r>
        <w:rPr>
          <w:rFonts w:ascii="Arial" w:hAnsi="Arial" w:cs="Arial"/>
          <w:szCs w:val="28"/>
          <w:rtl/>
          <w:lang w:bidi="ar-JO"/>
        </w:rPr>
        <w:t>ي</w:t>
      </w:r>
      <w:r>
        <w:rPr>
          <w:rFonts w:ascii="Arial" w:hAnsi="Arial" w:cs="Arial"/>
          <w:sz w:val="28"/>
          <w:szCs w:val="28"/>
          <w:rtl/>
        </w:rPr>
        <w:t>.</w:t>
      </w:r>
      <w:r>
        <w:rPr>
          <w:rFonts w:ascii="Arial" w:hAnsi="Arial" w:cs="Arial"/>
          <w:sz w:val="28"/>
          <w:szCs w:val="28"/>
          <w:rtl/>
        </w:rPr>
        <w:tab/>
        <w:t>على المتعهد إبلاغ مديرية التموين والنقل الملكي قبل (24) ساعة من موعد وصول البضاعة إلى المستودعات المعنية ليتسنى لهذه المديرية إبلاغ اللجنة المشكلة لاستلام المادة للحضور في الموعد المقرر شريطة عدم توريد أي كميات خارج ساعات الدوام الرسمي او ايام العطل الرسمية.</w:t>
      </w:r>
    </w:p>
    <w:p w:rsidR="00B87392" w:rsidRDefault="00B87392" w:rsidP="00DA7C4A">
      <w:pPr>
        <w:spacing w:line="240" w:lineRule="auto"/>
        <w:ind w:left="720" w:hanging="540"/>
        <w:jc w:val="lowKashida"/>
        <w:rPr>
          <w:rFonts w:ascii="Arial" w:hAnsi="Arial" w:cs="Arial"/>
          <w:sz w:val="28"/>
          <w:szCs w:val="28"/>
          <w:rtl/>
        </w:rPr>
      </w:pPr>
      <w:r>
        <w:rPr>
          <w:rFonts w:ascii="Arial" w:hAnsi="Arial" w:cs="Arial"/>
          <w:sz w:val="28"/>
          <w:szCs w:val="28"/>
          <w:rtl/>
        </w:rPr>
        <w:t xml:space="preserve">       ك.      </w:t>
      </w:r>
      <w:r>
        <w:rPr>
          <w:rFonts w:ascii="Arial" w:hAnsi="Arial" w:cs="Arial"/>
          <w:sz w:val="28"/>
          <w:szCs w:val="28"/>
          <w:rtl/>
          <w:lang w:bidi="ar-JO"/>
        </w:rPr>
        <w:t>لجنة الاستلام المشكله هي الجهة المعنية بالاستلام والتصفيه والتوزين لاحتساب الكمية المستلمه كوزن صافي من الارسالية المقدمه من الشركة  وبحضور مندوب الشركة وبعد التصفية وتوقيع المندوب لا يحق للشركة الاعتراض على النتائج</w:t>
      </w:r>
      <w:r>
        <w:rPr>
          <w:rFonts w:ascii="Arial" w:hAnsi="Arial" w:cs="Arial"/>
          <w:sz w:val="28"/>
          <w:szCs w:val="28"/>
          <w:rtl/>
        </w:rPr>
        <w:t>.</w:t>
      </w:r>
    </w:p>
    <w:p w:rsidR="00B87392" w:rsidRDefault="00B87392" w:rsidP="00DA7C4A">
      <w:pPr>
        <w:numPr>
          <w:ilvl w:val="0"/>
          <w:numId w:val="1"/>
        </w:numPr>
        <w:tabs>
          <w:tab w:val="num" w:pos="720"/>
          <w:tab w:val="left" w:pos="1466"/>
        </w:tabs>
        <w:spacing w:after="0" w:line="240" w:lineRule="auto"/>
        <w:ind w:left="720" w:firstLine="0"/>
        <w:jc w:val="lowKashida"/>
        <w:rPr>
          <w:rFonts w:ascii="Arial" w:hAnsi="Arial" w:cs="Arial"/>
          <w:sz w:val="28"/>
          <w:szCs w:val="28"/>
          <w:rtl/>
          <w:lang w:bidi="ar-JO"/>
        </w:rPr>
      </w:pPr>
      <w:r>
        <w:rPr>
          <w:rFonts w:cs="Arabic Transparent"/>
          <w:sz w:val="28"/>
          <w:szCs w:val="28"/>
          <w:rtl/>
        </w:rPr>
        <w:t xml:space="preserve">     </w:t>
      </w:r>
      <w:r>
        <w:rPr>
          <w:rFonts w:cs="Arabic Transparent"/>
          <w:sz w:val="28"/>
          <w:szCs w:val="28"/>
          <w:rtl/>
          <w:lang w:bidi="ar-JO"/>
        </w:rPr>
        <w:t xml:space="preserve">تلتزم الشركة بالتقيد بالعينة المقدمة للفحص الحسي والتي يقدمها المتعهد لمديرية المشتريات الدفاعيه عند الاستلام من قبل اللجنة ويحق للجنة الاستلام رفض المادة اذا كانت غير مطابقة للعينة التي فحصت حسياً </w:t>
      </w:r>
      <w:r>
        <w:rPr>
          <w:rFonts w:ascii="Arial" w:hAnsi="Arial" w:cs="Arial"/>
          <w:sz w:val="28"/>
          <w:szCs w:val="28"/>
          <w:rtl/>
          <w:lang w:bidi="ar-JO"/>
        </w:rPr>
        <w:t>.</w:t>
      </w:r>
    </w:p>
    <w:p w:rsidR="00B87392" w:rsidRDefault="00B87392" w:rsidP="00DA7C4A">
      <w:pPr>
        <w:tabs>
          <w:tab w:val="right" w:pos="6840"/>
        </w:tabs>
        <w:bidi w:val="0"/>
        <w:spacing w:line="240" w:lineRule="auto"/>
        <w:ind w:right="720"/>
        <w:jc w:val="right"/>
        <w:rPr>
          <w:rFonts w:ascii="Arial" w:hAnsi="Arial" w:cs="Arial"/>
          <w:sz w:val="28"/>
          <w:szCs w:val="28"/>
          <w:rtl/>
          <w:lang w:bidi="ar-JO"/>
        </w:rPr>
      </w:pPr>
      <w:r>
        <w:rPr>
          <w:rFonts w:ascii="Arial" w:hAnsi="Arial" w:cs="Arial"/>
          <w:sz w:val="28"/>
          <w:szCs w:val="28"/>
          <w:rtl/>
          <w:lang w:bidi="ar-JO"/>
        </w:rPr>
        <w:t xml:space="preserve"> م .       في حال تسليم كميه ماركتها او منشأها مخالفه للماركه والمنشأ المتفق عليها يحق للقوات المسلحة الاردنيه  - الجيش العربي رفض الكمية.</w:t>
      </w:r>
      <w:r>
        <w:rPr>
          <w:rFonts w:ascii="Arial" w:hAnsi="Arial" w:cs="Arial"/>
          <w:sz w:val="28"/>
          <w:szCs w:val="28"/>
          <w:lang w:bidi="ar-JO"/>
        </w:rPr>
        <w:t xml:space="preserve">  </w:t>
      </w:r>
    </w:p>
    <w:p w:rsidR="00B87392" w:rsidRDefault="00B87392" w:rsidP="00DA7C4A">
      <w:pPr>
        <w:tabs>
          <w:tab w:val="right" w:pos="0"/>
        </w:tabs>
        <w:spacing w:line="240" w:lineRule="auto"/>
        <w:jc w:val="lowKashida"/>
        <w:rPr>
          <w:rFonts w:ascii="Arial" w:hAnsi="Arial" w:cs="Arial"/>
          <w:sz w:val="28"/>
          <w:szCs w:val="28"/>
          <w:rtl/>
          <w:lang w:bidi="ar-JO"/>
        </w:rPr>
      </w:pPr>
      <w:r>
        <w:rPr>
          <w:rFonts w:ascii="Arial" w:hAnsi="Arial" w:cs="Arial"/>
          <w:sz w:val="28"/>
          <w:szCs w:val="28"/>
          <w:rtl/>
          <w:lang w:bidi="ar-JO"/>
        </w:rPr>
        <w:tab/>
        <w:t xml:space="preserve">ن .      اذا كان المنشأ اجنبي يتم تسليم المواد من قبل الشركة بحاويات مشموعة    </w:t>
      </w:r>
      <w:r>
        <w:rPr>
          <w:rFonts w:ascii="Arial" w:hAnsi="Arial" w:cs="Arial"/>
          <w:sz w:val="28"/>
          <w:szCs w:val="28"/>
          <w:rtl/>
          <w:lang w:bidi="ar-JO"/>
        </w:rPr>
        <w:tab/>
        <w:t xml:space="preserve">ومرصصة وبعكس ذلك  فأنه يتم رفض كامل الكمية وتتحمل الشركة كافة </w:t>
      </w:r>
      <w:r>
        <w:rPr>
          <w:rFonts w:ascii="Arial" w:hAnsi="Arial" w:cs="Arial"/>
          <w:sz w:val="28"/>
          <w:szCs w:val="28"/>
          <w:rtl/>
          <w:lang w:bidi="ar-JO"/>
        </w:rPr>
        <w:tab/>
        <w:t xml:space="preserve">الخسائر </w:t>
      </w:r>
      <w:r>
        <w:rPr>
          <w:rFonts w:ascii="Arial" w:hAnsi="Arial" w:cs="Arial"/>
          <w:sz w:val="28"/>
          <w:szCs w:val="28"/>
          <w:rtl/>
          <w:lang w:bidi="ar-JO"/>
        </w:rPr>
        <w:tab/>
        <w:t xml:space="preserve">المترتبة على ذلك.      </w:t>
      </w:r>
    </w:p>
    <w:p w:rsidR="00B87392" w:rsidRDefault="00B87392" w:rsidP="00DA7C4A">
      <w:pPr>
        <w:spacing w:line="240" w:lineRule="auto"/>
        <w:jc w:val="lowKashida"/>
        <w:rPr>
          <w:rFonts w:ascii="Arial" w:hAnsi="Arial" w:cs="Arial"/>
          <w:b/>
          <w:bCs/>
          <w:sz w:val="16"/>
          <w:szCs w:val="16"/>
          <w:rtl/>
        </w:rPr>
      </w:pPr>
      <w:r>
        <w:rPr>
          <w:rFonts w:ascii="Arial" w:hAnsi="Arial" w:cs="Arial"/>
          <w:sz w:val="28"/>
          <w:szCs w:val="28"/>
          <w:rtl/>
          <w:lang w:bidi="ar-JO"/>
        </w:rPr>
        <w:tab/>
        <w:t xml:space="preserve">س .      تحفظ المواد في مستودعات التموين وحسب درجة الحرارة في منطقة </w:t>
      </w:r>
      <w:r>
        <w:rPr>
          <w:rFonts w:ascii="Arial" w:hAnsi="Arial" w:cs="Arial"/>
          <w:sz w:val="28"/>
          <w:szCs w:val="28"/>
          <w:rtl/>
          <w:lang w:bidi="ar-JO"/>
        </w:rPr>
        <w:tab/>
        <w:t>الزرقا</w:t>
      </w:r>
      <w:r>
        <w:rPr>
          <w:rFonts w:ascii="Arial" w:hAnsi="Arial" w:cs="Arial"/>
          <w:b/>
          <w:bCs/>
          <w:sz w:val="26"/>
          <w:szCs w:val="26"/>
          <w:rtl/>
          <w:lang w:bidi="ar-JO"/>
        </w:rPr>
        <w:t>ء</w:t>
      </w:r>
      <w:r>
        <w:rPr>
          <w:rFonts w:ascii="Arial" w:hAnsi="Arial" w:cs="Arial"/>
          <w:sz w:val="28"/>
          <w:szCs w:val="28"/>
          <w:rtl/>
          <w:lang w:bidi="ar-JO"/>
        </w:rPr>
        <w:t>.</w:t>
      </w:r>
    </w:p>
    <w:p w:rsidR="00B87392" w:rsidRDefault="00B87392" w:rsidP="00B87392">
      <w:pPr>
        <w:jc w:val="lowKashida"/>
        <w:rPr>
          <w:rFonts w:ascii="Arial" w:hAnsi="Arial" w:cs="Arial"/>
          <w:b/>
          <w:bCs/>
          <w:sz w:val="2"/>
          <w:szCs w:val="2"/>
        </w:rPr>
      </w:pPr>
    </w:p>
    <w:p w:rsidR="0079129D" w:rsidRDefault="0079129D" w:rsidP="00B87392">
      <w:pPr>
        <w:jc w:val="lowKashida"/>
        <w:rPr>
          <w:rFonts w:ascii="Arial" w:hAnsi="Arial" w:cs="Arial"/>
          <w:b/>
          <w:bCs/>
          <w:sz w:val="2"/>
          <w:szCs w:val="2"/>
        </w:rPr>
      </w:pPr>
    </w:p>
    <w:p w:rsidR="0079129D" w:rsidRDefault="0079129D" w:rsidP="00B87392">
      <w:pPr>
        <w:jc w:val="lowKashida"/>
        <w:rPr>
          <w:rFonts w:ascii="Arial" w:hAnsi="Arial" w:cs="Arial"/>
          <w:b/>
          <w:bCs/>
          <w:sz w:val="2"/>
          <w:szCs w:val="2"/>
        </w:rPr>
      </w:pPr>
    </w:p>
    <w:p w:rsidR="0079129D" w:rsidRDefault="0079129D" w:rsidP="00B87392">
      <w:pPr>
        <w:jc w:val="lowKashida"/>
        <w:rPr>
          <w:rFonts w:ascii="Arial" w:hAnsi="Arial" w:cs="Arial"/>
          <w:b/>
          <w:bCs/>
          <w:sz w:val="2"/>
          <w:szCs w:val="2"/>
        </w:rPr>
      </w:pPr>
    </w:p>
    <w:p w:rsidR="0079129D" w:rsidRPr="000848FE" w:rsidRDefault="0079129D" w:rsidP="00B87392">
      <w:pPr>
        <w:jc w:val="lowKashida"/>
        <w:rPr>
          <w:rFonts w:ascii="Arial" w:hAnsi="Arial" w:cs="Arial"/>
          <w:b/>
          <w:bCs/>
          <w:sz w:val="2"/>
          <w:szCs w:val="2"/>
          <w:rtl/>
        </w:rPr>
      </w:pPr>
    </w:p>
    <w:p w:rsidR="00B87392" w:rsidRDefault="00B87392" w:rsidP="00B87392">
      <w:pPr>
        <w:jc w:val="lowKashida"/>
        <w:rPr>
          <w:rFonts w:ascii="Arial" w:hAnsi="Arial" w:cs="Arial"/>
          <w:b/>
          <w:bCs/>
          <w:sz w:val="26"/>
          <w:szCs w:val="26"/>
          <w:rtl/>
        </w:rPr>
      </w:pPr>
      <w:r>
        <w:rPr>
          <w:rFonts w:ascii="Arial" w:hAnsi="Arial" w:cs="Arial"/>
          <w:b/>
          <w:bCs/>
          <w:sz w:val="26"/>
          <w:szCs w:val="26"/>
          <w:rtl/>
        </w:rPr>
        <w:lastRenderedPageBreak/>
        <w:t>5.</w:t>
      </w:r>
      <w:r>
        <w:rPr>
          <w:rFonts w:ascii="Arial" w:hAnsi="Arial" w:cs="Arial"/>
          <w:b/>
          <w:bCs/>
          <w:sz w:val="26"/>
          <w:szCs w:val="26"/>
          <w:rtl/>
        </w:rPr>
        <w:tab/>
      </w:r>
      <w:r>
        <w:rPr>
          <w:rFonts w:ascii="Arial" w:hAnsi="Arial" w:cs="Arial"/>
          <w:b/>
          <w:bCs/>
          <w:sz w:val="28"/>
          <w:szCs w:val="28"/>
          <w:u w:val="single"/>
          <w:rtl/>
        </w:rPr>
        <w:t>التأمين المالي</w:t>
      </w:r>
      <w:r>
        <w:rPr>
          <w:rFonts w:ascii="Arial" w:hAnsi="Arial" w:cs="Arial"/>
          <w:b/>
          <w:bCs/>
          <w:sz w:val="26"/>
          <w:szCs w:val="26"/>
          <w:rtl/>
        </w:rPr>
        <w:t xml:space="preserve"> :</w:t>
      </w:r>
    </w:p>
    <w:p w:rsidR="00B87392" w:rsidRDefault="00B87392" w:rsidP="00B87392">
      <w:pPr>
        <w:pStyle w:val="BlockText"/>
        <w:rPr>
          <w:rFonts w:ascii="Arial" w:hAnsi="Arial" w:cs="Arial"/>
          <w:sz w:val="28"/>
          <w:rtl/>
        </w:rPr>
      </w:pPr>
      <w:r>
        <w:rPr>
          <w:rFonts w:ascii="Arial" w:hAnsi="Arial" w:cs="Arial" w:hint="cs"/>
          <w:sz w:val="28"/>
          <w:rtl/>
        </w:rPr>
        <w:t xml:space="preserve">أ. </w:t>
      </w:r>
      <w:r>
        <w:rPr>
          <w:rFonts w:ascii="Arial" w:hAnsi="Arial" w:cs="Arial" w:hint="cs"/>
          <w:sz w:val="28"/>
          <w:rtl/>
        </w:rPr>
        <w:tab/>
      </w:r>
      <w:r>
        <w:rPr>
          <w:rFonts w:ascii="Arial" w:hAnsi="Arial" w:cs="Arial"/>
          <w:sz w:val="28"/>
          <w:rtl/>
        </w:rPr>
        <w:t>على المتعهد تقديم كفالة مالية بقيمة (10%) عشرة بالمائة من كامل ثمن الكمية المحاله ويحتفظ بهذا التأمين لدى مديرية الدائرة المالية وذلك لغايات تنفيذ شروط قرار الإحالة .</w:t>
      </w:r>
    </w:p>
    <w:p w:rsidR="00B87392" w:rsidRDefault="00B87392" w:rsidP="00B87392">
      <w:pPr>
        <w:pStyle w:val="BlockText"/>
        <w:rPr>
          <w:rFonts w:ascii="Arial" w:hAnsi="Arial" w:cs="Arial"/>
          <w:sz w:val="28"/>
          <w:rtl/>
        </w:rPr>
      </w:pPr>
      <w:r>
        <w:rPr>
          <w:rFonts w:ascii="Arial" w:hAnsi="Arial" w:cs="Arial" w:hint="cs"/>
          <w:sz w:val="28"/>
          <w:rtl/>
        </w:rPr>
        <w:t>ب.</w:t>
      </w:r>
      <w:r>
        <w:rPr>
          <w:rFonts w:ascii="Arial" w:hAnsi="Arial" w:cs="Arial" w:hint="cs"/>
          <w:sz w:val="28"/>
          <w:rtl/>
        </w:rPr>
        <w:tab/>
        <w:t>يمكن تخفيض الكفاله الماليه حسب الكميه الموجوده .</w:t>
      </w:r>
    </w:p>
    <w:p w:rsidR="0079129D" w:rsidRDefault="0079129D" w:rsidP="00DA7C4A">
      <w:pPr>
        <w:spacing w:line="240" w:lineRule="auto"/>
        <w:jc w:val="lowKashida"/>
        <w:rPr>
          <w:rFonts w:ascii="Arial" w:hAnsi="Arial" w:cs="Arial"/>
          <w:b/>
          <w:bCs/>
          <w:sz w:val="26"/>
          <w:szCs w:val="26"/>
        </w:rPr>
      </w:pPr>
    </w:p>
    <w:p w:rsidR="00B87392" w:rsidRDefault="00B87392" w:rsidP="00DA7C4A">
      <w:pPr>
        <w:spacing w:line="240" w:lineRule="auto"/>
        <w:jc w:val="lowKashida"/>
        <w:rPr>
          <w:rFonts w:ascii="Arial" w:hAnsi="Arial" w:cs="Arial"/>
          <w:b/>
          <w:bCs/>
          <w:sz w:val="26"/>
          <w:szCs w:val="26"/>
          <w:rtl/>
        </w:rPr>
      </w:pPr>
      <w:r>
        <w:rPr>
          <w:rFonts w:ascii="Arial" w:hAnsi="Arial" w:cs="Arial"/>
          <w:b/>
          <w:bCs/>
          <w:sz w:val="26"/>
          <w:szCs w:val="26"/>
          <w:rtl/>
        </w:rPr>
        <w:t>6.</w:t>
      </w:r>
      <w:r>
        <w:rPr>
          <w:rFonts w:ascii="Arial" w:hAnsi="Arial" w:cs="Arial"/>
          <w:b/>
          <w:bCs/>
          <w:sz w:val="26"/>
          <w:szCs w:val="26"/>
          <w:rtl/>
        </w:rPr>
        <w:tab/>
      </w:r>
      <w:r>
        <w:rPr>
          <w:rFonts w:ascii="Arial" w:hAnsi="Arial" w:cs="Arial"/>
          <w:b/>
          <w:bCs/>
          <w:sz w:val="28"/>
          <w:szCs w:val="28"/>
          <w:u w:val="single"/>
          <w:rtl/>
        </w:rPr>
        <w:t>طريقه الدفع</w:t>
      </w:r>
      <w:r>
        <w:rPr>
          <w:rFonts w:ascii="Arial" w:hAnsi="Arial" w:cs="Arial"/>
          <w:b/>
          <w:bCs/>
          <w:sz w:val="26"/>
          <w:szCs w:val="26"/>
          <w:rtl/>
        </w:rPr>
        <w:t xml:space="preserve"> :</w:t>
      </w:r>
    </w:p>
    <w:p w:rsidR="00B87392" w:rsidRDefault="00B87392" w:rsidP="00DA7C4A">
      <w:pPr>
        <w:pStyle w:val="BlockText"/>
        <w:rPr>
          <w:rFonts w:ascii="Arial" w:hAnsi="Arial" w:cs="Arial"/>
          <w:sz w:val="28"/>
          <w:rtl/>
        </w:rPr>
      </w:pPr>
      <w:r>
        <w:rPr>
          <w:rFonts w:ascii="Arial" w:hAnsi="Arial" w:cs="Arial"/>
          <w:sz w:val="28"/>
          <w:rtl/>
        </w:rPr>
        <w:t>أ.</w:t>
      </w:r>
      <w:r>
        <w:rPr>
          <w:rFonts w:ascii="Arial" w:hAnsi="Arial" w:cs="Arial"/>
          <w:sz w:val="28"/>
          <w:rtl/>
        </w:rPr>
        <w:tab/>
        <w:t>تجري المحاسبة على أساس سعر الكغم الواحد الصافي من المادة المحالة ولا يدفع ثمن العبوات الفارغة أو أي مواد أخرى حافظة للمادة بل تبقى ملكا" للقوات المسلحة الأردنية بدون مقابل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بعد استكمال إجراءات توريد الإرسالية يقدم المتعهد فاتورة بالكميات المقدمة مع كافة الوثائق الأخرى المطلوبة إلى مستودعات الأرزاق والتبريد ليتم استكمال إجراءات الدفع عن طريق مديريه الدائرة المالية وحسب الوثائق المطلوبة المبينة تاليا: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 xml:space="preserve">     (1)</w:t>
      </w:r>
      <w:r>
        <w:rPr>
          <w:rFonts w:ascii="Arial" w:hAnsi="Arial" w:cs="Arial"/>
          <w:sz w:val="28"/>
          <w:szCs w:val="28"/>
          <w:rtl/>
        </w:rPr>
        <w:tab/>
        <w:t>شهادة منشأ اذا كان المصدر خارجي 0</w:t>
      </w:r>
    </w:p>
    <w:p w:rsidR="00B87392" w:rsidRDefault="00B87392" w:rsidP="00DA7C4A">
      <w:pPr>
        <w:spacing w:line="240" w:lineRule="auto"/>
        <w:jc w:val="lowKashida"/>
        <w:rPr>
          <w:rFonts w:ascii="Arial" w:hAnsi="Arial" w:cs="Arial"/>
          <w:sz w:val="28"/>
          <w:szCs w:val="28"/>
          <w:rtl/>
        </w:rPr>
      </w:pPr>
      <w:r>
        <w:rPr>
          <w:rFonts w:ascii="Arial" w:hAnsi="Arial" w:cs="Arial"/>
          <w:sz w:val="28"/>
          <w:szCs w:val="28"/>
          <w:rtl/>
        </w:rPr>
        <w:tab/>
        <w:t xml:space="preserve">     (2)</w:t>
      </w:r>
      <w:r>
        <w:rPr>
          <w:rFonts w:ascii="Arial" w:hAnsi="Arial" w:cs="Arial"/>
          <w:sz w:val="28"/>
          <w:szCs w:val="28"/>
          <w:rtl/>
        </w:rPr>
        <w:tab/>
        <w:t>فاتورة من أربعة نسخ .</w:t>
      </w:r>
    </w:p>
    <w:p w:rsidR="00B87392" w:rsidRDefault="00B87392" w:rsidP="00DA7C4A">
      <w:pPr>
        <w:tabs>
          <w:tab w:val="left" w:pos="1106"/>
        </w:tabs>
        <w:spacing w:line="240" w:lineRule="auto"/>
        <w:ind w:left="2186" w:hanging="2186"/>
        <w:jc w:val="lowKashida"/>
        <w:rPr>
          <w:rFonts w:ascii="Arial" w:hAnsi="Arial" w:cs="Arial"/>
          <w:sz w:val="28"/>
          <w:szCs w:val="28"/>
          <w:rtl/>
        </w:rPr>
      </w:pPr>
      <w:r>
        <w:rPr>
          <w:rFonts w:ascii="Arial" w:hAnsi="Arial" w:cs="Arial"/>
          <w:sz w:val="28"/>
          <w:szCs w:val="28"/>
          <w:rtl/>
        </w:rPr>
        <w:t xml:space="preserve">               (3)</w:t>
      </w:r>
      <w:r>
        <w:rPr>
          <w:rFonts w:ascii="Arial" w:hAnsi="Arial" w:cs="Arial"/>
          <w:sz w:val="28"/>
          <w:szCs w:val="28"/>
          <w:rtl/>
        </w:rPr>
        <w:tab/>
        <w:t xml:space="preserve">شهادة تاريخ </w:t>
      </w:r>
      <w:r>
        <w:rPr>
          <w:rFonts w:ascii="Arial" w:hAnsi="Arial" w:cs="Arial" w:hint="cs"/>
          <w:sz w:val="28"/>
          <w:szCs w:val="28"/>
          <w:rtl/>
        </w:rPr>
        <w:t>تعليب</w:t>
      </w:r>
      <w:r>
        <w:rPr>
          <w:rFonts w:ascii="Arial" w:hAnsi="Arial" w:cs="Arial"/>
          <w:sz w:val="28"/>
          <w:szCs w:val="28"/>
          <w:rtl/>
        </w:rPr>
        <w:t xml:space="preserve"> صادرة من المصنع ومصدقة </w:t>
      </w:r>
      <w:r>
        <w:rPr>
          <w:rFonts w:ascii="Arial" w:hAnsi="Arial" w:cs="Arial"/>
          <w:sz w:val="28"/>
          <w:szCs w:val="28"/>
          <w:rtl/>
          <w:lang w:bidi="ar-JO"/>
        </w:rPr>
        <w:t xml:space="preserve">من حكومة البلد المصدرفي حال كان المنشأ اجنبي  </w:t>
      </w:r>
      <w:r>
        <w:rPr>
          <w:rFonts w:ascii="Arial" w:hAnsi="Arial" w:cs="Arial"/>
          <w:sz w:val="28"/>
          <w:szCs w:val="28"/>
          <w:rtl/>
        </w:rPr>
        <w:t>.</w:t>
      </w:r>
    </w:p>
    <w:p w:rsidR="00B87392" w:rsidRDefault="00B87392" w:rsidP="00DA7C4A">
      <w:pPr>
        <w:spacing w:line="240" w:lineRule="auto"/>
        <w:jc w:val="lowKashida"/>
        <w:rPr>
          <w:rFonts w:ascii="Arial" w:hAnsi="Arial" w:cs="Arial"/>
          <w:sz w:val="28"/>
          <w:szCs w:val="28"/>
          <w:rtl/>
          <w:lang w:bidi="ar-JO"/>
        </w:rPr>
      </w:pPr>
      <w:r>
        <w:rPr>
          <w:rFonts w:ascii="Arial" w:hAnsi="Arial" w:cs="Arial"/>
          <w:sz w:val="28"/>
          <w:szCs w:val="28"/>
          <w:rtl/>
          <w:lang w:bidi="ar-JO"/>
        </w:rPr>
        <w:tab/>
        <w:t xml:space="preserve">     (4)</w:t>
      </w:r>
      <w:r>
        <w:rPr>
          <w:rFonts w:ascii="Arial" w:hAnsi="Arial" w:cs="Arial"/>
          <w:sz w:val="28"/>
          <w:szCs w:val="28"/>
          <w:rtl/>
          <w:lang w:bidi="ar-JO"/>
        </w:rPr>
        <w:tab/>
        <w:t>ضبط لجنة استلام .</w:t>
      </w:r>
    </w:p>
    <w:p w:rsidR="00B87392" w:rsidRDefault="00B87392" w:rsidP="00DA7C4A">
      <w:pPr>
        <w:spacing w:line="240" w:lineRule="auto"/>
        <w:jc w:val="lowKashida"/>
        <w:rPr>
          <w:rFonts w:ascii="Arial" w:hAnsi="Arial" w:cs="Arial"/>
          <w:sz w:val="28"/>
          <w:szCs w:val="28"/>
          <w:rtl/>
          <w:lang w:bidi="ar-JO"/>
        </w:rPr>
      </w:pPr>
      <w:r>
        <w:rPr>
          <w:rFonts w:ascii="Arial" w:hAnsi="Arial" w:cs="Arial"/>
          <w:sz w:val="28"/>
          <w:szCs w:val="28"/>
          <w:rtl/>
          <w:lang w:bidi="ar-JO"/>
        </w:rPr>
        <w:t xml:space="preserve">               (5)</w:t>
      </w:r>
      <w:r>
        <w:rPr>
          <w:rFonts w:ascii="Arial" w:hAnsi="Arial" w:cs="Arial"/>
          <w:sz w:val="28"/>
          <w:szCs w:val="28"/>
          <w:rtl/>
          <w:lang w:bidi="ar-JO"/>
        </w:rPr>
        <w:tab/>
        <w:t xml:space="preserve">سند ايراد0 </w:t>
      </w:r>
    </w:p>
    <w:p w:rsidR="00B87392" w:rsidRDefault="00B87392" w:rsidP="00DA7C4A">
      <w:pPr>
        <w:spacing w:line="240" w:lineRule="auto"/>
        <w:ind w:left="1106"/>
        <w:jc w:val="lowKashida"/>
        <w:rPr>
          <w:rFonts w:ascii="Arial" w:hAnsi="Arial" w:cs="Arial"/>
          <w:sz w:val="28"/>
          <w:szCs w:val="28"/>
          <w:rtl/>
          <w:lang w:bidi="ar-JO"/>
        </w:rPr>
      </w:pPr>
      <w:r>
        <w:rPr>
          <w:rFonts w:ascii="Arial" w:hAnsi="Arial" w:cs="Arial"/>
          <w:sz w:val="28"/>
          <w:szCs w:val="28"/>
          <w:rtl/>
          <w:lang w:bidi="ar-JO"/>
        </w:rPr>
        <w:t xml:space="preserve">(6)  </w:t>
      </w:r>
      <w:r>
        <w:rPr>
          <w:rFonts w:ascii="Arial" w:hAnsi="Arial" w:cs="Arial"/>
          <w:sz w:val="28"/>
          <w:szCs w:val="28"/>
          <w:rtl/>
        </w:rPr>
        <w:tab/>
        <w:t>نتيجة فحص المختبرات العسكرية لمراقبة الجودة والجمعية العلمية   الملكية (اذا لم يقدم المتعهد شهادة إشعاع من بلد المنشأ)</w:t>
      </w:r>
      <w:r>
        <w:rPr>
          <w:rFonts w:ascii="Arial" w:hAnsi="Arial" w:cs="Arial"/>
          <w:sz w:val="28"/>
          <w:szCs w:val="28"/>
          <w:rtl/>
          <w:lang w:bidi="ar-JO"/>
        </w:rPr>
        <w:t xml:space="preserve"> في حال كان المصدر خارجي ونتيجة فحص مختبرات وزارة الزراعة</w:t>
      </w:r>
      <w:r>
        <w:rPr>
          <w:rFonts w:ascii="Arial" w:hAnsi="Arial" w:cs="Arial"/>
          <w:sz w:val="28"/>
          <w:szCs w:val="28"/>
          <w:lang w:bidi="ar-JO"/>
        </w:rPr>
        <w:t xml:space="preserve"> </w:t>
      </w:r>
      <w:r>
        <w:rPr>
          <w:rFonts w:ascii="Arial" w:hAnsi="Arial" w:cs="Arial"/>
          <w:sz w:val="28"/>
          <w:szCs w:val="28"/>
          <w:rtl/>
          <w:lang w:bidi="ar-JO"/>
        </w:rPr>
        <w:t xml:space="preserve"> 0</w:t>
      </w:r>
    </w:p>
    <w:p w:rsidR="00B87392" w:rsidRDefault="00B87392" w:rsidP="00DA7C4A">
      <w:pPr>
        <w:spacing w:line="240" w:lineRule="auto"/>
        <w:ind w:left="720" w:hanging="720"/>
        <w:jc w:val="lowKashida"/>
        <w:rPr>
          <w:rFonts w:ascii="Arial" w:hAnsi="Arial" w:cs="Arial"/>
          <w:sz w:val="20"/>
          <w:szCs w:val="28"/>
          <w:rtl/>
          <w:lang w:bidi="ar-JO"/>
        </w:rPr>
      </w:pPr>
      <w:r>
        <w:rPr>
          <w:rFonts w:ascii="Arial" w:hAnsi="Arial" w:cs="Arial"/>
          <w:szCs w:val="28"/>
          <w:rtl/>
          <w:lang w:bidi="ar-JO"/>
        </w:rPr>
        <w:t>07</w:t>
      </w:r>
      <w:r>
        <w:rPr>
          <w:rFonts w:ascii="Arial" w:hAnsi="Arial" w:cs="Arial"/>
          <w:szCs w:val="28"/>
          <w:rtl/>
          <w:lang w:bidi="ar-JO"/>
        </w:rPr>
        <w:tab/>
      </w:r>
      <w:r>
        <w:rPr>
          <w:rFonts w:ascii="Arial" w:hAnsi="Arial" w:cs="Arial"/>
          <w:b/>
          <w:bCs/>
          <w:szCs w:val="28"/>
          <w:u w:val="single"/>
          <w:rtl/>
          <w:lang w:bidi="ar-JO"/>
        </w:rPr>
        <w:t>الشروط الخاصه</w:t>
      </w:r>
      <w:r>
        <w:rPr>
          <w:rFonts w:ascii="Arial" w:hAnsi="Arial" w:cs="Arial"/>
          <w:szCs w:val="28"/>
          <w:rtl/>
          <w:lang w:bidi="ar-JO"/>
        </w:rPr>
        <w:t>:</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أ.</w:t>
      </w:r>
      <w:r>
        <w:rPr>
          <w:rFonts w:ascii="Arial" w:hAnsi="Arial" w:cs="Arial"/>
          <w:sz w:val="28"/>
          <w:szCs w:val="28"/>
          <w:rtl/>
          <w:lang w:bidi="ar-JO"/>
        </w:rPr>
        <w:tab/>
      </w:r>
      <w:r>
        <w:rPr>
          <w:rFonts w:ascii="Arial" w:hAnsi="Arial" w:cs="Arial"/>
          <w:sz w:val="28"/>
          <w:szCs w:val="28"/>
          <w:rtl/>
        </w:rPr>
        <w:t>يحق للقوات المسلحه الاردنيه –الجيش العربي  زيادة او تخفيض الكمية المطلوبه بنسبة 30% وبنفس الشروط والاسعار والمواصفات المطلوبة وبموافقة الطرفين0</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مدير المشتريات الدفاعيه هو الشخص المخول من قبل القياده العامه للقوات المسلحه الاردنيه بطلب هذه النسبه بالزياده أو التخفيض وحسب طلب مدير التموين والنقل الملكي.</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القياده العامة للقوات المسلحة الأردنية غير مسؤولة عن أي خسارة أو ضرر قد تلحقان بالمتعهد من جراء قرار الإحالة نتيجة لأية عوامل أو زيادة في الأسعار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لا يحق للمتعهد المطالبة بأية خسارة أو ضرر قد تلحقان به من جراء هذا القرار.</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lastRenderedPageBreak/>
        <w:t>هـ0     تلتزم الشركة بعدم تغيير منشأ او ماركة اللوازم  بعد التبليغ بالإحالة والقوات المسلحة الاردنيه – الجيش العربي  غير مسؤولة عن الخسارة والضرر الذي يلحق بالمتعهد جراء ذلك  .</w:t>
      </w:r>
    </w:p>
    <w:p w:rsidR="00B87392" w:rsidRPr="000848FE" w:rsidRDefault="00B87392" w:rsidP="005411ED">
      <w:pPr>
        <w:spacing w:line="240" w:lineRule="auto"/>
        <w:ind w:left="720"/>
        <w:jc w:val="lowKashida"/>
        <w:rPr>
          <w:rFonts w:ascii="Arial" w:hAnsi="Arial" w:cs="Arial"/>
          <w:b/>
          <w:bCs/>
          <w:sz w:val="26"/>
          <w:szCs w:val="26"/>
          <w:rtl/>
        </w:rPr>
      </w:pPr>
      <w:r>
        <w:rPr>
          <w:rFonts w:cs="Arabic Transparent"/>
          <w:sz w:val="28"/>
          <w:szCs w:val="28"/>
          <w:rtl/>
          <w:lang w:bidi="ar-JO"/>
        </w:rPr>
        <w:t xml:space="preserve"> </w:t>
      </w:r>
      <w:r>
        <w:rPr>
          <w:rFonts w:ascii="Arial" w:hAnsi="Arial" w:cs="Arial"/>
          <w:sz w:val="28"/>
          <w:szCs w:val="28"/>
          <w:rtl/>
          <w:lang w:bidi="ar-JO"/>
        </w:rPr>
        <w:t xml:space="preserve">و.  </w:t>
      </w:r>
      <w:r>
        <w:rPr>
          <w:rFonts w:ascii="Arial" w:hAnsi="Arial" w:cs="Arial"/>
          <w:sz w:val="28"/>
          <w:szCs w:val="28"/>
          <w:rtl/>
        </w:rPr>
        <w:t xml:space="preserve">  سيقوم وفد من القوات المسلحه الاردنية مكون من ثلاث </w:t>
      </w:r>
      <w:r w:rsidR="005411ED">
        <w:rPr>
          <w:rFonts w:ascii="Arial" w:hAnsi="Arial" w:cs="Arial" w:hint="cs"/>
          <w:sz w:val="28"/>
          <w:szCs w:val="28"/>
          <w:rtl/>
        </w:rPr>
        <w:t>ضباط</w:t>
      </w:r>
      <w:r>
        <w:rPr>
          <w:rFonts w:ascii="Arial" w:hAnsi="Arial" w:cs="Arial"/>
          <w:sz w:val="28"/>
          <w:szCs w:val="28"/>
          <w:rtl/>
        </w:rPr>
        <w:t xml:space="preserve"> ( ضباط عدد (2) من مرتب مديرية التموين والنقل الملكي وضابط من مرتب مديرية المشتريات الدفاعيه ) بزيارة مرافق الشركة في بلد المنشا بعد توقيع الاتفاقية وقبل التوريد للتأكد من وجود مستلزمات الانتاج وسلامتها وسلامة الاجراءات المتخذة اثناء التصنيع وتكون الزيارة على نفقة المتعهد وتشمل </w:t>
      </w:r>
      <w:r w:rsidR="0065539B">
        <w:rPr>
          <w:rFonts w:ascii="Arial" w:hAnsi="Arial" w:cs="Arial" w:hint="cs"/>
          <w:sz w:val="28"/>
          <w:szCs w:val="28"/>
          <w:rtl/>
        </w:rPr>
        <w:t xml:space="preserve"> الاقامة و</w:t>
      </w:r>
      <w:r>
        <w:rPr>
          <w:rFonts w:ascii="Arial" w:hAnsi="Arial" w:cs="Arial"/>
          <w:sz w:val="28"/>
          <w:szCs w:val="28"/>
          <w:rtl/>
        </w:rPr>
        <w:t>تذاكر السفر</w:t>
      </w:r>
      <w:r w:rsidR="00253DF7">
        <w:rPr>
          <w:rFonts w:ascii="Arial" w:hAnsi="Arial" w:cs="Arial" w:hint="cs"/>
          <w:sz w:val="28"/>
          <w:szCs w:val="28"/>
          <w:rtl/>
        </w:rPr>
        <w:t xml:space="preserve"> والمياومات</w:t>
      </w:r>
      <w:r>
        <w:rPr>
          <w:rFonts w:ascii="Arial" w:hAnsi="Arial" w:cs="Arial"/>
          <w:sz w:val="28"/>
          <w:szCs w:val="28"/>
          <w:rtl/>
        </w:rPr>
        <w:t xml:space="preserve"> اذا كان المصدر خارجي 0</w:t>
      </w:r>
      <w:r>
        <w:rPr>
          <w:rFonts w:ascii="Arial" w:hAnsi="Arial" w:cs="Arial"/>
          <w:b/>
          <w:bCs/>
          <w:sz w:val="26"/>
          <w:szCs w:val="26"/>
          <w:rtl/>
        </w:rPr>
        <w:t xml:space="preserve"> </w:t>
      </w:r>
    </w:p>
    <w:p w:rsidR="00B87392" w:rsidRDefault="00B87392" w:rsidP="00DA7C4A">
      <w:pPr>
        <w:spacing w:line="240" w:lineRule="auto"/>
        <w:jc w:val="lowKashida"/>
        <w:rPr>
          <w:rFonts w:ascii="Arial" w:hAnsi="Arial" w:cs="Arial"/>
          <w:b/>
          <w:bCs/>
          <w:sz w:val="26"/>
          <w:szCs w:val="26"/>
          <w:rtl/>
          <w:lang w:bidi="ar-JO"/>
        </w:rPr>
      </w:pPr>
      <w:r>
        <w:rPr>
          <w:rFonts w:ascii="Arial" w:hAnsi="Arial" w:cs="Arial"/>
          <w:b/>
          <w:bCs/>
          <w:sz w:val="26"/>
          <w:szCs w:val="26"/>
          <w:rtl/>
          <w:lang w:bidi="ar-JO"/>
        </w:rPr>
        <w:t>8.</w:t>
      </w:r>
      <w:r>
        <w:rPr>
          <w:rFonts w:ascii="Arial" w:hAnsi="Arial" w:cs="Arial"/>
          <w:b/>
          <w:bCs/>
          <w:sz w:val="26"/>
          <w:szCs w:val="26"/>
          <w:rtl/>
          <w:lang w:bidi="ar-JO"/>
        </w:rPr>
        <w:tab/>
      </w:r>
      <w:r>
        <w:rPr>
          <w:rFonts w:ascii="Arial" w:hAnsi="Arial" w:cs="Arial"/>
          <w:b/>
          <w:bCs/>
          <w:sz w:val="28"/>
          <w:szCs w:val="28"/>
          <w:u w:val="single"/>
          <w:rtl/>
          <w:lang w:bidi="ar-JO"/>
        </w:rPr>
        <w:t>الشروط العامه</w:t>
      </w:r>
      <w:r>
        <w:rPr>
          <w:rFonts w:ascii="Arial" w:hAnsi="Arial" w:cs="Arial"/>
          <w:b/>
          <w:bCs/>
          <w:sz w:val="26"/>
          <w:szCs w:val="26"/>
          <w:rtl/>
          <w:lang w:bidi="ar-JO"/>
        </w:rPr>
        <w:t>:</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r>
      <w:r>
        <w:rPr>
          <w:rFonts w:ascii="Arial" w:hAnsi="Arial" w:cs="Arial"/>
          <w:sz w:val="28"/>
          <w:szCs w:val="28"/>
          <w:rtl/>
          <w:lang w:bidi="ar-JO"/>
        </w:rPr>
        <w:t xml:space="preserve">مدير المشتريات الدفاعية هو الشخص المخول من قبل القياده العامه للقوات المسلحه الاردنيه – الجيش العربي  لتطبيق شروط قرار الاحاله </w:t>
      </w:r>
      <w:r>
        <w:rPr>
          <w:rFonts w:ascii="Arial" w:hAnsi="Arial" w:cs="Arial"/>
          <w:sz w:val="28"/>
          <w:szCs w:val="28"/>
          <w:rtl/>
        </w:rPr>
        <w:t xml:space="preserve"> .</w:t>
      </w:r>
    </w:p>
    <w:p w:rsidR="00B87392" w:rsidRDefault="00B87392" w:rsidP="00DA7C4A">
      <w:pPr>
        <w:spacing w:line="240" w:lineRule="auto"/>
        <w:ind w:left="720"/>
        <w:jc w:val="lowKashida"/>
        <w:rPr>
          <w:rFonts w:ascii="Arial" w:hAnsi="Arial" w:cs="Arial"/>
          <w:sz w:val="28"/>
          <w:szCs w:val="28"/>
          <w:rtl/>
          <w:lang w:bidi="ar-JO"/>
        </w:rPr>
      </w:pPr>
      <w:r>
        <w:rPr>
          <w:rFonts w:ascii="Arial" w:hAnsi="Arial" w:cs="Arial"/>
          <w:sz w:val="28"/>
          <w:szCs w:val="28"/>
          <w:rtl/>
        </w:rPr>
        <w:t>ب.</w:t>
      </w:r>
      <w:r>
        <w:rPr>
          <w:rFonts w:ascii="Arial" w:hAnsi="Arial" w:cs="Arial"/>
          <w:sz w:val="28"/>
          <w:szCs w:val="28"/>
          <w:rtl/>
        </w:rPr>
        <w:tab/>
      </w:r>
      <w:r>
        <w:rPr>
          <w:rFonts w:ascii="Arial" w:hAnsi="Arial" w:cs="Arial"/>
          <w:sz w:val="28"/>
          <w:szCs w:val="28"/>
          <w:rtl/>
          <w:lang w:bidi="ar-JO"/>
        </w:rPr>
        <w:t xml:space="preserve">لا يحق للجهة المحال عليها العطاء تحويله إلى طرف آخر الا بموافقة القياده العامه للقوات المسلحه الاردنيه- الجيش العربي </w:t>
      </w:r>
      <w:r>
        <w:rPr>
          <w:rFonts w:ascii="Arial" w:hAnsi="Arial" w:cs="Arial"/>
          <w:sz w:val="28"/>
          <w:szCs w:val="28"/>
          <w:rtl/>
        </w:rPr>
        <w:t xml:space="preserve"> .</w:t>
      </w:r>
    </w:p>
    <w:p w:rsidR="00B87392" w:rsidRDefault="00B87392" w:rsidP="00DA7C4A">
      <w:pPr>
        <w:spacing w:line="240" w:lineRule="auto"/>
        <w:ind w:left="720"/>
        <w:jc w:val="lowKashida"/>
        <w:rPr>
          <w:rFonts w:ascii="Arial" w:hAnsi="Arial" w:cs="Arial"/>
          <w:sz w:val="28"/>
          <w:szCs w:val="28"/>
          <w:rtl/>
          <w:lang w:bidi="ar-JO"/>
        </w:rPr>
      </w:pPr>
      <w:r>
        <w:rPr>
          <w:rFonts w:ascii="Arial" w:hAnsi="Arial" w:cs="Arial"/>
          <w:sz w:val="28"/>
          <w:szCs w:val="28"/>
          <w:rtl/>
          <w:lang w:bidi="ar-JO"/>
        </w:rPr>
        <w:t>ج</w:t>
      </w:r>
      <w:r>
        <w:rPr>
          <w:rFonts w:ascii="Arial" w:hAnsi="Arial" w:cs="Arial"/>
          <w:sz w:val="28"/>
          <w:szCs w:val="28"/>
          <w:rtl/>
        </w:rPr>
        <w:t>.        يضمن المتعهد صلاحية المادة من تاريخ توريدها للمستودعات وحتى نفاذها وعليه تبديل أي كمية فاسدة  او يظهر بها عيوب ومن خلال الفحص الحسي الدوري من قبل الاطباء البيطرين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الدفاعيه وبتنسيب من مدير التموين والنقل الملكي رفض كامل الكمية ويتم اعتماد النسبة من خلال فحص العينات المأخوذة والممثلة لكامل الكمية وعلى المتعهد تقديم كمية اخرى بدلا" منها خلال مدة (</w:t>
      </w:r>
      <w:r>
        <w:rPr>
          <w:rFonts w:ascii="Arial" w:hAnsi="Arial" w:cs="Arial"/>
          <w:sz w:val="28"/>
          <w:szCs w:val="28"/>
          <w:rtl/>
          <w:lang w:bidi="ar-JO"/>
        </w:rPr>
        <w:t>30</w:t>
      </w:r>
      <w:r>
        <w:rPr>
          <w:rFonts w:ascii="Arial" w:hAnsi="Arial" w:cs="Arial"/>
          <w:sz w:val="28"/>
          <w:szCs w:val="28"/>
          <w:rtl/>
        </w:rPr>
        <w:t>) يوم  اذا كان المنشأ محلي و(60) يوم اذا كان المنشأ اجنبي وذلك اعتبارا" من تاريخ إبلاغه بالرفض</w:t>
      </w:r>
      <w:r>
        <w:rPr>
          <w:rFonts w:ascii="Arial" w:hAnsi="Arial" w:cs="Arial"/>
          <w:sz w:val="28"/>
          <w:szCs w:val="28"/>
          <w:rtl/>
          <w:lang w:bidi="ar-JO"/>
        </w:rPr>
        <w:t xml:space="preserve">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د</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تخضع كل ارساليه للفحوصات المخبريه في المختبرات العسكريه لمراقبه الجوده او أي مختبر تعتمده القوات المسلحة الاردنيه – الجيش العربي  وعلى نفقة المتعهد بواقع (0.007) سبعه بالألف من قيمه الارساليه   بعد اجتياز الفحص الحسي للمادة من قبل لجنة الاستلام وتعتبر نتيجة الفحص المخبري الصادرة عن المختبرات العسكريه لمراقبة الجوده نافذه وقطعيه وفي حال وجود اعتراض على نتيجة الفحص المخبري من المتعهد يتم اللجوء الى مختبر محايد يتفق عليه الطرفين لفحص المواد وعلى نفقة المتعهد وفي حال عدم تطابق نتائج الفحص المخبري في كلا المختبرين يتم اللجوء الى مختبر ثالث ليتم اعتماد نتيجة الفحص على ضوئه ويكون ملزم للجميع وتكون تكاليف الفحص المخبري في جميع الحالات على نفقة المتعهد كما ويطلب منه احضار نتيجه الفحص الاشعاعي للماده عند دخولها اذا كان المنشأ اجنبي  وبعكس ذلك يتم فحص الماده في مختبر الجمعيه العلميه الملكيه للتأكد من خلوها من المواد المشعه وعلى نفقة المتعهد 0</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هـ</w:t>
      </w:r>
      <w:r>
        <w:rPr>
          <w:rFonts w:ascii="Arial" w:hAnsi="Arial" w:cs="Arial"/>
          <w:sz w:val="28"/>
          <w:szCs w:val="28"/>
          <w:rtl/>
        </w:rPr>
        <w:t>.</w:t>
      </w:r>
      <w:r>
        <w:rPr>
          <w:rFonts w:ascii="Arial" w:hAnsi="Arial" w:cs="Arial"/>
          <w:sz w:val="28"/>
          <w:szCs w:val="28"/>
          <w:rtl/>
        </w:rPr>
        <w:tab/>
        <w:t xml:space="preserve"> على المتعهد الذي يحال عليه العطاء أن يقوم بدفع قيمة الطوابع والرسوم على قيمة العطاء خلال مدة أقصاها (10) عشرة أيام من تاريخ تبليغه إحالة القرار عليه وبعكس </w:t>
      </w:r>
      <w:r>
        <w:rPr>
          <w:rFonts w:ascii="Arial" w:hAnsi="Arial" w:cs="Arial"/>
          <w:sz w:val="28"/>
          <w:szCs w:val="28"/>
          <w:rtl/>
          <w:lang w:bidi="ar-JO"/>
        </w:rPr>
        <w:t xml:space="preserve">ذلك </w:t>
      </w:r>
      <w:r>
        <w:rPr>
          <w:rFonts w:ascii="Arial" w:hAnsi="Arial" w:cs="Arial"/>
          <w:sz w:val="28"/>
          <w:szCs w:val="28"/>
          <w:rtl/>
        </w:rPr>
        <w:t>يتم تغريمة حسب نظام دفع الطوابع المعمول به في القوات المسلحة الاردنيه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lastRenderedPageBreak/>
        <w:t>و</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يخضع هذا القرار لظروف القوه القاهره والتي هي لا تتعدى ظروف الحرب والكوارث الطبيعية فقط</w:t>
      </w:r>
      <w:r>
        <w:rPr>
          <w:rFonts w:ascii="Arial" w:hAnsi="Arial" w:cs="Arial"/>
          <w:sz w:val="28"/>
          <w:szCs w:val="28"/>
          <w:rtl/>
        </w:rPr>
        <w:t xml:space="preserve"> </w:t>
      </w:r>
    </w:p>
    <w:p w:rsidR="00B87392" w:rsidRDefault="00B87392" w:rsidP="00DA7C4A">
      <w:pPr>
        <w:spacing w:line="240" w:lineRule="auto"/>
        <w:ind w:left="720"/>
        <w:jc w:val="lowKashida"/>
        <w:rPr>
          <w:rFonts w:ascii="Arial" w:hAnsi="Arial" w:cs="Arial"/>
          <w:sz w:val="28"/>
          <w:szCs w:val="28"/>
          <w:rtl/>
          <w:lang w:bidi="ar-JO"/>
        </w:rPr>
      </w:pPr>
      <w:r>
        <w:rPr>
          <w:rFonts w:ascii="Arial" w:hAnsi="Arial" w:cs="Arial"/>
          <w:sz w:val="28"/>
          <w:szCs w:val="28"/>
          <w:rtl/>
          <w:lang w:bidi="ar-JO"/>
        </w:rPr>
        <w:t>ز</w:t>
      </w:r>
      <w:r>
        <w:rPr>
          <w:rFonts w:ascii="Arial" w:hAnsi="Arial" w:cs="Arial"/>
          <w:sz w:val="28"/>
          <w:szCs w:val="28"/>
          <w:rtl/>
        </w:rPr>
        <w:t>.</w:t>
      </w:r>
      <w:r>
        <w:rPr>
          <w:rFonts w:ascii="Arial" w:hAnsi="Arial" w:cs="Arial"/>
          <w:sz w:val="28"/>
          <w:szCs w:val="28"/>
          <w:rtl/>
        </w:rPr>
        <w:tab/>
        <w:t>يتم الاستيراد عن طريق ميناء العقبة والقوات المسلحة الأردنية غير مسؤولة عن نتيجة الاستيراد خلاف ذلك اذا كان المصدر خارجي 0</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إذا أخل المتعهد بأي شرط من شروط هذا القرار يحق لمدير المشتريات الدفاعيه تطبيق أحكام الملحق (أ) المرفق بحقه .</w:t>
      </w:r>
    </w:p>
    <w:p w:rsidR="00B87392" w:rsidRDefault="00B87392" w:rsidP="00DA7C4A">
      <w:pPr>
        <w:spacing w:line="240" w:lineRule="auto"/>
        <w:ind w:left="720" w:firstLine="3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 xml:space="preserve">.      القوات المسلحه غير مسؤوله عن اية رسوم تفرض من قبل مؤسسة الموانئ وشركات الملاحه على المواد المستورده </w:t>
      </w:r>
      <w:r>
        <w:rPr>
          <w:rFonts w:ascii="Arial" w:hAnsi="Arial" w:cs="Arial"/>
          <w:sz w:val="28"/>
          <w:szCs w:val="28"/>
          <w:rtl/>
          <w:lang w:bidi="ar-JO"/>
        </w:rPr>
        <w:t>من</w:t>
      </w:r>
      <w:r>
        <w:rPr>
          <w:rFonts w:ascii="Arial" w:hAnsi="Arial" w:cs="Arial"/>
          <w:sz w:val="28"/>
          <w:szCs w:val="28"/>
          <w:rtl/>
        </w:rPr>
        <w:t xml:space="preserve"> الخارج .</w:t>
      </w:r>
    </w:p>
    <w:p w:rsidR="00B87392" w:rsidRDefault="00B87392" w:rsidP="00DA7C4A">
      <w:pPr>
        <w:spacing w:line="240" w:lineRule="auto"/>
        <w:ind w:left="720"/>
        <w:jc w:val="both"/>
        <w:rPr>
          <w:rFonts w:ascii="Arial" w:hAnsi="Arial" w:cs="Arial"/>
          <w:sz w:val="28"/>
          <w:szCs w:val="28"/>
          <w:rtl/>
          <w:lang w:bidi="ar-JO"/>
        </w:rPr>
      </w:pPr>
      <w:r>
        <w:rPr>
          <w:rFonts w:ascii="Arial" w:hAnsi="Arial" w:cs="Arial"/>
          <w:sz w:val="28"/>
          <w:szCs w:val="28"/>
          <w:rtl/>
        </w:rPr>
        <w:t xml:space="preserve">ي.  </w:t>
      </w:r>
      <w:r>
        <w:rPr>
          <w:rFonts w:ascii="Arial" w:hAnsi="Arial" w:cs="Arial"/>
          <w:sz w:val="28"/>
          <w:szCs w:val="28"/>
          <w:rtl/>
          <w:lang w:bidi="ar-JO"/>
        </w:rPr>
        <w:tab/>
      </w:r>
      <w:r w:rsidR="000848FE">
        <w:rPr>
          <w:rFonts w:ascii="Arial" w:hAnsi="Arial" w:cs="Arial" w:hint="cs"/>
          <w:sz w:val="28"/>
          <w:szCs w:val="28"/>
          <w:rtl/>
          <w:lang w:bidi="ar-JO"/>
        </w:rPr>
        <w:t>سيقوم</w:t>
      </w:r>
      <w:r>
        <w:rPr>
          <w:rFonts w:ascii="Arial" w:hAnsi="Arial" w:cs="Arial"/>
          <w:sz w:val="28"/>
          <w:szCs w:val="28"/>
          <w:rtl/>
          <w:lang w:bidi="ar-JO"/>
        </w:rPr>
        <w:t xml:space="preserve"> الطبيب البيطري المكلف من قبل القوات المسلحه الاردنيه- الجيش العربي  بالكشف على المواد المستلمة في مستودعات القوات المسلحه وهو المخول الوحيد فنيا" بتقييم مدى مطابقتها للمواصفات المطلوبه ويكون قراره معتمدا" وايه كميات يتقرر رفضها أو اتلافها لاسباب صحية او من خلال الفحص الحسي  بقرار من الطبيب البيطري فللبائع الحق في انتداب من يمثله لحضور عملية الاتلاف بعد ابلاغه من قبل القوات المسلحه الاردنيه بزمان ومكان الاتلاف وستتم عملية الإتلاف في الزمان والمكان المحدد سواءً  بحضور مندوب الشركه او عدم حضوره 0</w:t>
      </w:r>
    </w:p>
    <w:p w:rsidR="00B87392" w:rsidRDefault="00B87392" w:rsidP="00DA7C4A">
      <w:pPr>
        <w:spacing w:line="240" w:lineRule="auto"/>
        <w:ind w:left="720"/>
        <w:jc w:val="both"/>
        <w:rPr>
          <w:rFonts w:ascii="Arial" w:hAnsi="Arial" w:cs="Arial"/>
          <w:sz w:val="28"/>
          <w:szCs w:val="28"/>
          <w:rtl/>
          <w:lang w:bidi="ar-JO"/>
        </w:rPr>
      </w:pPr>
      <w:r>
        <w:rPr>
          <w:rFonts w:ascii="Arial" w:hAnsi="Arial" w:cs="Arial"/>
          <w:sz w:val="28"/>
          <w:szCs w:val="28"/>
          <w:rtl/>
          <w:lang w:bidi="ar-JO"/>
        </w:rPr>
        <w:t xml:space="preserve"> ك .   على المتعهد تقديم عينات بدون مقابل لكل ارسالية لغايات الفحص المخبري والحسي وتقديم عينات في بداية العطاء لغايات الفحص عند الاستلام. </w:t>
      </w:r>
    </w:p>
    <w:p w:rsidR="00B87392" w:rsidRPr="000848FE" w:rsidRDefault="00B87392" w:rsidP="00296566">
      <w:pPr>
        <w:spacing w:line="240" w:lineRule="auto"/>
        <w:ind w:left="746"/>
        <w:jc w:val="lowKashida"/>
        <w:rPr>
          <w:rFonts w:ascii="Arial" w:hAnsi="Arial" w:cs="Arial"/>
          <w:sz w:val="28"/>
          <w:szCs w:val="28"/>
          <w:rtl/>
          <w:lang w:bidi="ar-JO"/>
        </w:rPr>
      </w:pPr>
      <w:r>
        <w:rPr>
          <w:rFonts w:ascii="Arial" w:hAnsi="Arial" w:cs="Arial"/>
          <w:sz w:val="28"/>
          <w:szCs w:val="28"/>
          <w:rtl/>
          <w:lang w:bidi="ar-JO"/>
        </w:rPr>
        <w:t xml:space="preserve"> ل .    </w:t>
      </w:r>
      <w:r w:rsidRPr="000848FE">
        <w:rPr>
          <w:rFonts w:ascii="Arial" w:hAnsi="Arial" w:cs="Arial"/>
          <w:sz w:val="28"/>
          <w:szCs w:val="28"/>
          <w:rtl/>
          <w:lang w:bidi="ar-JO"/>
        </w:rPr>
        <w:t>تتحمل الشركة قيمة الغرامات المترتبة على تاخير تسليم الكميات المتعاقد عليها وبنسبة (0.001) واحد بالالف من قيمة اللوازم المتاخرة عن كل يوم تاخير وحسب الانظمة المعمول بها في القوات المسلحة الاردنية – الجيش العربي بحيث لا تقل قيمة الغرامة عن (20) دينار.</w:t>
      </w:r>
    </w:p>
    <w:p w:rsidR="000848FE" w:rsidRPr="000848FE" w:rsidRDefault="000848FE" w:rsidP="00DA7C4A">
      <w:pPr>
        <w:pStyle w:val="ListParagraph"/>
        <w:numPr>
          <w:ilvl w:val="0"/>
          <w:numId w:val="1"/>
        </w:numPr>
        <w:spacing w:line="240" w:lineRule="auto"/>
        <w:jc w:val="lowKashida"/>
        <w:rPr>
          <w:rFonts w:ascii="Arial" w:hAnsi="Arial" w:cs="Arial"/>
          <w:sz w:val="28"/>
          <w:szCs w:val="28"/>
          <w:rtl/>
          <w:lang w:bidi="ar-JO"/>
        </w:rPr>
      </w:pPr>
      <w:r>
        <w:rPr>
          <w:rFonts w:ascii="Arial" w:hAnsi="Arial" w:cs="Arial" w:hint="cs"/>
          <w:sz w:val="28"/>
          <w:szCs w:val="28"/>
          <w:rtl/>
          <w:lang w:bidi="ar-JO"/>
        </w:rPr>
        <w:t xml:space="preserve">ان لا تزيد المده بين التصنيع والتسليم عن (30) يوم اذا كان منشأ محلي و(90) يوم اذا كان المنشأ اجنبي . </w:t>
      </w:r>
    </w:p>
    <w:p w:rsidR="00B87392" w:rsidRPr="000848FE" w:rsidRDefault="00B87392" w:rsidP="00DA7C4A">
      <w:pPr>
        <w:spacing w:line="240" w:lineRule="auto"/>
        <w:jc w:val="lowKashida"/>
        <w:rPr>
          <w:rFonts w:ascii="Arial" w:hAnsi="Arial" w:cs="Arial"/>
          <w:b/>
          <w:bCs/>
          <w:sz w:val="2"/>
          <w:szCs w:val="2"/>
          <w:rtl/>
          <w:lang w:bidi="ar-JO"/>
        </w:rPr>
      </w:pPr>
    </w:p>
    <w:p w:rsidR="00D46E87" w:rsidRDefault="00D46E87" w:rsidP="00DA7C4A">
      <w:pPr>
        <w:spacing w:line="240" w:lineRule="auto"/>
        <w:ind w:left="26"/>
        <w:jc w:val="lowKashida"/>
        <w:rPr>
          <w:rFonts w:ascii="Arial" w:hAnsi="Arial" w:cs="Arial"/>
          <w:b/>
          <w:bCs/>
          <w:sz w:val="28"/>
          <w:szCs w:val="28"/>
        </w:rPr>
      </w:pPr>
      <w:r>
        <w:rPr>
          <w:rFonts w:ascii="Arial" w:hAnsi="Arial" w:cs="Arial" w:hint="cs"/>
          <w:b/>
          <w:bCs/>
          <w:sz w:val="26"/>
          <w:szCs w:val="26"/>
          <w:rtl/>
          <w:lang w:bidi="ar-JO"/>
        </w:rPr>
        <w:t>10</w:t>
      </w:r>
      <w:r w:rsidRPr="00D46E87">
        <w:rPr>
          <w:rFonts w:ascii="Arial" w:hAnsi="Arial" w:cs="Arial"/>
          <w:b/>
          <w:bCs/>
          <w:sz w:val="28"/>
          <w:szCs w:val="28"/>
          <w:rtl/>
        </w:rPr>
        <w:tab/>
      </w:r>
      <w:r>
        <w:rPr>
          <w:rFonts w:ascii="Arial" w:hAnsi="Arial" w:cs="Arial"/>
          <w:b/>
          <w:bCs/>
          <w:sz w:val="28"/>
          <w:szCs w:val="28"/>
          <w:u w:val="single"/>
          <w:rtl/>
        </w:rPr>
        <w:t>المواصفات</w:t>
      </w:r>
      <w:r>
        <w:rPr>
          <w:rFonts w:ascii="Arial" w:hAnsi="Arial" w:cs="Arial"/>
          <w:b/>
          <w:bCs/>
          <w:sz w:val="28"/>
          <w:szCs w:val="28"/>
          <w:rtl/>
        </w:rPr>
        <w:t xml:space="preserve"> : حسب المواصفه القياسيه الاردنيه م ق أ 41/2012.</w:t>
      </w:r>
    </w:p>
    <w:p w:rsidR="00D46E87" w:rsidRPr="000848FE" w:rsidRDefault="00D46E87" w:rsidP="00DA7C4A">
      <w:pPr>
        <w:spacing w:line="240" w:lineRule="auto"/>
        <w:ind w:left="720"/>
        <w:jc w:val="lowKashida"/>
        <w:rPr>
          <w:rFonts w:ascii="Arial" w:hAnsi="Arial" w:cs="Arial"/>
          <w:sz w:val="20"/>
          <w:szCs w:val="28"/>
          <w:rtl/>
        </w:rPr>
      </w:pPr>
      <w:r>
        <w:rPr>
          <w:rFonts w:ascii="Arial" w:hAnsi="Arial" w:cs="Arial"/>
          <w:szCs w:val="28"/>
          <w:rtl/>
        </w:rPr>
        <w:t>أ.</w:t>
      </w:r>
      <w:r>
        <w:rPr>
          <w:rFonts w:ascii="Arial" w:hAnsi="Arial" w:cs="Arial"/>
          <w:szCs w:val="28"/>
          <w:rtl/>
        </w:rPr>
        <w:tab/>
      </w:r>
      <w:r>
        <w:rPr>
          <w:rFonts w:ascii="Arial" w:hAnsi="Arial" w:cs="Arial"/>
          <w:szCs w:val="28"/>
          <w:u w:val="single"/>
          <w:rtl/>
        </w:rPr>
        <w:t>التعريف</w:t>
      </w:r>
      <w:r>
        <w:rPr>
          <w:rFonts w:ascii="Arial" w:hAnsi="Arial" w:cs="Arial"/>
          <w:szCs w:val="28"/>
          <w:rtl/>
        </w:rPr>
        <w:t xml:space="preserve"> 0 رب البندورة هو المنتج </w:t>
      </w:r>
      <w:r w:rsidR="000848FE">
        <w:rPr>
          <w:rFonts w:ascii="Arial" w:hAnsi="Arial" w:cs="Arial" w:hint="cs"/>
          <w:szCs w:val="28"/>
          <w:rtl/>
        </w:rPr>
        <w:t>ال</w:t>
      </w:r>
      <w:r>
        <w:rPr>
          <w:rFonts w:ascii="Arial" w:hAnsi="Arial" w:cs="Arial"/>
          <w:szCs w:val="28"/>
          <w:rtl/>
        </w:rPr>
        <w:t>محضر من تركيز العصير او اللب لثمار البندوره الحمراء السليمه الناضجه والمصفى من القشور والبندوره والاجزاء الخشنة او المواد الصلبة والمحفوظ (المعامل) بأحدى الطرق الفيزيائية .</w:t>
      </w:r>
    </w:p>
    <w:p w:rsidR="00D46E87" w:rsidRDefault="00D46E87" w:rsidP="00DA7C4A">
      <w:pPr>
        <w:spacing w:line="240" w:lineRule="auto"/>
        <w:ind w:left="720"/>
        <w:jc w:val="lowKashida"/>
        <w:rPr>
          <w:rFonts w:ascii="Arial" w:hAnsi="Arial" w:cs="Arial"/>
          <w:szCs w:val="28"/>
          <w:rtl/>
        </w:rPr>
      </w:pPr>
      <w:r>
        <w:rPr>
          <w:rFonts w:ascii="Arial" w:hAnsi="Arial" w:cs="Arial"/>
          <w:szCs w:val="28"/>
          <w:rtl/>
        </w:rPr>
        <w:t>ب.</w:t>
      </w:r>
      <w:r>
        <w:rPr>
          <w:rFonts w:ascii="Arial" w:hAnsi="Arial" w:cs="Arial"/>
          <w:szCs w:val="28"/>
          <w:rtl/>
        </w:rPr>
        <w:tab/>
      </w:r>
      <w:r>
        <w:rPr>
          <w:rFonts w:ascii="Arial" w:hAnsi="Arial" w:cs="Arial"/>
          <w:szCs w:val="28"/>
          <w:u w:val="single"/>
          <w:rtl/>
        </w:rPr>
        <w:t xml:space="preserve">الاشتراطات القياسية </w:t>
      </w:r>
      <w:r>
        <w:rPr>
          <w:rFonts w:ascii="Arial" w:hAnsi="Arial" w:cs="Arial"/>
          <w:szCs w:val="28"/>
          <w:rtl/>
        </w:rPr>
        <w:t xml:space="preserve"> . يجب توفر الاشتراطات القياسية التالية في رب البندورة .</w:t>
      </w:r>
    </w:p>
    <w:p w:rsidR="00D46E87" w:rsidRDefault="00D46E87" w:rsidP="00DA7C4A">
      <w:pPr>
        <w:spacing w:line="240" w:lineRule="auto"/>
        <w:ind w:left="1440"/>
        <w:jc w:val="lowKashida"/>
        <w:rPr>
          <w:rFonts w:ascii="Arial" w:hAnsi="Arial" w:cs="Arial"/>
          <w:szCs w:val="28"/>
          <w:rtl/>
        </w:rPr>
      </w:pPr>
      <w:r>
        <w:rPr>
          <w:rFonts w:ascii="Arial" w:hAnsi="Arial" w:cs="Arial"/>
          <w:szCs w:val="28"/>
          <w:rtl/>
        </w:rPr>
        <w:t>(1)</w:t>
      </w:r>
      <w:r>
        <w:rPr>
          <w:rFonts w:ascii="Arial" w:hAnsi="Arial" w:cs="Arial"/>
          <w:szCs w:val="28"/>
          <w:rtl/>
        </w:rPr>
        <w:tab/>
        <w:t>ان يكون لون المنتج احمر وذ</w:t>
      </w:r>
      <w:r w:rsidR="000848FE">
        <w:rPr>
          <w:rFonts w:ascii="Arial" w:hAnsi="Arial" w:cs="Arial" w:hint="cs"/>
          <w:szCs w:val="28"/>
          <w:rtl/>
        </w:rPr>
        <w:t>و</w:t>
      </w:r>
      <w:r>
        <w:rPr>
          <w:rFonts w:ascii="Arial" w:hAnsi="Arial" w:cs="Arial"/>
          <w:szCs w:val="28"/>
          <w:rtl/>
        </w:rPr>
        <w:t xml:space="preserve"> نكهة طبيعية خالية من أي نكهة غريبة </w:t>
      </w:r>
    </w:p>
    <w:p w:rsidR="00D46E87" w:rsidRDefault="00D46E87" w:rsidP="00DA7C4A">
      <w:pPr>
        <w:spacing w:line="240" w:lineRule="auto"/>
        <w:ind w:left="1440"/>
        <w:jc w:val="lowKashida"/>
        <w:rPr>
          <w:rFonts w:ascii="Arial" w:hAnsi="Arial" w:cs="Arial"/>
          <w:szCs w:val="28"/>
          <w:rtl/>
        </w:rPr>
      </w:pPr>
      <w:r>
        <w:rPr>
          <w:rFonts w:ascii="Arial" w:hAnsi="Arial" w:cs="Arial"/>
          <w:szCs w:val="28"/>
          <w:rtl/>
        </w:rPr>
        <w:t>(2)</w:t>
      </w:r>
      <w:r>
        <w:rPr>
          <w:rFonts w:ascii="Arial" w:hAnsi="Arial" w:cs="Arial"/>
          <w:szCs w:val="28"/>
          <w:rtl/>
        </w:rPr>
        <w:tab/>
        <w:t>أن يكون القوام متجانسا" موحد التوزيع غير متكتلا .</w:t>
      </w:r>
    </w:p>
    <w:p w:rsidR="00D46E87" w:rsidRDefault="00D46E87" w:rsidP="00DA7C4A">
      <w:pPr>
        <w:spacing w:line="240" w:lineRule="auto"/>
        <w:ind w:left="2160" w:hanging="720"/>
        <w:jc w:val="lowKashida"/>
        <w:rPr>
          <w:rFonts w:ascii="Arial" w:hAnsi="Arial" w:cs="Arial"/>
          <w:szCs w:val="28"/>
          <w:rtl/>
        </w:rPr>
      </w:pPr>
      <w:r>
        <w:rPr>
          <w:rFonts w:ascii="Arial" w:hAnsi="Arial" w:cs="Arial"/>
          <w:szCs w:val="28"/>
          <w:rtl/>
        </w:rPr>
        <w:t>(3)</w:t>
      </w:r>
      <w:r>
        <w:rPr>
          <w:rFonts w:ascii="Arial" w:hAnsi="Arial" w:cs="Arial"/>
          <w:szCs w:val="28"/>
          <w:rtl/>
        </w:rPr>
        <w:tab/>
      </w:r>
      <w:r w:rsidR="000848FE">
        <w:rPr>
          <w:rFonts w:ascii="Arial" w:hAnsi="Arial" w:cs="Arial" w:hint="cs"/>
          <w:szCs w:val="28"/>
          <w:rtl/>
        </w:rPr>
        <w:t xml:space="preserve">ان </w:t>
      </w:r>
      <w:r>
        <w:rPr>
          <w:rFonts w:ascii="Arial" w:hAnsi="Arial" w:cs="Arial"/>
          <w:szCs w:val="28"/>
          <w:rtl/>
        </w:rPr>
        <w:t>يخلو المنتج من القشور والبذور وأجزائها والأجزاء الخشنة والشوائب الغريبة .</w:t>
      </w:r>
    </w:p>
    <w:p w:rsidR="00D46E87" w:rsidRDefault="00D46E87" w:rsidP="00DA7C4A">
      <w:pPr>
        <w:spacing w:line="240" w:lineRule="auto"/>
        <w:ind w:left="1440" w:hanging="720"/>
        <w:jc w:val="lowKashida"/>
        <w:rPr>
          <w:rFonts w:ascii="Arial" w:hAnsi="Arial" w:cs="Arial"/>
          <w:szCs w:val="28"/>
          <w:rtl/>
          <w:lang w:bidi="ar-JO"/>
        </w:rPr>
      </w:pPr>
      <w:r>
        <w:rPr>
          <w:rFonts w:ascii="Arial" w:hAnsi="Arial" w:cs="Arial"/>
          <w:szCs w:val="28"/>
          <w:rtl/>
        </w:rPr>
        <w:tab/>
        <w:t>(4)</w:t>
      </w:r>
      <w:r>
        <w:rPr>
          <w:rFonts w:ascii="Arial" w:hAnsi="Arial" w:cs="Arial"/>
          <w:szCs w:val="28"/>
          <w:rtl/>
        </w:rPr>
        <w:tab/>
        <w:t>ان لا يزيد الرقم الهيدروجيني (</w:t>
      </w:r>
      <w:r>
        <w:rPr>
          <w:rFonts w:ascii="Arial" w:hAnsi="Arial" w:cs="Arial"/>
          <w:b/>
          <w:bCs/>
          <w:sz w:val="28"/>
          <w:szCs w:val="36"/>
        </w:rPr>
        <w:t>p</w:t>
      </w:r>
      <w:r>
        <w:rPr>
          <w:rFonts w:ascii="Arial" w:hAnsi="Arial" w:cs="Arial"/>
          <w:b/>
          <w:bCs/>
          <w:sz w:val="28"/>
          <w:szCs w:val="36"/>
          <w:lang w:bidi="ar-OM"/>
        </w:rPr>
        <w:t>H</w:t>
      </w:r>
      <w:r>
        <w:rPr>
          <w:rFonts w:ascii="Arial" w:hAnsi="Arial" w:cs="Arial"/>
          <w:szCs w:val="28"/>
          <w:rtl/>
        </w:rPr>
        <w:t>)</w:t>
      </w:r>
      <w:r>
        <w:rPr>
          <w:rFonts w:ascii="Arial" w:hAnsi="Arial" w:cs="Arial"/>
          <w:szCs w:val="28"/>
          <w:rtl/>
          <w:lang w:bidi="ar-OM"/>
        </w:rPr>
        <w:t xml:space="preserve"> عن 4.6 </w:t>
      </w:r>
      <w:r>
        <w:rPr>
          <w:rFonts w:ascii="Arial" w:hAnsi="Arial" w:cs="Arial"/>
          <w:szCs w:val="28"/>
          <w:rtl/>
        </w:rPr>
        <w:t>.</w:t>
      </w:r>
    </w:p>
    <w:p w:rsidR="00D46E87" w:rsidRDefault="00D46E87" w:rsidP="00DA7C4A">
      <w:pPr>
        <w:spacing w:line="240" w:lineRule="auto"/>
        <w:ind w:left="1440"/>
        <w:jc w:val="lowKashida"/>
        <w:rPr>
          <w:rFonts w:ascii="Arial" w:hAnsi="Arial" w:cs="Arial"/>
          <w:szCs w:val="28"/>
          <w:rtl/>
        </w:rPr>
      </w:pPr>
      <w:r>
        <w:rPr>
          <w:rFonts w:ascii="Arial" w:hAnsi="Arial" w:cs="Arial"/>
          <w:szCs w:val="28"/>
          <w:rtl/>
        </w:rPr>
        <w:lastRenderedPageBreak/>
        <w:t>(5)</w:t>
      </w:r>
      <w:r>
        <w:rPr>
          <w:rFonts w:ascii="Arial" w:hAnsi="Arial" w:cs="Arial"/>
          <w:szCs w:val="28"/>
          <w:rtl/>
        </w:rPr>
        <w:tab/>
      </w:r>
      <w:r w:rsidR="000848FE">
        <w:rPr>
          <w:rFonts w:ascii="Arial" w:hAnsi="Arial" w:cs="Arial" w:hint="cs"/>
          <w:szCs w:val="28"/>
          <w:rtl/>
        </w:rPr>
        <w:t xml:space="preserve">ان </w:t>
      </w:r>
      <w:r>
        <w:rPr>
          <w:rFonts w:ascii="Arial" w:hAnsi="Arial" w:cs="Arial"/>
          <w:szCs w:val="28"/>
          <w:rtl/>
        </w:rPr>
        <w:t xml:space="preserve">لا تزيد كمية الشوائب المعدنية على (0.1% )من محتوى المواد الصلبه الذائبه الكلية الطبيعيه </w:t>
      </w:r>
    </w:p>
    <w:p w:rsidR="00D46E87" w:rsidRDefault="00D46E87" w:rsidP="00DA7C4A">
      <w:pPr>
        <w:spacing w:line="240" w:lineRule="auto"/>
        <w:ind w:left="1440"/>
        <w:jc w:val="lowKashida"/>
        <w:rPr>
          <w:rFonts w:ascii="Arial" w:hAnsi="Arial" w:cs="Arial"/>
          <w:szCs w:val="28"/>
          <w:rtl/>
        </w:rPr>
      </w:pPr>
      <w:r>
        <w:rPr>
          <w:rFonts w:ascii="Arial" w:hAnsi="Arial" w:cs="Arial"/>
          <w:szCs w:val="28"/>
          <w:rtl/>
        </w:rPr>
        <w:t>(6)</w:t>
      </w:r>
      <w:r>
        <w:rPr>
          <w:rFonts w:ascii="Arial" w:hAnsi="Arial" w:cs="Arial"/>
          <w:szCs w:val="28"/>
          <w:rtl/>
        </w:rPr>
        <w:tab/>
        <w:t>لا يسمح بإضافة أية مواد مالئة .</w:t>
      </w:r>
    </w:p>
    <w:p w:rsidR="00D46E87" w:rsidRDefault="00D46E87" w:rsidP="00DA7C4A">
      <w:pPr>
        <w:spacing w:line="240" w:lineRule="auto"/>
        <w:ind w:left="720"/>
        <w:jc w:val="lowKashida"/>
        <w:rPr>
          <w:rFonts w:ascii="Arial" w:hAnsi="Arial" w:cs="Arial"/>
          <w:szCs w:val="28"/>
          <w:rtl/>
        </w:rPr>
      </w:pPr>
      <w:r>
        <w:rPr>
          <w:rFonts w:ascii="Arial" w:hAnsi="Arial" w:cs="Arial"/>
          <w:szCs w:val="28"/>
          <w:rtl/>
        </w:rPr>
        <w:tab/>
        <w:t>(7)</w:t>
      </w:r>
      <w:r>
        <w:rPr>
          <w:rFonts w:ascii="Arial" w:hAnsi="Arial" w:cs="Arial"/>
          <w:szCs w:val="28"/>
          <w:rtl/>
        </w:rPr>
        <w:tab/>
      </w:r>
      <w:r w:rsidR="000848FE">
        <w:rPr>
          <w:rFonts w:ascii="Arial" w:hAnsi="Arial" w:cs="Arial" w:hint="cs"/>
          <w:szCs w:val="28"/>
          <w:rtl/>
        </w:rPr>
        <w:t xml:space="preserve">ان </w:t>
      </w:r>
      <w:r>
        <w:rPr>
          <w:rFonts w:ascii="Arial" w:hAnsi="Arial" w:cs="Arial"/>
          <w:szCs w:val="28"/>
          <w:rtl/>
        </w:rPr>
        <w:t>لا تقل نسبة المواد الصلبه عن (24% )   .</w:t>
      </w:r>
    </w:p>
    <w:p w:rsidR="00D46E87" w:rsidRDefault="00D46E87" w:rsidP="00DA7C4A">
      <w:pPr>
        <w:spacing w:line="240" w:lineRule="auto"/>
        <w:ind w:left="720" w:hanging="720"/>
        <w:jc w:val="lowKashida"/>
        <w:rPr>
          <w:rFonts w:ascii="Arial" w:hAnsi="Arial" w:cs="Arial"/>
          <w:szCs w:val="28"/>
          <w:rtl/>
        </w:rPr>
      </w:pPr>
      <w:r>
        <w:rPr>
          <w:rFonts w:ascii="Arial" w:hAnsi="Arial" w:cs="Arial"/>
          <w:szCs w:val="28"/>
          <w:rtl/>
        </w:rPr>
        <w:t xml:space="preserve">                   (8) .</w:t>
      </w:r>
      <w:r>
        <w:rPr>
          <w:rFonts w:ascii="Arial" w:hAnsi="Arial" w:cs="Arial"/>
          <w:szCs w:val="28"/>
          <w:rtl/>
        </w:rPr>
        <w:tab/>
      </w:r>
      <w:r>
        <w:rPr>
          <w:rFonts w:ascii="Arial" w:hAnsi="Arial" w:cs="Arial"/>
          <w:szCs w:val="28"/>
          <w:u w:val="single"/>
          <w:rtl/>
        </w:rPr>
        <w:t>الملوثات المعدنية</w:t>
      </w:r>
      <w:r>
        <w:rPr>
          <w:rFonts w:ascii="Arial" w:hAnsi="Arial" w:cs="Arial"/>
          <w:szCs w:val="28"/>
          <w:rtl/>
        </w:rPr>
        <w:t xml:space="preserve"> 0 يجب أن لا تزيد الملوثات على الحدود التالية :</w:t>
      </w:r>
    </w:p>
    <w:p w:rsidR="00D46E87" w:rsidRDefault="00D46E87" w:rsidP="00DA7C4A">
      <w:pPr>
        <w:spacing w:line="240" w:lineRule="auto"/>
        <w:ind w:left="720" w:hanging="720"/>
        <w:jc w:val="lowKashida"/>
        <w:rPr>
          <w:rFonts w:ascii="Arial" w:hAnsi="Arial" w:cs="Arial"/>
          <w:szCs w:val="28"/>
          <w:rtl/>
        </w:rPr>
      </w:pPr>
      <w:r>
        <w:rPr>
          <w:rFonts w:ascii="Arial" w:hAnsi="Arial" w:cs="Arial"/>
          <w:szCs w:val="28"/>
          <w:rtl/>
        </w:rPr>
        <w:tab/>
      </w:r>
      <w:r>
        <w:rPr>
          <w:rFonts w:ascii="Arial" w:hAnsi="Arial" w:cs="Arial"/>
          <w:szCs w:val="28"/>
          <w:rtl/>
        </w:rPr>
        <w:tab/>
        <w:t xml:space="preserve">    </w:t>
      </w:r>
      <w:r w:rsidR="000848FE">
        <w:rPr>
          <w:rFonts w:ascii="Arial" w:hAnsi="Arial" w:cs="Arial" w:hint="cs"/>
          <w:szCs w:val="28"/>
          <w:rtl/>
        </w:rPr>
        <w:t xml:space="preserve">    </w:t>
      </w:r>
      <w:r>
        <w:rPr>
          <w:rFonts w:ascii="Arial" w:hAnsi="Arial" w:cs="Arial"/>
          <w:szCs w:val="28"/>
          <w:rtl/>
        </w:rPr>
        <w:t xml:space="preserve"> ( أ )</w:t>
      </w:r>
      <w:r>
        <w:rPr>
          <w:rFonts w:ascii="Arial" w:hAnsi="Arial" w:cs="Arial"/>
          <w:szCs w:val="28"/>
          <w:rtl/>
        </w:rPr>
        <w:tab/>
        <w:t>الزرنيخ</w:t>
      </w:r>
      <w:r>
        <w:rPr>
          <w:rFonts w:ascii="Arial" w:hAnsi="Arial" w:cs="Arial"/>
          <w:szCs w:val="28"/>
          <w:rtl/>
        </w:rPr>
        <w:tab/>
      </w:r>
      <w:r>
        <w:rPr>
          <w:rFonts w:ascii="Arial" w:hAnsi="Arial" w:cs="Arial"/>
          <w:szCs w:val="28"/>
          <w:rtl/>
        </w:rPr>
        <w:tab/>
        <w:t xml:space="preserve">( </w:t>
      </w:r>
      <w:r>
        <w:rPr>
          <w:rFonts w:ascii="Arial" w:hAnsi="Arial" w:cs="Arial"/>
          <w:szCs w:val="28"/>
        </w:rPr>
        <w:t xml:space="preserve">As </w:t>
      </w:r>
      <w:r>
        <w:rPr>
          <w:rFonts w:ascii="Arial" w:hAnsi="Arial" w:cs="Arial"/>
          <w:szCs w:val="28"/>
          <w:rtl/>
        </w:rPr>
        <w:t>)</w:t>
      </w:r>
      <w:r>
        <w:rPr>
          <w:rFonts w:ascii="Arial" w:hAnsi="Arial" w:cs="Arial"/>
          <w:szCs w:val="28"/>
          <w:rtl/>
        </w:rPr>
        <w:tab/>
      </w:r>
      <w:r>
        <w:rPr>
          <w:rFonts w:ascii="Arial" w:hAnsi="Arial" w:cs="Arial"/>
          <w:szCs w:val="28"/>
          <w:rtl/>
        </w:rPr>
        <w:tab/>
        <w:t>0.2 ملغم / كغم .</w:t>
      </w:r>
    </w:p>
    <w:p w:rsidR="00D46E87" w:rsidRDefault="00D46E87" w:rsidP="00DA7C4A">
      <w:pPr>
        <w:spacing w:line="240" w:lineRule="auto"/>
        <w:ind w:left="720" w:hanging="720"/>
        <w:jc w:val="lowKashida"/>
        <w:rPr>
          <w:rFonts w:ascii="Arial" w:hAnsi="Arial" w:cs="Arial"/>
          <w:szCs w:val="28"/>
          <w:rtl/>
        </w:rPr>
      </w:pPr>
      <w:r>
        <w:rPr>
          <w:rFonts w:ascii="Arial" w:hAnsi="Arial" w:cs="Arial"/>
          <w:szCs w:val="28"/>
          <w:rtl/>
        </w:rPr>
        <w:tab/>
      </w:r>
      <w:r>
        <w:rPr>
          <w:rFonts w:ascii="Arial" w:hAnsi="Arial" w:cs="Arial"/>
          <w:szCs w:val="28"/>
          <w:rtl/>
        </w:rPr>
        <w:tab/>
        <w:t xml:space="preserve">    </w:t>
      </w:r>
      <w:r w:rsidR="000848FE">
        <w:rPr>
          <w:rFonts w:ascii="Arial" w:hAnsi="Arial" w:cs="Arial" w:hint="cs"/>
          <w:szCs w:val="28"/>
          <w:rtl/>
        </w:rPr>
        <w:t xml:space="preserve">    </w:t>
      </w:r>
      <w:r>
        <w:rPr>
          <w:rFonts w:ascii="Arial" w:hAnsi="Arial" w:cs="Arial"/>
          <w:szCs w:val="28"/>
          <w:rtl/>
        </w:rPr>
        <w:t xml:space="preserve"> (ب)</w:t>
      </w:r>
      <w:r>
        <w:rPr>
          <w:rFonts w:ascii="Arial" w:hAnsi="Arial" w:cs="Arial"/>
          <w:szCs w:val="28"/>
          <w:rtl/>
        </w:rPr>
        <w:tab/>
        <w:t>الرصاص</w:t>
      </w:r>
      <w:r>
        <w:rPr>
          <w:rFonts w:ascii="Arial" w:hAnsi="Arial" w:cs="Arial"/>
          <w:szCs w:val="28"/>
          <w:rtl/>
        </w:rPr>
        <w:tab/>
        <w:t xml:space="preserve">( </w:t>
      </w:r>
      <w:proofErr w:type="spellStart"/>
      <w:r>
        <w:rPr>
          <w:rFonts w:ascii="Arial" w:hAnsi="Arial" w:cs="Arial"/>
          <w:szCs w:val="28"/>
        </w:rPr>
        <w:t>pb</w:t>
      </w:r>
      <w:proofErr w:type="spellEnd"/>
      <w:r>
        <w:rPr>
          <w:rFonts w:ascii="Arial" w:hAnsi="Arial" w:cs="Arial"/>
          <w:szCs w:val="28"/>
        </w:rPr>
        <w:t xml:space="preserve"> </w:t>
      </w:r>
      <w:r>
        <w:rPr>
          <w:rFonts w:ascii="Arial" w:hAnsi="Arial" w:cs="Arial"/>
          <w:szCs w:val="28"/>
          <w:rtl/>
        </w:rPr>
        <w:t>)</w:t>
      </w:r>
      <w:r>
        <w:rPr>
          <w:rFonts w:ascii="Arial" w:hAnsi="Arial" w:cs="Arial"/>
          <w:szCs w:val="28"/>
          <w:rtl/>
        </w:rPr>
        <w:tab/>
      </w:r>
      <w:r>
        <w:rPr>
          <w:rFonts w:ascii="Arial" w:hAnsi="Arial" w:cs="Arial"/>
          <w:szCs w:val="28"/>
          <w:rtl/>
        </w:rPr>
        <w:tab/>
        <w:t>0.2 ملغم / كغم .</w:t>
      </w:r>
    </w:p>
    <w:p w:rsidR="00D46E87" w:rsidRDefault="00D46E87" w:rsidP="00DA7C4A">
      <w:pPr>
        <w:spacing w:line="240" w:lineRule="auto"/>
        <w:ind w:left="720" w:hanging="720"/>
        <w:jc w:val="lowKashida"/>
        <w:rPr>
          <w:rFonts w:ascii="Arial" w:hAnsi="Arial" w:cs="Arial"/>
          <w:szCs w:val="28"/>
          <w:rtl/>
        </w:rPr>
      </w:pPr>
      <w:r>
        <w:rPr>
          <w:rFonts w:ascii="Arial" w:hAnsi="Arial" w:cs="Arial"/>
          <w:szCs w:val="28"/>
          <w:rtl/>
        </w:rPr>
        <w:tab/>
      </w:r>
      <w:r>
        <w:rPr>
          <w:rFonts w:ascii="Arial" w:hAnsi="Arial" w:cs="Arial"/>
          <w:szCs w:val="28"/>
          <w:rtl/>
        </w:rPr>
        <w:tab/>
        <w:t xml:space="preserve">    </w:t>
      </w:r>
      <w:r w:rsidR="000848FE">
        <w:rPr>
          <w:rFonts w:ascii="Arial" w:hAnsi="Arial" w:cs="Arial" w:hint="cs"/>
          <w:szCs w:val="28"/>
          <w:rtl/>
        </w:rPr>
        <w:t xml:space="preserve">    </w:t>
      </w:r>
      <w:r>
        <w:rPr>
          <w:rFonts w:ascii="Arial" w:hAnsi="Arial" w:cs="Arial"/>
          <w:szCs w:val="28"/>
          <w:rtl/>
        </w:rPr>
        <w:t xml:space="preserve"> (ج)</w:t>
      </w:r>
      <w:r>
        <w:rPr>
          <w:rFonts w:ascii="Arial" w:hAnsi="Arial" w:cs="Arial"/>
          <w:szCs w:val="28"/>
          <w:rtl/>
        </w:rPr>
        <w:tab/>
        <w:t>النحاس</w:t>
      </w:r>
      <w:r>
        <w:rPr>
          <w:rFonts w:ascii="Arial" w:hAnsi="Arial" w:cs="Arial"/>
          <w:szCs w:val="28"/>
          <w:rtl/>
        </w:rPr>
        <w:tab/>
      </w:r>
      <w:r>
        <w:rPr>
          <w:rFonts w:ascii="Arial" w:hAnsi="Arial" w:cs="Arial"/>
          <w:szCs w:val="28"/>
          <w:rtl/>
        </w:rPr>
        <w:tab/>
        <w:t xml:space="preserve">( </w:t>
      </w:r>
      <w:r>
        <w:rPr>
          <w:rFonts w:ascii="Arial" w:hAnsi="Arial" w:cs="Arial"/>
          <w:szCs w:val="28"/>
        </w:rPr>
        <w:t xml:space="preserve">Cu </w:t>
      </w:r>
      <w:r>
        <w:rPr>
          <w:rFonts w:ascii="Arial" w:hAnsi="Arial" w:cs="Arial"/>
          <w:szCs w:val="28"/>
          <w:rtl/>
        </w:rPr>
        <w:t>)</w:t>
      </w:r>
      <w:r>
        <w:rPr>
          <w:rFonts w:ascii="Arial" w:hAnsi="Arial" w:cs="Arial"/>
          <w:szCs w:val="28"/>
          <w:rtl/>
        </w:rPr>
        <w:tab/>
      </w:r>
      <w:r>
        <w:rPr>
          <w:rFonts w:ascii="Arial" w:hAnsi="Arial" w:cs="Arial"/>
          <w:szCs w:val="28"/>
          <w:rtl/>
        </w:rPr>
        <w:tab/>
        <w:t>10  ملغم / كغم .</w:t>
      </w:r>
    </w:p>
    <w:p w:rsidR="00D46E87" w:rsidRDefault="00D46E87" w:rsidP="00DA7C4A">
      <w:pPr>
        <w:spacing w:line="240" w:lineRule="auto"/>
        <w:ind w:left="720" w:hanging="720"/>
        <w:jc w:val="lowKashida"/>
        <w:rPr>
          <w:rFonts w:ascii="Arial" w:hAnsi="Arial" w:cs="Arial"/>
          <w:szCs w:val="28"/>
          <w:rtl/>
          <w:lang w:bidi="ar-JO"/>
        </w:rPr>
      </w:pPr>
      <w:r>
        <w:rPr>
          <w:rFonts w:ascii="Arial" w:hAnsi="Arial" w:cs="Arial"/>
          <w:szCs w:val="28"/>
          <w:rtl/>
        </w:rPr>
        <w:tab/>
      </w:r>
      <w:r>
        <w:rPr>
          <w:rFonts w:ascii="Arial" w:hAnsi="Arial" w:cs="Arial"/>
          <w:szCs w:val="28"/>
          <w:rtl/>
        </w:rPr>
        <w:tab/>
        <w:t xml:space="preserve">   </w:t>
      </w:r>
      <w:r w:rsidR="000848FE">
        <w:rPr>
          <w:rFonts w:ascii="Arial" w:hAnsi="Arial" w:cs="Arial" w:hint="cs"/>
          <w:szCs w:val="28"/>
          <w:rtl/>
        </w:rPr>
        <w:t xml:space="preserve">    </w:t>
      </w:r>
      <w:r>
        <w:rPr>
          <w:rFonts w:ascii="Arial" w:hAnsi="Arial" w:cs="Arial"/>
          <w:szCs w:val="28"/>
          <w:rtl/>
        </w:rPr>
        <w:t xml:space="preserve">  (د )</w:t>
      </w:r>
      <w:r>
        <w:rPr>
          <w:rFonts w:ascii="Arial" w:hAnsi="Arial" w:cs="Arial"/>
          <w:szCs w:val="28"/>
          <w:rtl/>
        </w:rPr>
        <w:tab/>
        <w:t>القصدير</w:t>
      </w:r>
      <w:r>
        <w:rPr>
          <w:rFonts w:ascii="Arial" w:hAnsi="Arial" w:cs="Arial"/>
          <w:szCs w:val="28"/>
          <w:rtl/>
        </w:rPr>
        <w:tab/>
        <w:t xml:space="preserve">( </w:t>
      </w:r>
      <w:proofErr w:type="spellStart"/>
      <w:r>
        <w:rPr>
          <w:rFonts w:ascii="Arial" w:hAnsi="Arial" w:cs="Arial"/>
          <w:szCs w:val="28"/>
        </w:rPr>
        <w:t>Sn</w:t>
      </w:r>
      <w:proofErr w:type="spellEnd"/>
      <w:r>
        <w:rPr>
          <w:rFonts w:ascii="Arial" w:hAnsi="Arial" w:cs="Arial"/>
          <w:szCs w:val="28"/>
        </w:rPr>
        <w:t xml:space="preserve"> </w:t>
      </w:r>
      <w:r>
        <w:rPr>
          <w:rFonts w:ascii="Arial" w:hAnsi="Arial" w:cs="Arial"/>
          <w:szCs w:val="28"/>
          <w:rtl/>
        </w:rPr>
        <w:t>)</w:t>
      </w:r>
      <w:r>
        <w:rPr>
          <w:rFonts w:ascii="Arial" w:hAnsi="Arial" w:cs="Arial"/>
          <w:szCs w:val="28"/>
          <w:rtl/>
        </w:rPr>
        <w:tab/>
      </w:r>
      <w:r>
        <w:rPr>
          <w:rFonts w:ascii="Arial" w:hAnsi="Arial" w:cs="Arial"/>
          <w:szCs w:val="28"/>
          <w:rtl/>
        </w:rPr>
        <w:tab/>
        <w:t>250 ملغم / كغم .</w:t>
      </w:r>
    </w:p>
    <w:p w:rsidR="00D46E87" w:rsidRDefault="00D46E87" w:rsidP="00DA7C4A">
      <w:pPr>
        <w:pStyle w:val="BodyText2"/>
        <w:bidi/>
        <w:spacing w:before="240" w:line="240" w:lineRule="auto"/>
        <w:ind w:right="-360"/>
        <w:rPr>
          <w:rFonts w:ascii="Arial" w:hAnsi="Arial" w:cs="Arial"/>
          <w:b/>
          <w:bCs/>
          <w:sz w:val="26"/>
          <w:szCs w:val="26"/>
          <w:rtl/>
        </w:rPr>
      </w:pPr>
      <w:r>
        <w:rPr>
          <w:rFonts w:ascii="Arial" w:hAnsi="Arial" w:cs="Arial"/>
          <w:sz w:val="18"/>
          <w:szCs w:val="18"/>
          <w:rtl/>
        </w:rPr>
        <w:tab/>
      </w:r>
      <w:r>
        <w:rPr>
          <w:rFonts w:ascii="Arial" w:hAnsi="Arial" w:cs="Arial"/>
          <w:b/>
          <w:bCs/>
          <w:sz w:val="18"/>
          <w:szCs w:val="18"/>
          <w:rtl/>
        </w:rPr>
        <w:t xml:space="preserve">              </w:t>
      </w:r>
      <w:r>
        <w:rPr>
          <w:rFonts w:ascii="Arial" w:hAnsi="Arial" w:cs="Arial"/>
          <w:b/>
          <w:bCs/>
          <w:sz w:val="26"/>
          <w:szCs w:val="26"/>
          <w:rtl/>
        </w:rPr>
        <w:t xml:space="preserve">(9)      </w:t>
      </w:r>
      <w:r>
        <w:rPr>
          <w:rFonts w:ascii="Arial" w:hAnsi="Arial" w:cs="Arial"/>
          <w:b/>
          <w:bCs/>
          <w:sz w:val="24"/>
          <w:szCs w:val="24"/>
          <w:rtl/>
        </w:rPr>
        <w:t>يسمح باضافة المضافات الغذائية المسموح بها في المواصفة القياسية الاردنية94 .</w:t>
      </w:r>
      <w:r>
        <w:rPr>
          <w:rFonts w:ascii="Arial" w:hAnsi="Arial" w:cs="Arial"/>
          <w:b/>
          <w:bCs/>
          <w:sz w:val="26"/>
          <w:szCs w:val="26"/>
          <w:rtl/>
        </w:rPr>
        <w:tab/>
        <w:t xml:space="preserve"> </w:t>
      </w:r>
    </w:p>
    <w:p w:rsidR="00D46E87" w:rsidRDefault="00D46E87" w:rsidP="00DA7C4A">
      <w:pPr>
        <w:pStyle w:val="BodyText2"/>
        <w:bidi/>
        <w:spacing w:before="240" w:line="240" w:lineRule="auto"/>
        <w:ind w:left="1376" w:right="-360"/>
        <w:rPr>
          <w:rFonts w:ascii="Arial" w:hAnsi="Arial" w:cs="Arial"/>
          <w:b/>
          <w:bCs/>
          <w:sz w:val="26"/>
          <w:szCs w:val="26"/>
          <w:rtl/>
        </w:rPr>
      </w:pPr>
      <w:r>
        <w:rPr>
          <w:rFonts w:ascii="Arial" w:hAnsi="Arial" w:cs="Arial"/>
          <w:b/>
          <w:bCs/>
          <w:sz w:val="26"/>
          <w:szCs w:val="26"/>
          <w:rtl/>
        </w:rPr>
        <w:t>(10)    لا يزيد مستوى حامض اللاكتيك على 1% من محتوى المواد الصلبة الذائبة    الكليه .</w:t>
      </w:r>
    </w:p>
    <w:p w:rsidR="00D46E87" w:rsidRDefault="00D46E87" w:rsidP="00DA7C4A">
      <w:pPr>
        <w:pStyle w:val="BodyText2"/>
        <w:bidi/>
        <w:spacing w:line="240" w:lineRule="auto"/>
        <w:rPr>
          <w:rFonts w:ascii="Arial" w:hAnsi="Arial" w:cs="Arial"/>
          <w:szCs w:val="28"/>
          <w:rtl/>
        </w:rPr>
      </w:pPr>
      <w:r>
        <w:rPr>
          <w:rFonts w:ascii="Arial" w:hAnsi="Arial" w:cs="Arial"/>
          <w:szCs w:val="28"/>
          <w:rtl/>
        </w:rPr>
        <w:tab/>
        <w:t>جـ.</w:t>
      </w:r>
      <w:r>
        <w:rPr>
          <w:rFonts w:ascii="Arial" w:hAnsi="Arial" w:cs="Arial"/>
          <w:szCs w:val="28"/>
          <w:rtl/>
        </w:rPr>
        <w:tab/>
      </w:r>
      <w:r>
        <w:rPr>
          <w:rFonts w:ascii="Arial" w:hAnsi="Arial" w:cs="Arial"/>
          <w:szCs w:val="28"/>
          <w:u w:val="single"/>
          <w:rtl/>
        </w:rPr>
        <w:t>الاشتراطات الصحية</w:t>
      </w:r>
      <w:r>
        <w:rPr>
          <w:rFonts w:ascii="Arial" w:hAnsi="Arial" w:cs="Arial"/>
          <w:szCs w:val="28"/>
          <w:rtl/>
        </w:rPr>
        <w:t xml:space="preserve"> . يجب مراعاة ما يلي :</w:t>
      </w:r>
    </w:p>
    <w:p w:rsidR="00D46E87" w:rsidRDefault="00D46E87" w:rsidP="00DA7C4A">
      <w:pPr>
        <w:pStyle w:val="BodyText2"/>
        <w:bidi/>
        <w:spacing w:line="240" w:lineRule="auto"/>
        <w:ind w:left="1440" w:hanging="720"/>
        <w:rPr>
          <w:rFonts w:ascii="Arial" w:hAnsi="Arial" w:cs="Arial"/>
          <w:szCs w:val="28"/>
          <w:rtl/>
        </w:rPr>
      </w:pPr>
      <w:r>
        <w:rPr>
          <w:rFonts w:ascii="Arial" w:hAnsi="Arial" w:cs="Arial"/>
          <w:szCs w:val="28"/>
          <w:rtl/>
        </w:rPr>
        <w:tab/>
        <w:t>(1)</w:t>
      </w:r>
      <w:r>
        <w:rPr>
          <w:rFonts w:ascii="Arial" w:hAnsi="Arial" w:cs="Arial"/>
          <w:szCs w:val="28"/>
          <w:rtl/>
        </w:rPr>
        <w:tab/>
        <w:t>أن يتم تصنيع المنتج طبقا" للمواصفة القياسية الأردنية رقم (493) الخاصة بالقواعد العامة لشؤون صحة الأغذية .</w:t>
      </w:r>
    </w:p>
    <w:p w:rsidR="00D46E87" w:rsidRDefault="00D46E87" w:rsidP="00DA7C4A">
      <w:pPr>
        <w:pStyle w:val="BodyText2"/>
        <w:bidi/>
        <w:spacing w:line="240" w:lineRule="auto"/>
        <w:ind w:left="1440"/>
        <w:rPr>
          <w:rFonts w:ascii="Arial" w:hAnsi="Arial" w:cs="Arial"/>
          <w:szCs w:val="28"/>
          <w:rtl/>
        </w:rPr>
      </w:pPr>
      <w:r>
        <w:rPr>
          <w:rFonts w:ascii="Arial" w:hAnsi="Arial" w:cs="Arial"/>
          <w:szCs w:val="28"/>
          <w:rtl/>
        </w:rPr>
        <w:t>(2)</w:t>
      </w:r>
      <w:r>
        <w:rPr>
          <w:rFonts w:ascii="Arial" w:hAnsi="Arial" w:cs="Arial"/>
          <w:szCs w:val="28"/>
          <w:rtl/>
        </w:rPr>
        <w:tab/>
        <w:t>أن يخلو المنتج من الطفيليات والكائنات الحيه الدقيقه الممرضه وأن لا يحتوي على أي مواد ناتجه من كائنات حيه دقيقه بكميات  قد تكون ضاره بالصحه .</w:t>
      </w:r>
    </w:p>
    <w:p w:rsidR="00D46E87" w:rsidRDefault="00D46E87" w:rsidP="00DA7C4A">
      <w:pPr>
        <w:pStyle w:val="BodyText2"/>
        <w:bidi/>
        <w:spacing w:line="240" w:lineRule="auto"/>
        <w:ind w:left="1440"/>
        <w:rPr>
          <w:rFonts w:ascii="Arial" w:hAnsi="Arial" w:cs="Arial"/>
          <w:szCs w:val="28"/>
          <w:rtl/>
        </w:rPr>
      </w:pPr>
      <w:r>
        <w:rPr>
          <w:rFonts w:ascii="Arial" w:hAnsi="Arial" w:cs="Arial"/>
          <w:szCs w:val="28"/>
          <w:rtl/>
        </w:rPr>
        <w:t>(3)</w:t>
      </w:r>
      <w:r>
        <w:rPr>
          <w:rFonts w:ascii="Arial" w:hAnsi="Arial" w:cs="Arial"/>
          <w:szCs w:val="28"/>
          <w:rtl/>
        </w:rPr>
        <w:tab/>
        <w:t>أن لا تزيد نسبة الحقول الموجبة لخيوط الأعفان ( الهيفات ) عند تقديرها بطريقة هوارد على 50% وذلك بعد تخفيف المنتج إلى 8% مواد صلبة طبيعية ويعتبر الفحص مؤشرا" لعدم ملائمة المواد الأولية أو عدم استيفاء خطوط التصنيع للشروط الصحية .</w:t>
      </w:r>
    </w:p>
    <w:p w:rsidR="00D46E87" w:rsidRDefault="00D46E87" w:rsidP="00DA7C4A">
      <w:pPr>
        <w:pStyle w:val="BodyText2"/>
        <w:bidi/>
        <w:spacing w:line="240" w:lineRule="auto"/>
        <w:ind w:left="1440"/>
        <w:rPr>
          <w:rFonts w:ascii="Arial" w:hAnsi="Arial" w:cs="Arial"/>
          <w:szCs w:val="28"/>
          <w:rtl/>
        </w:rPr>
      </w:pPr>
      <w:r>
        <w:rPr>
          <w:rFonts w:ascii="Arial" w:hAnsi="Arial" w:cs="Arial"/>
          <w:szCs w:val="28"/>
          <w:rtl/>
        </w:rPr>
        <w:t>(4)</w:t>
      </w:r>
      <w:r>
        <w:rPr>
          <w:rFonts w:ascii="Arial" w:hAnsi="Arial" w:cs="Arial"/>
          <w:szCs w:val="28"/>
          <w:rtl/>
        </w:rPr>
        <w:tab/>
        <w:t>أن يعطي المنتج نتيجة سلبية عند حضنه على درجة حرارة (37م ه) لمدة تتراوح بين (7-10) أيام لفحص كفاءة المعادلة الحرارية .</w:t>
      </w:r>
    </w:p>
    <w:p w:rsidR="000848FE" w:rsidRPr="000848FE" w:rsidRDefault="00D46E87" w:rsidP="00DA7C4A">
      <w:pPr>
        <w:pStyle w:val="BodyText2"/>
        <w:bidi/>
        <w:spacing w:line="240" w:lineRule="auto"/>
        <w:ind w:left="1440"/>
        <w:rPr>
          <w:rFonts w:ascii="Arial" w:hAnsi="Arial" w:cs="Arial"/>
          <w:szCs w:val="28"/>
          <w:rtl/>
        </w:rPr>
      </w:pPr>
      <w:r>
        <w:rPr>
          <w:rFonts w:ascii="Arial" w:hAnsi="Arial" w:cs="Arial"/>
          <w:szCs w:val="28"/>
          <w:rtl/>
        </w:rPr>
        <w:t>(5)</w:t>
      </w:r>
      <w:r>
        <w:rPr>
          <w:rFonts w:ascii="Arial" w:hAnsi="Arial" w:cs="Arial"/>
          <w:szCs w:val="28"/>
          <w:rtl/>
        </w:rPr>
        <w:tab/>
        <w:t>أن لا تزيد نسبة متبقيات المبيدات والإشعاع على الحدود المسموح بها عالميا" .</w:t>
      </w:r>
    </w:p>
    <w:p w:rsidR="00D46E87" w:rsidRDefault="00D46E87" w:rsidP="00DA7C4A">
      <w:pPr>
        <w:pStyle w:val="BodyText2"/>
        <w:bidi/>
        <w:spacing w:line="240" w:lineRule="auto"/>
        <w:rPr>
          <w:rFonts w:ascii="Arial" w:hAnsi="Arial" w:cs="Arial"/>
          <w:szCs w:val="28"/>
          <w:rtl/>
        </w:rPr>
      </w:pPr>
      <w:r>
        <w:rPr>
          <w:rFonts w:ascii="Arial" w:hAnsi="Arial" w:cs="Arial"/>
          <w:szCs w:val="28"/>
          <w:rtl/>
        </w:rPr>
        <w:t>11.</w:t>
      </w:r>
      <w:r>
        <w:rPr>
          <w:rFonts w:ascii="Arial" w:hAnsi="Arial" w:cs="Arial"/>
          <w:szCs w:val="28"/>
          <w:rtl/>
        </w:rPr>
        <w:tab/>
      </w:r>
      <w:r w:rsidRPr="000848FE">
        <w:rPr>
          <w:rFonts w:ascii="Arial" w:hAnsi="Arial" w:cs="Arial"/>
          <w:b/>
          <w:bCs/>
          <w:szCs w:val="28"/>
          <w:u w:val="single"/>
          <w:rtl/>
        </w:rPr>
        <w:t>التعبئة والتغليف</w:t>
      </w:r>
      <w:r>
        <w:rPr>
          <w:rFonts w:ascii="Arial" w:hAnsi="Arial" w:cs="Arial"/>
          <w:szCs w:val="28"/>
          <w:rtl/>
        </w:rPr>
        <w:t xml:space="preserve"> . يجب مراعاة ما يلي : </w:t>
      </w:r>
    </w:p>
    <w:p w:rsidR="00D46E87" w:rsidRDefault="00D46E87" w:rsidP="00DA7C4A">
      <w:pPr>
        <w:pStyle w:val="BodyText2"/>
        <w:bidi/>
        <w:spacing w:line="240" w:lineRule="auto"/>
        <w:ind w:left="720"/>
        <w:rPr>
          <w:rFonts w:ascii="Arial" w:hAnsi="Arial" w:cs="Arial"/>
          <w:szCs w:val="28"/>
          <w:rtl/>
        </w:rPr>
      </w:pPr>
      <w:r>
        <w:rPr>
          <w:rFonts w:ascii="Arial" w:hAnsi="Arial" w:cs="Arial"/>
          <w:szCs w:val="28"/>
          <w:rtl/>
        </w:rPr>
        <w:t>أ.</w:t>
      </w:r>
      <w:r>
        <w:rPr>
          <w:rFonts w:ascii="Arial" w:hAnsi="Arial" w:cs="Arial"/>
          <w:szCs w:val="28"/>
          <w:rtl/>
        </w:rPr>
        <w:tab/>
        <w:t>ان يعبئ المنتج في عبوات صحيه مناسبة نظيفة محكمة القفل غير سهلة الفتح لا تسبب أي تغير على صفات المنتج سواء كانت معدنيه او زجاجيه او أي عبوات اخرى مناسبه  .</w:t>
      </w:r>
    </w:p>
    <w:p w:rsidR="00D46E87" w:rsidRDefault="00D46E87" w:rsidP="00DA7C4A">
      <w:pPr>
        <w:pStyle w:val="BodyText2"/>
        <w:bidi/>
        <w:spacing w:line="240" w:lineRule="auto"/>
        <w:ind w:left="720"/>
        <w:rPr>
          <w:rFonts w:ascii="Arial" w:hAnsi="Arial" w:cs="Arial"/>
          <w:szCs w:val="28"/>
          <w:rtl/>
        </w:rPr>
      </w:pPr>
      <w:r>
        <w:rPr>
          <w:rFonts w:ascii="Arial" w:hAnsi="Arial" w:cs="Arial"/>
          <w:szCs w:val="28"/>
          <w:rtl/>
        </w:rPr>
        <w:t>ب.</w:t>
      </w:r>
      <w:r>
        <w:rPr>
          <w:rFonts w:ascii="Arial" w:hAnsi="Arial" w:cs="Arial"/>
          <w:szCs w:val="28"/>
          <w:rtl/>
        </w:rPr>
        <w:tab/>
        <w:t>ان تخلو العبوات المعدنيه المستخدمه من التآكل والصدأ والانتفاخ والعيوب الميكانيكيه  .</w:t>
      </w:r>
    </w:p>
    <w:p w:rsidR="00D46E87" w:rsidRDefault="00D46E87" w:rsidP="00DA7C4A">
      <w:pPr>
        <w:pStyle w:val="BodyText2"/>
        <w:bidi/>
        <w:spacing w:line="240" w:lineRule="auto"/>
        <w:rPr>
          <w:rFonts w:ascii="Arial" w:hAnsi="Arial" w:cs="Arial"/>
          <w:szCs w:val="28"/>
          <w:rtl/>
        </w:rPr>
      </w:pPr>
      <w:r>
        <w:rPr>
          <w:rFonts w:ascii="Arial" w:hAnsi="Arial" w:cs="Arial"/>
          <w:szCs w:val="28"/>
          <w:rtl/>
        </w:rPr>
        <w:tab/>
        <w:t>ج.</w:t>
      </w:r>
      <w:r>
        <w:rPr>
          <w:rFonts w:ascii="Arial" w:hAnsi="Arial" w:cs="Arial"/>
          <w:szCs w:val="28"/>
          <w:rtl/>
        </w:rPr>
        <w:tab/>
        <w:t>ان لا تقل حجم المحتويات عن (90 %)من السعه المائية الكليه للعبوه  .</w:t>
      </w:r>
    </w:p>
    <w:p w:rsidR="00D46E87" w:rsidRDefault="00D46E87" w:rsidP="00DA7C4A">
      <w:pPr>
        <w:pStyle w:val="BodyText2"/>
        <w:bidi/>
        <w:spacing w:line="240" w:lineRule="auto"/>
        <w:rPr>
          <w:rFonts w:ascii="Arial" w:hAnsi="Arial" w:cs="Arial"/>
          <w:szCs w:val="28"/>
          <w:rtl/>
        </w:rPr>
      </w:pPr>
      <w:r>
        <w:rPr>
          <w:rFonts w:ascii="Arial" w:hAnsi="Arial" w:cs="Arial"/>
          <w:szCs w:val="28"/>
          <w:rtl/>
        </w:rPr>
        <w:lastRenderedPageBreak/>
        <w:t xml:space="preserve">          د.       يجب ان توضع العبوات ضمن صناديق من الخشب او الكرتون المقوى الجيد.</w:t>
      </w:r>
    </w:p>
    <w:p w:rsidR="00DA7C4A" w:rsidRDefault="00DA7C4A" w:rsidP="00DA7C4A">
      <w:pPr>
        <w:pStyle w:val="BodyText2"/>
        <w:bidi/>
        <w:spacing w:line="240" w:lineRule="auto"/>
        <w:rPr>
          <w:rFonts w:ascii="Arial" w:hAnsi="Arial" w:cs="Arial"/>
          <w:szCs w:val="28"/>
          <w:rtl/>
        </w:rPr>
      </w:pPr>
    </w:p>
    <w:p w:rsidR="00D46E87" w:rsidRDefault="00D46E87" w:rsidP="00DA7C4A">
      <w:pPr>
        <w:pStyle w:val="BodyText2"/>
        <w:bidi/>
        <w:spacing w:line="240" w:lineRule="auto"/>
        <w:rPr>
          <w:rFonts w:ascii="Arial" w:hAnsi="Arial" w:cs="Arial"/>
          <w:szCs w:val="28"/>
          <w:rtl/>
        </w:rPr>
      </w:pPr>
      <w:r w:rsidRPr="000848FE">
        <w:rPr>
          <w:rFonts w:ascii="Arial" w:hAnsi="Arial" w:cs="Arial"/>
          <w:b/>
          <w:bCs/>
          <w:szCs w:val="28"/>
          <w:rtl/>
        </w:rPr>
        <w:t>12.</w:t>
      </w:r>
      <w:r w:rsidRPr="000848FE">
        <w:rPr>
          <w:rFonts w:ascii="Arial" w:hAnsi="Arial" w:cs="Arial"/>
          <w:b/>
          <w:bCs/>
          <w:szCs w:val="28"/>
          <w:rtl/>
        </w:rPr>
        <w:tab/>
      </w:r>
      <w:r w:rsidRPr="000848FE">
        <w:rPr>
          <w:rFonts w:ascii="Arial" w:hAnsi="Arial" w:cs="Arial"/>
          <w:b/>
          <w:bCs/>
          <w:szCs w:val="28"/>
          <w:u w:val="single"/>
          <w:rtl/>
        </w:rPr>
        <w:t>بطاقة البيان</w:t>
      </w:r>
      <w:r>
        <w:rPr>
          <w:rFonts w:ascii="Arial" w:hAnsi="Arial" w:cs="Arial"/>
          <w:szCs w:val="28"/>
          <w:rtl/>
        </w:rPr>
        <w:t xml:space="preserve"> . يجب أن يدون على كل عبوة البيانات الإيضاحية التالية باللغة العربية أضافه إلى اللغة الانجليزية:</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أ.</w:t>
      </w:r>
      <w:r>
        <w:rPr>
          <w:rFonts w:ascii="Arial" w:hAnsi="Arial" w:cs="Arial"/>
          <w:szCs w:val="28"/>
          <w:rtl/>
        </w:rPr>
        <w:tab/>
        <w:t>أسم المنتج .</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ب.</w:t>
      </w:r>
      <w:r>
        <w:rPr>
          <w:rFonts w:ascii="Arial" w:hAnsi="Arial" w:cs="Arial"/>
          <w:szCs w:val="28"/>
          <w:rtl/>
        </w:rPr>
        <w:tab/>
        <w:t>نسبة المواد الصلبة الذائبة الطبيعية .</w:t>
      </w:r>
    </w:p>
    <w:p w:rsidR="00D46E87" w:rsidRDefault="00D46E87" w:rsidP="00DA7C4A">
      <w:pPr>
        <w:pStyle w:val="BodyText2"/>
        <w:bidi/>
        <w:spacing w:line="240" w:lineRule="auto"/>
        <w:ind w:firstLine="720"/>
        <w:rPr>
          <w:rFonts w:ascii="Arial" w:hAnsi="Arial" w:cs="Arial"/>
          <w:szCs w:val="28"/>
          <w:rtl/>
        </w:rPr>
      </w:pPr>
      <w:r>
        <w:rPr>
          <w:rFonts w:ascii="Arial" w:hAnsi="Arial" w:cs="Arial"/>
          <w:szCs w:val="28"/>
          <w:rtl/>
        </w:rPr>
        <w:t>ج.</w:t>
      </w:r>
      <w:r>
        <w:rPr>
          <w:rFonts w:ascii="Arial" w:hAnsi="Arial" w:cs="Arial"/>
          <w:szCs w:val="28"/>
          <w:rtl/>
        </w:rPr>
        <w:tab/>
        <w:t>نسبة ملح الطعام المضاف.</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د.</w:t>
      </w:r>
      <w:r>
        <w:rPr>
          <w:rFonts w:ascii="Arial" w:hAnsi="Arial" w:cs="Arial"/>
          <w:szCs w:val="28"/>
          <w:rtl/>
        </w:rPr>
        <w:tab/>
        <w:t>أسم الصانع وعلامته التجارية أن وجدت.</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هـ.</w:t>
      </w:r>
      <w:r>
        <w:rPr>
          <w:rFonts w:ascii="Arial" w:hAnsi="Arial" w:cs="Arial"/>
          <w:szCs w:val="28"/>
          <w:rtl/>
        </w:rPr>
        <w:tab/>
        <w:t>الوزن الصافي بالوحدات الدولية ( كغم ومشتقاتها ) .</w:t>
      </w:r>
    </w:p>
    <w:p w:rsidR="00D46E87" w:rsidRDefault="00D46E87" w:rsidP="00DA7C4A">
      <w:pPr>
        <w:pStyle w:val="BodyText2"/>
        <w:bidi/>
        <w:spacing w:line="240" w:lineRule="auto"/>
        <w:rPr>
          <w:rFonts w:ascii="Arial" w:hAnsi="Arial" w:cs="Arial"/>
          <w:szCs w:val="28"/>
          <w:rtl/>
        </w:rPr>
      </w:pPr>
      <w:r>
        <w:rPr>
          <w:rFonts w:ascii="Arial" w:hAnsi="Arial" w:cs="Arial"/>
          <w:szCs w:val="28"/>
          <w:rtl/>
        </w:rPr>
        <w:tab/>
        <w:t>و.</w:t>
      </w:r>
      <w:r>
        <w:rPr>
          <w:rFonts w:ascii="Arial" w:hAnsi="Arial" w:cs="Arial"/>
          <w:szCs w:val="28"/>
          <w:rtl/>
        </w:rPr>
        <w:tab/>
        <w:t xml:space="preserve">رقم الدفعة </w:t>
      </w:r>
      <w:r>
        <w:rPr>
          <w:rFonts w:ascii="Arial" w:hAnsi="Arial" w:cs="Arial"/>
          <w:b/>
          <w:bCs/>
          <w:sz w:val="24"/>
          <w:szCs w:val="24"/>
        </w:rPr>
        <w:t>INK JETT ING</w:t>
      </w:r>
      <w:r>
        <w:rPr>
          <w:rFonts w:ascii="Arial" w:hAnsi="Arial" w:cs="Arial"/>
          <w:szCs w:val="28"/>
          <w:rtl/>
        </w:rPr>
        <w:t>.</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ز.</w:t>
      </w:r>
      <w:r>
        <w:rPr>
          <w:rFonts w:ascii="Arial" w:hAnsi="Arial" w:cs="Arial"/>
          <w:szCs w:val="28"/>
          <w:rtl/>
        </w:rPr>
        <w:tab/>
        <w:t>بلد المنشأ .</w:t>
      </w:r>
    </w:p>
    <w:p w:rsidR="00D46E87" w:rsidRDefault="00D46E87" w:rsidP="00DA7C4A">
      <w:pPr>
        <w:pStyle w:val="BodyText2"/>
        <w:bidi/>
        <w:spacing w:line="240" w:lineRule="auto"/>
        <w:rPr>
          <w:rFonts w:ascii="Arial" w:hAnsi="Arial" w:cs="Arial"/>
          <w:szCs w:val="28"/>
          <w:rtl/>
        </w:rPr>
      </w:pPr>
      <w:r>
        <w:rPr>
          <w:rFonts w:ascii="Arial" w:hAnsi="Arial" w:cs="Arial"/>
          <w:szCs w:val="28"/>
          <w:rtl/>
        </w:rPr>
        <w:tab/>
        <w:t>ح.</w:t>
      </w:r>
      <w:r>
        <w:rPr>
          <w:rFonts w:ascii="Arial" w:hAnsi="Arial" w:cs="Arial"/>
          <w:szCs w:val="28"/>
          <w:rtl/>
        </w:rPr>
        <w:tab/>
        <w:t xml:space="preserve">تاريخ الإنتاج والانتهاء </w:t>
      </w:r>
      <w:r>
        <w:rPr>
          <w:rFonts w:ascii="Arial" w:hAnsi="Arial" w:cs="Arial"/>
          <w:b/>
          <w:bCs/>
          <w:sz w:val="24"/>
          <w:szCs w:val="24"/>
        </w:rPr>
        <w:t>INK JETT ING</w:t>
      </w:r>
      <w:r>
        <w:rPr>
          <w:rFonts w:ascii="Arial" w:hAnsi="Arial" w:cs="Arial"/>
          <w:szCs w:val="28"/>
          <w:rtl/>
        </w:rPr>
        <w:t>.</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ط.</w:t>
      </w:r>
      <w:r>
        <w:rPr>
          <w:rFonts w:ascii="Arial" w:hAnsi="Arial" w:cs="Arial"/>
          <w:szCs w:val="28"/>
          <w:rtl/>
        </w:rPr>
        <w:tab/>
        <w:t>مده الصلاحية سنتين.</w:t>
      </w:r>
    </w:p>
    <w:p w:rsidR="00860713" w:rsidRDefault="00D46E87" w:rsidP="00DA7C4A">
      <w:pPr>
        <w:spacing w:line="240" w:lineRule="auto"/>
        <w:ind w:left="720" w:hanging="720"/>
        <w:jc w:val="lowKashida"/>
        <w:rPr>
          <w:b/>
          <w:bCs/>
          <w:sz w:val="24"/>
          <w:szCs w:val="24"/>
          <w:rtl/>
          <w:lang w:bidi="ar-JO"/>
        </w:rPr>
      </w:pPr>
      <w:r>
        <w:rPr>
          <w:rtl/>
        </w:rPr>
        <w:tab/>
      </w:r>
      <w:r>
        <w:rPr>
          <w:rFonts w:ascii="Arial" w:hAnsi="Arial" w:cs="Arial"/>
          <w:sz w:val="28"/>
          <w:szCs w:val="28"/>
          <w:rtl/>
        </w:rPr>
        <w:t>ي</w:t>
      </w:r>
      <w:r>
        <w:rPr>
          <w:rtl/>
        </w:rPr>
        <w:t>.</w:t>
      </w:r>
      <w:r>
        <w:rPr>
          <w:rtl/>
        </w:rPr>
        <w:tab/>
      </w:r>
      <w:r>
        <w:rPr>
          <w:rFonts w:ascii="Arial" w:hAnsi="Arial" w:cs="Arial"/>
          <w:b/>
          <w:bCs/>
          <w:sz w:val="24"/>
          <w:szCs w:val="24"/>
          <w:rtl/>
          <w:lang w:bidi="ar-JO"/>
        </w:rPr>
        <w:t xml:space="preserve">عبارة (لإستهلاك القوات المسلحه الأردنيه) أو </w:t>
      </w:r>
      <w:r>
        <w:rPr>
          <w:rFonts w:ascii="Arial" w:hAnsi="Arial" w:cs="Arial"/>
          <w:b/>
          <w:bCs/>
          <w:sz w:val="24"/>
          <w:szCs w:val="24"/>
          <w:lang w:bidi="ar-JO"/>
        </w:rPr>
        <w:t>.JAF</w:t>
      </w:r>
      <w:r>
        <w:rPr>
          <w:b/>
          <w:bCs/>
          <w:sz w:val="24"/>
          <w:szCs w:val="24"/>
          <w:rtl/>
          <w:lang w:bidi="ar-JO"/>
        </w:rPr>
        <w:t xml:space="preserve"> </w:t>
      </w:r>
    </w:p>
    <w:p w:rsidR="00781EE1" w:rsidRDefault="00781EE1" w:rsidP="00DA7C4A">
      <w:pPr>
        <w:spacing w:line="240" w:lineRule="auto"/>
        <w:ind w:left="720" w:hanging="720"/>
        <w:jc w:val="lowKashida"/>
        <w:rPr>
          <w:rFonts w:ascii="Arial" w:hAnsi="Arial" w:cs="Arial"/>
          <w:sz w:val="24"/>
          <w:szCs w:val="24"/>
          <w:lang w:bidi="ar-JO"/>
        </w:rPr>
      </w:pPr>
    </w:p>
    <w:p w:rsidR="00CD4E32" w:rsidRPr="0082091E" w:rsidRDefault="00CD4E32" w:rsidP="00CD4E32">
      <w:pPr>
        <w:ind w:left="720" w:hanging="720"/>
        <w:jc w:val="lowKashida"/>
        <w:rPr>
          <w:rFonts w:ascii="Arial" w:hAnsi="Arial" w:cs="Arial"/>
          <w:b/>
          <w:bCs/>
          <w:sz w:val="26"/>
          <w:szCs w:val="26"/>
          <w:rtl/>
          <w:lang w:bidi="ar-JO"/>
        </w:rPr>
      </w:pPr>
      <w:r w:rsidRPr="0082091E">
        <w:rPr>
          <w:rFonts w:ascii="Arial" w:hAnsi="Arial" w:cs="Arial"/>
          <w:b/>
          <w:bCs/>
          <w:sz w:val="26"/>
          <w:szCs w:val="26"/>
          <w:rtl/>
          <w:lang w:bidi="ar-JO"/>
        </w:rPr>
        <w:t>1</w:t>
      </w:r>
      <w:r w:rsidRPr="0082091E">
        <w:rPr>
          <w:rFonts w:ascii="Arial" w:hAnsi="Arial" w:cs="Arial" w:hint="cs"/>
          <w:b/>
          <w:bCs/>
          <w:sz w:val="26"/>
          <w:szCs w:val="26"/>
          <w:rtl/>
          <w:lang w:bidi="ar-JO"/>
        </w:rPr>
        <w:t>3</w:t>
      </w:r>
      <w:r w:rsidRPr="0082091E">
        <w:rPr>
          <w:rFonts w:ascii="Arial" w:hAnsi="Arial" w:cs="Arial"/>
          <w:b/>
          <w:bCs/>
          <w:sz w:val="26"/>
          <w:szCs w:val="26"/>
          <w:rtl/>
          <w:lang w:bidi="ar-JO"/>
        </w:rPr>
        <w:t>.</w:t>
      </w:r>
      <w:r w:rsidRPr="0082091E">
        <w:rPr>
          <w:rFonts w:ascii="Arial" w:hAnsi="Arial" w:cs="Arial"/>
          <w:b/>
          <w:bCs/>
          <w:sz w:val="26"/>
          <w:szCs w:val="26"/>
          <w:rtl/>
          <w:lang w:bidi="ar-JO"/>
        </w:rPr>
        <w:tab/>
        <w:t>العينات.</w:t>
      </w:r>
    </w:p>
    <w:p w:rsidR="00CD4E32" w:rsidRPr="0082091E" w:rsidRDefault="00CD4E32" w:rsidP="00CD4E32">
      <w:pPr>
        <w:ind w:left="720"/>
        <w:jc w:val="lowKashida"/>
        <w:rPr>
          <w:rFonts w:ascii="Arial" w:hAnsi="Arial" w:cs="Arial"/>
          <w:b/>
          <w:bCs/>
          <w:sz w:val="26"/>
          <w:szCs w:val="26"/>
          <w:lang w:bidi="ar-JO"/>
        </w:rPr>
      </w:pPr>
      <w:r w:rsidRPr="0082091E">
        <w:rPr>
          <w:rFonts w:ascii="Arial" w:hAnsi="Arial" w:cs="Arial"/>
          <w:b/>
          <w:bCs/>
          <w:sz w:val="26"/>
          <w:szCs w:val="26"/>
          <w:rtl/>
          <w:lang w:bidi="ar-JO"/>
        </w:rPr>
        <w:t>يتم تقديم عينات لغايات الفحص المخبري والحسي وعلى نفقة الشركة على ان تكون متطابقه وكما يلي:</w:t>
      </w:r>
    </w:p>
    <w:p w:rsidR="00CD4E32" w:rsidRPr="0082091E" w:rsidRDefault="00CD4E32" w:rsidP="00CD4E32">
      <w:pPr>
        <w:ind w:left="720"/>
        <w:jc w:val="lowKashida"/>
        <w:rPr>
          <w:rFonts w:ascii="Arial" w:hAnsi="Arial" w:cs="Arial"/>
          <w:b/>
          <w:bCs/>
          <w:sz w:val="26"/>
          <w:szCs w:val="26"/>
          <w:lang w:bidi="ar-JO"/>
        </w:rPr>
      </w:pPr>
      <w:r w:rsidRPr="0082091E">
        <w:rPr>
          <w:rFonts w:ascii="Arial" w:hAnsi="Arial" w:cs="Arial"/>
          <w:b/>
          <w:bCs/>
          <w:sz w:val="26"/>
          <w:szCs w:val="26"/>
          <w:rtl/>
          <w:lang w:bidi="ar-JO"/>
        </w:rPr>
        <w:t>أ.</w:t>
      </w:r>
      <w:r>
        <w:rPr>
          <w:rFonts w:ascii="Arial" w:hAnsi="Arial" w:cs="Arial" w:hint="cs"/>
          <w:b/>
          <w:bCs/>
          <w:sz w:val="26"/>
          <w:szCs w:val="26"/>
          <w:rtl/>
          <w:lang w:bidi="ar-JO"/>
        </w:rPr>
        <w:tab/>
      </w:r>
      <w:r w:rsidRPr="0082091E">
        <w:rPr>
          <w:rFonts w:ascii="Arial" w:hAnsi="Arial" w:cs="Arial"/>
          <w:b/>
          <w:bCs/>
          <w:sz w:val="26"/>
          <w:szCs w:val="26"/>
          <w:rtl/>
          <w:lang w:bidi="ar-JO"/>
        </w:rPr>
        <w:t>عينات عدد (1</w:t>
      </w:r>
      <w:r w:rsidRPr="0082091E">
        <w:rPr>
          <w:rFonts w:ascii="Arial" w:hAnsi="Arial" w:cs="Arial" w:hint="cs"/>
          <w:b/>
          <w:bCs/>
          <w:sz w:val="26"/>
          <w:szCs w:val="26"/>
          <w:rtl/>
          <w:lang w:bidi="ar-JO"/>
        </w:rPr>
        <w:t>0</w:t>
      </w:r>
      <w:r w:rsidRPr="0082091E">
        <w:rPr>
          <w:rFonts w:ascii="Arial" w:hAnsi="Arial" w:cs="Arial"/>
          <w:b/>
          <w:bCs/>
          <w:sz w:val="26"/>
          <w:szCs w:val="26"/>
          <w:rtl/>
          <w:lang w:bidi="ar-JO"/>
        </w:rPr>
        <w:t>) مع كل عرض للعبوات سعة (</w:t>
      </w:r>
      <w:r w:rsidRPr="0082091E">
        <w:rPr>
          <w:rFonts w:ascii="Arial" w:hAnsi="Arial" w:cs="Arial" w:hint="cs"/>
          <w:b/>
          <w:bCs/>
          <w:sz w:val="26"/>
          <w:szCs w:val="26"/>
          <w:rtl/>
          <w:lang w:bidi="ar-JO"/>
        </w:rPr>
        <w:t>800</w:t>
      </w:r>
      <w:r w:rsidRPr="0082091E">
        <w:rPr>
          <w:rFonts w:ascii="Arial" w:hAnsi="Arial" w:cs="Arial"/>
          <w:b/>
          <w:bCs/>
          <w:sz w:val="26"/>
          <w:szCs w:val="26"/>
          <w:rtl/>
          <w:lang w:bidi="ar-JO"/>
        </w:rPr>
        <w:t>) غم على ان تكون من ضمنها عينات عدد (4) مثبت عليها بطاقة البيان للمنتج وباقي العينات تخلو من اية بيانات اورسوم او رموز او اشارات مميزة</w:t>
      </w:r>
      <w:r w:rsidRPr="0082091E">
        <w:rPr>
          <w:rFonts w:ascii="Arial" w:hAnsi="Arial" w:cs="Arial" w:hint="cs"/>
          <w:b/>
          <w:bCs/>
          <w:sz w:val="26"/>
          <w:szCs w:val="26"/>
          <w:rtl/>
          <w:lang w:bidi="ar-JO"/>
        </w:rPr>
        <w:t xml:space="preserve"> بإستثناء رقم الطبخة</w:t>
      </w:r>
      <w:r w:rsidRPr="0082091E">
        <w:rPr>
          <w:rFonts w:ascii="Arial" w:hAnsi="Arial" w:cs="Arial"/>
          <w:b/>
          <w:bCs/>
          <w:sz w:val="26"/>
          <w:szCs w:val="26"/>
          <w:rtl/>
          <w:lang w:bidi="ar-JO"/>
        </w:rPr>
        <w:t>.</w:t>
      </w:r>
    </w:p>
    <w:p w:rsidR="00CD4E32" w:rsidRPr="009A1384" w:rsidRDefault="00CD4E32" w:rsidP="00CD4E32">
      <w:pPr>
        <w:ind w:left="720"/>
        <w:jc w:val="lowKashida"/>
        <w:rPr>
          <w:rFonts w:ascii="Arial" w:hAnsi="Arial" w:cs="Arial"/>
          <w:b/>
          <w:bCs/>
          <w:sz w:val="26"/>
          <w:szCs w:val="26"/>
          <w:rtl/>
          <w:lang w:bidi="ar-JO"/>
        </w:rPr>
      </w:pPr>
      <w:r>
        <w:rPr>
          <w:rFonts w:ascii="Arial" w:hAnsi="Arial" w:cs="Arial" w:hint="cs"/>
          <w:b/>
          <w:bCs/>
          <w:sz w:val="26"/>
          <w:szCs w:val="26"/>
          <w:rtl/>
          <w:lang w:bidi="ar-JO"/>
        </w:rPr>
        <w:t>ب.</w:t>
      </w:r>
      <w:r>
        <w:rPr>
          <w:rFonts w:ascii="Arial" w:hAnsi="Arial" w:cs="Arial" w:hint="cs"/>
          <w:b/>
          <w:bCs/>
          <w:sz w:val="26"/>
          <w:szCs w:val="26"/>
          <w:rtl/>
          <w:lang w:bidi="ar-JO"/>
        </w:rPr>
        <w:tab/>
      </w:r>
      <w:r w:rsidRPr="0082091E">
        <w:rPr>
          <w:rFonts w:ascii="Arial" w:hAnsi="Arial" w:cs="Arial"/>
          <w:b/>
          <w:bCs/>
          <w:sz w:val="26"/>
          <w:szCs w:val="26"/>
          <w:rtl/>
          <w:lang w:bidi="ar-JO"/>
        </w:rPr>
        <w:t>عينات عدد (1</w:t>
      </w:r>
      <w:r w:rsidRPr="0082091E">
        <w:rPr>
          <w:rFonts w:ascii="Arial" w:hAnsi="Arial" w:cs="Arial" w:hint="cs"/>
          <w:b/>
          <w:bCs/>
          <w:sz w:val="26"/>
          <w:szCs w:val="26"/>
          <w:rtl/>
          <w:lang w:bidi="ar-JO"/>
        </w:rPr>
        <w:t>0</w:t>
      </w:r>
      <w:r w:rsidRPr="0082091E">
        <w:rPr>
          <w:rFonts w:ascii="Arial" w:hAnsi="Arial" w:cs="Arial"/>
          <w:b/>
          <w:bCs/>
          <w:sz w:val="26"/>
          <w:szCs w:val="26"/>
          <w:rtl/>
          <w:lang w:bidi="ar-JO"/>
        </w:rPr>
        <w:t>) مع كل عرض للعبوات سعة (</w:t>
      </w:r>
      <w:r w:rsidRPr="0082091E">
        <w:rPr>
          <w:rFonts w:ascii="Arial" w:hAnsi="Arial" w:cs="Arial" w:hint="cs"/>
          <w:b/>
          <w:bCs/>
          <w:sz w:val="26"/>
          <w:szCs w:val="26"/>
          <w:rtl/>
          <w:lang w:bidi="ar-JO"/>
        </w:rPr>
        <w:t>400</w:t>
      </w:r>
      <w:r w:rsidRPr="0082091E">
        <w:rPr>
          <w:rFonts w:ascii="Arial" w:hAnsi="Arial" w:cs="Arial"/>
          <w:b/>
          <w:bCs/>
          <w:sz w:val="26"/>
          <w:szCs w:val="26"/>
          <w:rtl/>
          <w:lang w:bidi="ar-JO"/>
        </w:rPr>
        <w:t>) غم على ان تكون من ضمنها عينات عدد (4) مثبت عليها بطاقة البيان للمنتج وباقي العينات تخلو من اية بيانات اورسوم او رموز او اشارات مميزة</w:t>
      </w:r>
      <w:r w:rsidRPr="0082091E">
        <w:rPr>
          <w:rFonts w:ascii="Arial" w:hAnsi="Arial" w:cs="Arial" w:hint="cs"/>
          <w:b/>
          <w:bCs/>
          <w:sz w:val="26"/>
          <w:szCs w:val="26"/>
          <w:rtl/>
          <w:lang w:bidi="ar-JO"/>
        </w:rPr>
        <w:t xml:space="preserve"> بإستثناء رقم </w:t>
      </w:r>
      <w:r w:rsidRPr="009A1384">
        <w:rPr>
          <w:rFonts w:ascii="Arial" w:hAnsi="Arial" w:cs="Arial" w:hint="cs"/>
          <w:b/>
          <w:bCs/>
          <w:sz w:val="26"/>
          <w:szCs w:val="26"/>
          <w:rtl/>
          <w:lang w:bidi="ar-JO"/>
        </w:rPr>
        <w:t>الطبخة</w:t>
      </w:r>
      <w:r w:rsidRPr="009A1384">
        <w:rPr>
          <w:rFonts w:ascii="Arial" w:hAnsi="Arial" w:cs="Arial"/>
          <w:b/>
          <w:bCs/>
          <w:sz w:val="26"/>
          <w:szCs w:val="26"/>
          <w:rtl/>
          <w:lang w:bidi="ar-JO"/>
        </w:rPr>
        <w:t>.</w:t>
      </w:r>
    </w:p>
    <w:p w:rsidR="00781EE1" w:rsidRPr="00781EE1" w:rsidRDefault="00781EE1" w:rsidP="00DA7C4A">
      <w:pPr>
        <w:spacing w:line="240" w:lineRule="auto"/>
        <w:ind w:left="720" w:hanging="720"/>
        <w:jc w:val="lowKashida"/>
        <w:rPr>
          <w:rFonts w:ascii="Arial" w:hAnsi="Arial" w:cs="Arial"/>
          <w:b/>
          <w:bCs/>
          <w:sz w:val="24"/>
          <w:szCs w:val="24"/>
          <w:lang w:bidi="ar-JO"/>
        </w:rPr>
      </w:pPr>
      <w:bookmarkStart w:id="0" w:name="_GoBack"/>
      <w:bookmarkEnd w:id="0"/>
    </w:p>
    <w:sectPr w:rsidR="00781EE1" w:rsidRPr="00781EE1" w:rsidSect="00DA7C4A">
      <w:headerReference w:type="even" r:id="rId8"/>
      <w:headerReference w:type="default" r:id="rId9"/>
      <w:footerReference w:type="even" r:id="rId10"/>
      <w:footerReference w:type="default" r:id="rId11"/>
      <w:headerReference w:type="first" r:id="rId12"/>
      <w:footerReference w:type="first" r:id="rId13"/>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262" w:rsidRDefault="00624262" w:rsidP="00624262">
      <w:pPr>
        <w:spacing w:after="0" w:line="240" w:lineRule="auto"/>
      </w:pPr>
      <w:r>
        <w:separator/>
      </w:r>
    </w:p>
  </w:endnote>
  <w:endnote w:type="continuationSeparator" w:id="0">
    <w:p w:rsidR="00624262" w:rsidRDefault="00624262" w:rsidP="0062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42" w:rsidRDefault="006847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5890231"/>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79129D" w:rsidRDefault="007912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D4E32">
              <w:rPr>
                <w:b/>
                <w:bCs/>
                <w:noProof/>
                <w:rtl/>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4E32">
              <w:rPr>
                <w:b/>
                <w:bCs/>
                <w:noProof/>
                <w:rtl/>
              </w:rPr>
              <w:t>7</w:t>
            </w:r>
            <w:r>
              <w:rPr>
                <w:b/>
                <w:bCs/>
                <w:sz w:val="24"/>
                <w:szCs w:val="24"/>
              </w:rPr>
              <w:fldChar w:fldCharType="end"/>
            </w:r>
          </w:p>
        </w:sdtContent>
      </w:sdt>
    </w:sdtContent>
  </w:sdt>
  <w:p w:rsidR="0079129D" w:rsidRDefault="00791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42" w:rsidRDefault="00684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262" w:rsidRDefault="00624262" w:rsidP="00624262">
      <w:pPr>
        <w:spacing w:after="0" w:line="240" w:lineRule="auto"/>
      </w:pPr>
      <w:r>
        <w:separator/>
      </w:r>
    </w:p>
  </w:footnote>
  <w:footnote w:type="continuationSeparator" w:id="0">
    <w:p w:rsidR="00624262" w:rsidRDefault="00624262" w:rsidP="00624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42" w:rsidRDefault="00684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sz w:val="28"/>
        <w:szCs w:val="28"/>
        <w:rtl/>
      </w:rPr>
      <w:alias w:val="Title"/>
      <w:id w:val="77738743"/>
      <w:placeholder>
        <w:docPart w:val="87BCB6616AC14E2DB67ADC63F3EE3DE3"/>
      </w:placeholder>
      <w:dataBinding w:prefixMappings="xmlns:ns0='http://schemas.openxmlformats.org/package/2006/metadata/core-properties' xmlns:ns1='http://purl.org/dc/elements/1.1/'" w:xpath="/ns0:coreProperties[1]/ns1:title[1]" w:storeItemID="{6C3C8BC8-F283-45AE-878A-BAB7291924A1}"/>
      <w:text/>
    </w:sdtPr>
    <w:sdtEndPr/>
    <w:sdtContent>
      <w:p w:rsidR="00624262" w:rsidRDefault="00740301" w:rsidP="0068474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40301">
          <w:rPr>
            <w:rFonts w:ascii="Arial" w:hAnsi="Arial" w:cs="Arial" w:hint="cs"/>
            <w:b/>
            <w:bCs/>
            <w:sz w:val="28"/>
            <w:szCs w:val="28"/>
            <w:rtl/>
          </w:rPr>
          <w:t>العطاء رقم م ش</w:t>
        </w:r>
        <w:r w:rsidR="00684742">
          <w:rPr>
            <w:rFonts w:ascii="Arial" w:hAnsi="Arial" w:cs="Arial" w:hint="cs"/>
            <w:b/>
            <w:bCs/>
            <w:sz w:val="28"/>
            <w:szCs w:val="28"/>
            <w:rtl/>
          </w:rPr>
          <w:t xml:space="preserve"> </w:t>
        </w:r>
        <w:r w:rsidRPr="00740301">
          <w:rPr>
            <w:rFonts w:ascii="Arial" w:hAnsi="Arial" w:cs="Arial" w:hint="cs"/>
            <w:b/>
            <w:bCs/>
            <w:sz w:val="28"/>
            <w:szCs w:val="28"/>
            <w:rtl/>
          </w:rPr>
          <w:t>ع7/</w:t>
        </w:r>
        <w:r w:rsidR="00684742">
          <w:rPr>
            <w:rFonts w:ascii="Arial" w:hAnsi="Arial" w:cs="Arial" w:hint="cs"/>
            <w:b/>
            <w:bCs/>
            <w:sz w:val="28"/>
            <w:szCs w:val="28"/>
            <w:rtl/>
          </w:rPr>
          <w:t>20</w:t>
        </w:r>
        <w:r w:rsidRPr="00740301">
          <w:rPr>
            <w:rFonts w:ascii="Arial" w:hAnsi="Arial" w:cs="Arial" w:hint="cs"/>
            <w:b/>
            <w:bCs/>
            <w:sz w:val="28"/>
            <w:szCs w:val="28"/>
            <w:rtl/>
          </w:rPr>
          <w:t>/</w:t>
        </w:r>
        <w:r w:rsidR="00684742">
          <w:rPr>
            <w:rFonts w:ascii="Arial" w:hAnsi="Arial" w:cs="Arial" w:hint="cs"/>
            <w:b/>
            <w:bCs/>
            <w:sz w:val="28"/>
            <w:szCs w:val="28"/>
            <w:rtl/>
          </w:rPr>
          <w:t>14</w:t>
        </w:r>
        <w:r w:rsidRPr="00740301">
          <w:rPr>
            <w:rFonts w:ascii="Arial" w:hAnsi="Arial" w:cs="Arial" w:hint="cs"/>
            <w:b/>
            <w:bCs/>
            <w:sz w:val="28"/>
            <w:szCs w:val="28"/>
            <w:rtl/>
          </w:rPr>
          <w:t xml:space="preserve">/2020 </w:t>
        </w:r>
        <w:r w:rsidRPr="00740301">
          <w:rPr>
            <w:rFonts w:ascii="Arial" w:hAnsi="Arial" w:cs="Arial" w:hint="eastAsia"/>
            <w:b/>
            <w:bCs/>
            <w:sz w:val="28"/>
            <w:szCs w:val="28"/>
            <w:rtl/>
          </w:rPr>
          <w:t>معقود</w:t>
        </w:r>
        <w:r w:rsidRPr="00740301">
          <w:rPr>
            <w:rFonts w:ascii="Arial" w:hAnsi="Arial" w:cs="Arial"/>
            <w:b/>
            <w:bCs/>
            <w:sz w:val="28"/>
            <w:szCs w:val="28"/>
            <w:rtl/>
          </w:rPr>
          <w:t xml:space="preserve"> </w:t>
        </w:r>
        <w:r w:rsidRPr="00740301">
          <w:rPr>
            <w:rFonts w:ascii="Arial" w:hAnsi="Arial" w:cs="Arial" w:hint="eastAsia"/>
            <w:b/>
            <w:bCs/>
            <w:sz w:val="28"/>
            <w:szCs w:val="28"/>
            <w:rtl/>
          </w:rPr>
          <w:t>البندوره</w:t>
        </w:r>
      </w:p>
    </w:sdtContent>
  </w:sdt>
  <w:p w:rsidR="00624262" w:rsidRDefault="00624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42" w:rsidRDefault="00684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E21C2"/>
    <w:multiLevelType w:val="hybridMultilevel"/>
    <w:tmpl w:val="5B0A2A48"/>
    <w:lvl w:ilvl="0" w:tplc="78B892DA">
      <w:start w:val="23"/>
      <w:numFmt w:val="arabicAlpha"/>
      <w:lvlText w:val="%1."/>
      <w:lvlJc w:val="left"/>
      <w:pPr>
        <w:tabs>
          <w:tab w:val="num" w:pos="1080"/>
        </w:tabs>
        <w:ind w:left="1080" w:hanging="360"/>
      </w:pPr>
      <w:rPr>
        <w:rFonts w:ascii="Times New Roman" w:hAnsi="Times New Roman" w:cs="Arabic Transparent" w:hint="default"/>
        <w:b w:val="0"/>
        <w:bCs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92"/>
    <w:rsid w:val="000848FE"/>
    <w:rsid w:val="00092F90"/>
    <w:rsid w:val="00120C23"/>
    <w:rsid w:val="001C493E"/>
    <w:rsid w:val="002037DB"/>
    <w:rsid w:val="00252143"/>
    <w:rsid w:val="00253DF7"/>
    <w:rsid w:val="00296566"/>
    <w:rsid w:val="00332511"/>
    <w:rsid w:val="0038202D"/>
    <w:rsid w:val="003B0F67"/>
    <w:rsid w:val="00430EBD"/>
    <w:rsid w:val="00444FA5"/>
    <w:rsid w:val="00502EFD"/>
    <w:rsid w:val="005411ED"/>
    <w:rsid w:val="005976BA"/>
    <w:rsid w:val="00624262"/>
    <w:rsid w:val="00624632"/>
    <w:rsid w:val="00630DAD"/>
    <w:rsid w:val="0065539B"/>
    <w:rsid w:val="0066727D"/>
    <w:rsid w:val="00684742"/>
    <w:rsid w:val="00691528"/>
    <w:rsid w:val="0073196F"/>
    <w:rsid w:val="00740301"/>
    <w:rsid w:val="00781EE1"/>
    <w:rsid w:val="0079129D"/>
    <w:rsid w:val="007B2E99"/>
    <w:rsid w:val="008018F0"/>
    <w:rsid w:val="0084143D"/>
    <w:rsid w:val="00860713"/>
    <w:rsid w:val="00966AEB"/>
    <w:rsid w:val="00A71DC7"/>
    <w:rsid w:val="00AA6C30"/>
    <w:rsid w:val="00AE2E1D"/>
    <w:rsid w:val="00AE6747"/>
    <w:rsid w:val="00B87392"/>
    <w:rsid w:val="00B97678"/>
    <w:rsid w:val="00CD4E32"/>
    <w:rsid w:val="00CE2945"/>
    <w:rsid w:val="00D46E87"/>
    <w:rsid w:val="00DA7C4A"/>
    <w:rsid w:val="00DC5D2D"/>
    <w:rsid w:val="00DF7735"/>
    <w:rsid w:val="00EC2FBA"/>
    <w:rsid w:val="00F10D4C"/>
    <w:rsid w:val="00F879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7392"/>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B87392"/>
    <w:rPr>
      <w:rFonts w:ascii="Times New Roman" w:eastAsia="Times New Roman" w:hAnsi="Times New Roman" w:cs="Arabic Transparent"/>
      <w:b/>
      <w:bCs/>
      <w:sz w:val="20"/>
      <w:szCs w:val="28"/>
      <w:u w:val="single"/>
    </w:rPr>
  </w:style>
  <w:style w:type="paragraph" w:styleId="BodyText">
    <w:name w:val="Body Text"/>
    <w:basedOn w:val="Normal"/>
    <w:link w:val="BodyTextChar"/>
    <w:semiHidden/>
    <w:unhideWhenUsed/>
    <w:rsid w:val="00B87392"/>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B87392"/>
    <w:rPr>
      <w:rFonts w:ascii="Times New Roman" w:eastAsia="Times New Roman" w:hAnsi="Times New Roman" w:cs="Arabic Transparent"/>
      <w:sz w:val="20"/>
      <w:szCs w:val="28"/>
    </w:rPr>
  </w:style>
  <w:style w:type="paragraph" w:styleId="Subtitle">
    <w:name w:val="Subtitle"/>
    <w:basedOn w:val="Normal"/>
    <w:link w:val="SubtitleChar"/>
    <w:qFormat/>
    <w:rsid w:val="00B87392"/>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B87392"/>
    <w:rPr>
      <w:rFonts w:ascii="Times New Roman" w:eastAsia="Times New Roman" w:hAnsi="Times New Roman" w:cs="Monotype Koufi"/>
      <w:sz w:val="20"/>
      <w:szCs w:val="56"/>
      <w:u w:val="single"/>
    </w:rPr>
  </w:style>
  <w:style w:type="paragraph" w:styleId="BodyText2">
    <w:name w:val="Body Text 2"/>
    <w:basedOn w:val="Normal"/>
    <w:link w:val="BodyText2Char"/>
    <w:semiHidden/>
    <w:unhideWhenUsed/>
    <w:rsid w:val="00B87392"/>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semiHidden/>
    <w:rsid w:val="00B87392"/>
    <w:rPr>
      <w:rFonts w:ascii="Times New Roman" w:eastAsia="Times New Roman" w:hAnsi="Times New Roman" w:cs="Traditional Arabic"/>
      <w:sz w:val="20"/>
      <w:szCs w:val="20"/>
    </w:rPr>
  </w:style>
  <w:style w:type="paragraph" w:styleId="BlockText">
    <w:name w:val="Block Text"/>
    <w:basedOn w:val="Normal"/>
    <w:semiHidden/>
    <w:unhideWhenUsed/>
    <w:rsid w:val="00B87392"/>
    <w:pPr>
      <w:spacing w:after="0" w:line="240" w:lineRule="auto"/>
      <w:ind w:left="720"/>
      <w:jc w:val="lowKashida"/>
    </w:pPr>
    <w:rPr>
      <w:rFonts w:ascii="Times New Roman" w:eastAsia="Times New Roman" w:hAnsi="Times New Roman" w:cs="Arabic Transparent"/>
      <w:sz w:val="20"/>
      <w:szCs w:val="28"/>
    </w:rPr>
  </w:style>
  <w:style w:type="table" w:styleId="TableGrid">
    <w:name w:val="Table Grid"/>
    <w:basedOn w:val="TableNormal"/>
    <w:rsid w:val="00B873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48FE"/>
    <w:pPr>
      <w:ind w:left="720"/>
      <w:contextualSpacing/>
    </w:pPr>
  </w:style>
  <w:style w:type="paragraph" w:styleId="Header">
    <w:name w:val="header"/>
    <w:basedOn w:val="Normal"/>
    <w:link w:val="HeaderChar"/>
    <w:uiPriority w:val="99"/>
    <w:unhideWhenUsed/>
    <w:rsid w:val="00624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262"/>
  </w:style>
  <w:style w:type="paragraph" w:styleId="Footer">
    <w:name w:val="footer"/>
    <w:basedOn w:val="Normal"/>
    <w:link w:val="FooterChar"/>
    <w:uiPriority w:val="99"/>
    <w:unhideWhenUsed/>
    <w:rsid w:val="00624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262"/>
  </w:style>
  <w:style w:type="paragraph" w:styleId="BalloonText">
    <w:name w:val="Balloon Text"/>
    <w:basedOn w:val="Normal"/>
    <w:link w:val="BalloonTextChar"/>
    <w:uiPriority w:val="99"/>
    <w:semiHidden/>
    <w:unhideWhenUsed/>
    <w:rsid w:val="0062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7392"/>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B87392"/>
    <w:rPr>
      <w:rFonts w:ascii="Times New Roman" w:eastAsia="Times New Roman" w:hAnsi="Times New Roman" w:cs="Arabic Transparent"/>
      <w:b/>
      <w:bCs/>
      <w:sz w:val="20"/>
      <w:szCs w:val="28"/>
      <w:u w:val="single"/>
    </w:rPr>
  </w:style>
  <w:style w:type="paragraph" w:styleId="BodyText">
    <w:name w:val="Body Text"/>
    <w:basedOn w:val="Normal"/>
    <w:link w:val="BodyTextChar"/>
    <w:semiHidden/>
    <w:unhideWhenUsed/>
    <w:rsid w:val="00B87392"/>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B87392"/>
    <w:rPr>
      <w:rFonts w:ascii="Times New Roman" w:eastAsia="Times New Roman" w:hAnsi="Times New Roman" w:cs="Arabic Transparent"/>
      <w:sz w:val="20"/>
      <w:szCs w:val="28"/>
    </w:rPr>
  </w:style>
  <w:style w:type="paragraph" w:styleId="Subtitle">
    <w:name w:val="Subtitle"/>
    <w:basedOn w:val="Normal"/>
    <w:link w:val="SubtitleChar"/>
    <w:qFormat/>
    <w:rsid w:val="00B87392"/>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B87392"/>
    <w:rPr>
      <w:rFonts w:ascii="Times New Roman" w:eastAsia="Times New Roman" w:hAnsi="Times New Roman" w:cs="Monotype Koufi"/>
      <w:sz w:val="20"/>
      <w:szCs w:val="56"/>
      <w:u w:val="single"/>
    </w:rPr>
  </w:style>
  <w:style w:type="paragraph" w:styleId="BodyText2">
    <w:name w:val="Body Text 2"/>
    <w:basedOn w:val="Normal"/>
    <w:link w:val="BodyText2Char"/>
    <w:semiHidden/>
    <w:unhideWhenUsed/>
    <w:rsid w:val="00B87392"/>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semiHidden/>
    <w:rsid w:val="00B87392"/>
    <w:rPr>
      <w:rFonts w:ascii="Times New Roman" w:eastAsia="Times New Roman" w:hAnsi="Times New Roman" w:cs="Traditional Arabic"/>
      <w:sz w:val="20"/>
      <w:szCs w:val="20"/>
    </w:rPr>
  </w:style>
  <w:style w:type="paragraph" w:styleId="BlockText">
    <w:name w:val="Block Text"/>
    <w:basedOn w:val="Normal"/>
    <w:semiHidden/>
    <w:unhideWhenUsed/>
    <w:rsid w:val="00B87392"/>
    <w:pPr>
      <w:spacing w:after="0" w:line="240" w:lineRule="auto"/>
      <w:ind w:left="720"/>
      <w:jc w:val="lowKashida"/>
    </w:pPr>
    <w:rPr>
      <w:rFonts w:ascii="Times New Roman" w:eastAsia="Times New Roman" w:hAnsi="Times New Roman" w:cs="Arabic Transparent"/>
      <w:sz w:val="20"/>
      <w:szCs w:val="28"/>
    </w:rPr>
  </w:style>
  <w:style w:type="table" w:styleId="TableGrid">
    <w:name w:val="Table Grid"/>
    <w:basedOn w:val="TableNormal"/>
    <w:rsid w:val="00B873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48FE"/>
    <w:pPr>
      <w:ind w:left="720"/>
      <w:contextualSpacing/>
    </w:pPr>
  </w:style>
  <w:style w:type="paragraph" w:styleId="Header">
    <w:name w:val="header"/>
    <w:basedOn w:val="Normal"/>
    <w:link w:val="HeaderChar"/>
    <w:uiPriority w:val="99"/>
    <w:unhideWhenUsed/>
    <w:rsid w:val="00624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262"/>
  </w:style>
  <w:style w:type="paragraph" w:styleId="Footer">
    <w:name w:val="footer"/>
    <w:basedOn w:val="Normal"/>
    <w:link w:val="FooterChar"/>
    <w:uiPriority w:val="99"/>
    <w:unhideWhenUsed/>
    <w:rsid w:val="00624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262"/>
  </w:style>
  <w:style w:type="paragraph" w:styleId="BalloonText">
    <w:name w:val="Balloon Text"/>
    <w:basedOn w:val="Normal"/>
    <w:link w:val="BalloonTextChar"/>
    <w:uiPriority w:val="99"/>
    <w:semiHidden/>
    <w:unhideWhenUsed/>
    <w:rsid w:val="0062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06574">
      <w:bodyDiv w:val="1"/>
      <w:marLeft w:val="0"/>
      <w:marRight w:val="0"/>
      <w:marTop w:val="0"/>
      <w:marBottom w:val="0"/>
      <w:divBdr>
        <w:top w:val="none" w:sz="0" w:space="0" w:color="auto"/>
        <w:left w:val="none" w:sz="0" w:space="0" w:color="auto"/>
        <w:bottom w:val="none" w:sz="0" w:space="0" w:color="auto"/>
        <w:right w:val="none" w:sz="0" w:space="0" w:color="auto"/>
      </w:divBdr>
    </w:div>
    <w:div w:id="889651777">
      <w:bodyDiv w:val="1"/>
      <w:marLeft w:val="0"/>
      <w:marRight w:val="0"/>
      <w:marTop w:val="0"/>
      <w:marBottom w:val="0"/>
      <w:divBdr>
        <w:top w:val="none" w:sz="0" w:space="0" w:color="auto"/>
        <w:left w:val="none" w:sz="0" w:space="0" w:color="auto"/>
        <w:bottom w:val="none" w:sz="0" w:space="0" w:color="auto"/>
        <w:right w:val="none" w:sz="0" w:space="0" w:color="auto"/>
      </w:divBdr>
    </w:div>
    <w:div w:id="8968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BCB6616AC14E2DB67ADC63F3EE3DE3"/>
        <w:category>
          <w:name w:val="General"/>
          <w:gallery w:val="placeholder"/>
        </w:category>
        <w:types>
          <w:type w:val="bbPlcHdr"/>
        </w:types>
        <w:behaviors>
          <w:behavior w:val="content"/>
        </w:behaviors>
        <w:guid w:val="{C7A0DCBF-FBED-489B-80AA-57CCFDF72F14}"/>
      </w:docPartPr>
      <w:docPartBody>
        <w:p w:rsidR="009503B7" w:rsidRDefault="00F42AAD" w:rsidP="00F42AAD">
          <w:pPr>
            <w:pStyle w:val="87BCB6616AC14E2DB67ADC63F3EE3DE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AD"/>
    <w:rsid w:val="009503B7"/>
    <w:rsid w:val="00F42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BCB6616AC14E2DB67ADC63F3EE3DE3">
    <w:name w:val="87BCB6616AC14E2DB67ADC63F3EE3DE3"/>
    <w:rsid w:val="00F42A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BCB6616AC14E2DB67ADC63F3EE3DE3">
    <w:name w:val="87BCB6616AC14E2DB67ADC63F3EE3DE3"/>
    <w:rsid w:val="00F42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2007</Words>
  <Characters>11441</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ع7/20/14/2020 معقود البندوره</dc:title>
  <dc:creator>pc</dc:creator>
  <cp:lastModifiedBy>jaf111</cp:lastModifiedBy>
  <cp:revision>12</cp:revision>
  <cp:lastPrinted>2020-04-08T04:14:00Z</cp:lastPrinted>
  <dcterms:created xsi:type="dcterms:W3CDTF">2020-05-06T10:05:00Z</dcterms:created>
  <dcterms:modified xsi:type="dcterms:W3CDTF">2020-05-07T06:51:00Z</dcterms:modified>
</cp:coreProperties>
</file>