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14" w:rsidRDefault="00765914" w:rsidP="00765914">
      <w:pPr>
        <w:bidi/>
        <w:spacing w:after="0"/>
        <w:jc w:val="lowKashida"/>
        <w:rPr>
          <w:rFonts w:cs="Simplified Arabic" w:hint="cs"/>
          <w:b/>
          <w:bCs/>
          <w:sz w:val="32"/>
          <w:szCs w:val="32"/>
          <w:lang w:bidi="ar-JO"/>
        </w:rPr>
      </w:pPr>
      <w:bookmarkStart w:id="0" w:name="_GoBack"/>
      <w:bookmarkEnd w:id="0"/>
    </w:p>
    <w:tbl>
      <w:tblPr>
        <w:bidiVisual/>
        <w:tblW w:w="10361" w:type="dxa"/>
        <w:tblInd w:w="113" w:type="dxa"/>
        <w:tblLook w:val="04A0" w:firstRow="1" w:lastRow="0" w:firstColumn="1" w:lastColumn="0" w:noHBand="0" w:noVBand="1"/>
      </w:tblPr>
      <w:tblGrid>
        <w:gridCol w:w="476"/>
        <w:gridCol w:w="3962"/>
        <w:gridCol w:w="2127"/>
        <w:gridCol w:w="3796"/>
      </w:tblGrid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التسميــــــــــــــــــــــــــــة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ملاحظــــــــــــــــــــات</w:t>
            </w:r>
          </w:p>
        </w:tc>
      </w:tr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كيبل مسلح 10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ازواج بالمتر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كل بكرة طول 500 متر فقط</w:t>
            </w:r>
          </w:p>
        </w:tc>
      </w:tr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كيبل مسلح 20 زوج بالمتر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كل بكرة طول 500 متر فقط</w:t>
            </w:r>
          </w:p>
        </w:tc>
      </w:tr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كيبل مسلح 50 زوج بالمتر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كل بكرة طول 500 متر فقط</w:t>
            </w:r>
          </w:p>
        </w:tc>
      </w:tr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كيبل مسلح 100 زوج بالمتر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كل بكرة طول 500 متر فقط</w:t>
            </w:r>
          </w:p>
        </w:tc>
      </w:tr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كيبل معلق 20 زوج بالمتر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كل بكرة طول 500 متر فقط</w:t>
            </w:r>
          </w:p>
        </w:tc>
      </w:tr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كيبل معلق 30 زوج بالمتر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كل بكرة طول 500 متر فقط</w:t>
            </w:r>
          </w:p>
        </w:tc>
      </w:tr>
      <w:tr w:rsidR="00273670" w:rsidRPr="009A02E1" w:rsidTr="00273670">
        <w:trPr>
          <w:trHeight w:val="10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كيبل معلق 50 زوج بالمتر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670" w:rsidRPr="00273670" w:rsidRDefault="00273670" w:rsidP="00273670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73670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كل بكرة طول 500 متر فقط</w:t>
            </w:r>
          </w:p>
        </w:tc>
      </w:tr>
    </w:tbl>
    <w:p w:rsidR="00A24FE5" w:rsidRDefault="00A24FE5" w:rsidP="00A24FE5">
      <w:pPr>
        <w:bidi/>
        <w:spacing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E5616F" w:rsidRDefault="00CE1BA8" w:rsidP="00E5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</w:rPr>
        <w:br w:type="page"/>
      </w:r>
    </w:p>
    <w:p w:rsidR="00952885" w:rsidRPr="005B0419" w:rsidRDefault="00952885" w:rsidP="0095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proofErr w:type="gramStart"/>
      <w:r w:rsidRPr="005B041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lastRenderedPageBreak/>
        <w:t>Armored  Underground</w:t>
      </w:r>
      <w:proofErr w:type="gramEnd"/>
      <w:r w:rsidRPr="005B041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 Cables</w:t>
      </w:r>
    </w:p>
    <w:p w:rsidR="00952885" w:rsidRDefault="00952885" w:rsidP="0095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rtl/>
          <w:lang w:bidi="ar-JO"/>
        </w:rPr>
      </w:pPr>
      <w:r w:rsidRPr="005B0419"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مواصفات الك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وابل الارضية المسلحة</w:t>
      </w:r>
    </w:p>
    <w:p w:rsidR="00952885" w:rsidRPr="00F21414" w:rsidRDefault="00952885" w:rsidP="0095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49"/>
        <w:gridCol w:w="8069"/>
      </w:tblGrid>
      <w:tr w:rsidR="00952885" w:rsidRPr="00F21414" w:rsidTr="003E048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Conductor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925816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2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Solid annealed copper having the diameter of  0.5 mm </w:t>
            </w:r>
          </w:p>
        </w:tc>
      </w:tr>
      <w:tr w:rsidR="00952885" w:rsidRPr="00F21414" w:rsidTr="003E048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Insulation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925816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2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Foam skin  insulation must be available </w:t>
            </w:r>
          </w:p>
        </w:tc>
      </w:tr>
      <w:tr w:rsidR="00952885" w:rsidRPr="00F21414" w:rsidTr="003E048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Assembly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twisted pairs, each having special lay length to minimize the crosstalk and capacitance unbalance</w:t>
            </w:r>
          </w:p>
        </w:tc>
      </w:tr>
      <w:tr w:rsidR="00952885" w:rsidRPr="00F21414" w:rsidTr="003E048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Filling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Compound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 water resistant filling compound is applied to the air spaces within the cable core to provide the water-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roof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التاكيدعلى نوعية المادة العازلة اللزجه ( الشحمه ) ان تكون من مواصفات عالية اللزوجه</w:t>
            </w:r>
          </w:p>
        </w:tc>
      </w:tr>
      <w:tr w:rsidR="00952885" w:rsidRPr="00F21414" w:rsidTr="003E048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Core Covering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non-hygroscopic dielectric plastic tape having suitable overlap is applied longitudinally or helically over the cable core</w:t>
            </w:r>
          </w:p>
        </w:tc>
      </w:tr>
      <w:tr w:rsidR="00952885" w:rsidRPr="00F21414" w:rsidTr="003E048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Flooding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Compound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Sufficient amount of flooding compound shall be applied between the core covering material and screen</w:t>
            </w:r>
          </w:p>
        </w:tc>
      </w:tr>
      <w:tr w:rsidR="00952885" w:rsidRPr="00F21414" w:rsidTr="003E048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Screen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(Shield)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flat aluminum foil coated with copolymer on both sides applied longitudinally over the core covering as screen</w:t>
            </w:r>
          </w:p>
        </w:tc>
      </w:tr>
      <w:tr w:rsidR="00952885" w:rsidRPr="00F21414" w:rsidTr="003E0489">
        <w:trPr>
          <w:trHeight w:val="678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Inner Jacket</w:t>
            </w:r>
          </w:p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(Inner Sheath)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5B0419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Black linear-low density or medium density polyethylene compound is extruded over the screen. </w:t>
            </w:r>
          </w:p>
        </w:tc>
      </w:tr>
      <w:tr w:rsidR="00952885" w:rsidRPr="00F21414" w:rsidTr="003E0489">
        <w:trPr>
          <w:trHeight w:val="174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5B0419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Armor </w:t>
            </w:r>
          </w:p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Corrugated steel tapes having a suitable overlap are applied longitudinally over the inner jacket to improve the mechanical strength of the cable. Special type of water-proof tape or flooding compound shall be applied the interfaces between the armor and both jackets (inner and outer</w:t>
            </w:r>
          </w:p>
        </w:tc>
      </w:tr>
      <w:tr w:rsidR="00952885" w:rsidRPr="00F21414" w:rsidTr="003E0489">
        <w:trPr>
          <w:trHeight w:val="65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DE30A1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Outer Jacket</w:t>
            </w:r>
          </w:p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(Sheath)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925816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Black linear-low density or medium- density polyethylene compound is extruded over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armor</w:t>
            </w:r>
          </w:p>
        </w:tc>
      </w:tr>
      <w:tr w:rsidR="00952885" w:rsidRPr="00F21414" w:rsidTr="003E048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Identification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Tape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suitable tape, durably marked with the manufacturer's name, year of manufacture and type of cable</w:t>
            </w:r>
          </w:p>
        </w:tc>
      </w:tr>
      <w:tr w:rsidR="00952885" w:rsidRPr="00F21414" w:rsidTr="003E048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Length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Marking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sequentially numbered length markings are located at alternate 1 meter intervals on the outside of the jacket</w:t>
            </w:r>
          </w:p>
        </w:tc>
      </w:tr>
      <w:tr w:rsidR="00952885" w:rsidRPr="00F21414" w:rsidTr="003E048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4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packing </w:t>
            </w:r>
          </w:p>
        </w:tc>
        <w:tc>
          <w:tcPr>
            <w:tcW w:w="80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 m/ wooden drum</w:t>
            </w:r>
          </w:p>
        </w:tc>
      </w:tr>
      <w:tr w:rsidR="00952885" w:rsidRPr="00F21414" w:rsidTr="003E048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18" w:type="dxa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American 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colures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scheme</w:t>
            </w:r>
          </w:p>
        </w:tc>
      </w:tr>
      <w:tr w:rsidR="00952885" w:rsidRPr="00F21414" w:rsidTr="003E048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18" w:type="dxa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952885" w:rsidRPr="00F21414" w:rsidRDefault="00952885" w:rsidP="003E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anti scratch</w:t>
            </w:r>
            <w:proofErr w:type="spellEnd"/>
          </w:p>
        </w:tc>
      </w:tr>
    </w:tbl>
    <w:p w:rsidR="00F21414" w:rsidRDefault="00F21414" w:rsidP="00F2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F2141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lastRenderedPageBreak/>
        <w:t>Aerial Cables Specification</w:t>
      </w:r>
    </w:p>
    <w:p w:rsidR="005B0419" w:rsidRDefault="005B0419" w:rsidP="00F2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  <w:lang w:bidi="ar-JO"/>
        </w:rPr>
        <w:t>مواصفات الكوابل المعلقة</w:t>
      </w:r>
    </w:p>
    <w:p w:rsidR="00DE30A1" w:rsidRPr="00002BBB" w:rsidRDefault="00DE30A1" w:rsidP="00F2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F21414" w:rsidRPr="00F21414" w:rsidRDefault="00F21414" w:rsidP="00F2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823"/>
        <w:gridCol w:w="7999"/>
      </w:tblGrid>
      <w:tr w:rsidR="00F21414" w:rsidRPr="00F21414" w:rsidTr="000E6B2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Conductor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Solid annealed copper having the diameter of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0.5 mm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Insulation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Dual insulation of cellular polyethylene covered with a solid skin layer of medium or high-density polyethylene compound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Cable Assembly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twisted pairs, each having special lay length to minimize the crosstalk and capacitance unbalance</w:t>
            </w:r>
          </w:p>
        </w:tc>
      </w:tr>
      <w:tr w:rsidR="00F21414" w:rsidRPr="00F21414" w:rsidTr="000E6B29">
        <w:trPr>
          <w:trHeight w:val="1016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Filling Compound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 water resistant filling compound is applied to the air spaces within the cable core to provide the water-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roof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0E6B29" w:rsidRPr="00F21414" w:rsidRDefault="000E6B29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التاكيدعلى نوعية المادة العازلة اللزجه ( الشحمه ) ان تكون من مواصفات عالية اللزوجه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Core Covering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non-hygroscopic dielectric plastic tape having suitable overlap is applied longitudinally or helically over the cable core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Flooding Compound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Sufficient amount of flooding compound shall be applied between the core covering material and screen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Screen (Shield)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flat aluminum foil coated with copolymer on both sides applied longitudinally over the core covering as screen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Messenger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Galvanized 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7 wire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stranded messenger is applied for aerial installation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DE30A1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Outer Jacket</w:t>
            </w:r>
          </w:p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(Sheath)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Black linear-low density or medium- density polyethylene compound is extruded over the screen and messenger together to form 8 figure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Identification Tape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suitable tape, durably marked with the manufacturer's name, year of manufacture and type of cable</w:t>
            </w:r>
          </w:p>
        </w:tc>
      </w:tr>
      <w:tr w:rsidR="00F21414" w:rsidRPr="00F21414" w:rsidTr="000E6B29">
        <w:trPr>
          <w:trHeight w:val="851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Length Marking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sequentially numbered length markings are located at alternate 1 meter intervals on the outside of the jacket</w:t>
            </w:r>
          </w:p>
        </w:tc>
      </w:tr>
      <w:tr w:rsidR="00F21414" w:rsidRPr="00F21414" w:rsidTr="000E6B2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2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packing </w:t>
            </w:r>
          </w:p>
        </w:tc>
        <w:tc>
          <w:tcPr>
            <w:tcW w:w="79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 m/ wooden drum</w:t>
            </w:r>
          </w:p>
        </w:tc>
      </w:tr>
      <w:tr w:rsidR="00F21414" w:rsidRPr="00F21414" w:rsidTr="000E6B2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22" w:type="dxa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American </w:t>
            </w:r>
            <w:r w:rsidRPr="00DE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colures</w:t>
            </w: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scheme</w:t>
            </w:r>
          </w:p>
        </w:tc>
      </w:tr>
      <w:tr w:rsidR="00F21414" w:rsidRPr="00F21414" w:rsidTr="000E6B29">
        <w:trPr>
          <w:trHeight w:val="567"/>
          <w:jc w:val="center"/>
        </w:trPr>
        <w:tc>
          <w:tcPr>
            <w:tcW w:w="3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414" w:rsidRPr="00F21414" w:rsidRDefault="00F21414" w:rsidP="00F2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22" w:type="dxa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30A1" w:rsidRPr="00F21414" w:rsidRDefault="00333A9D" w:rsidP="00DE3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anti-scratch</w:t>
            </w:r>
          </w:p>
        </w:tc>
      </w:tr>
    </w:tbl>
    <w:p w:rsidR="00333A9D" w:rsidRDefault="00333A9D" w:rsidP="00E5616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rtl/>
          <w:lang w:bidi="ar-JO"/>
        </w:rPr>
      </w:pPr>
    </w:p>
    <w:p w:rsidR="00BB2A72" w:rsidRDefault="00BB2A72" w:rsidP="00BB2A72">
      <w:pPr>
        <w:pStyle w:val="Heading2"/>
        <w:tabs>
          <w:tab w:val="left" w:pos="1615"/>
          <w:tab w:val="center" w:pos="5367"/>
        </w:tabs>
        <w:ind w:left="360"/>
        <w:rPr>
          <w:rFonts w:cs="Simplified Arabic"/>
          <w:b/>
          <w:bCs/>
          <w:sz w:val="40"/>
          <w:szCs w:val="40"/>
          <w:u w:val="single"/>
          <w:rtl/>
        </w:rPr>
      </w:pPr>
      <w:r w:rsidRPr="00091E29">
        <w:rPr>
          <w:rFonts w:cs="Simplified Arabic" w:hint="cs"/>
          <w:b/>
          <w:bCs/>
          <w:sz w:val="40"/>
          <w:szCs w:val="40"/>
          <w:u w:val="single"/>
          <w:rtl/>
        </w:rPr>
        <w:lastRenderedPageBreak/>
        <w:t>الشروط الخاص</w:t>
      </w:r>
      <w:r>
        <w:rPr>
          <w:rFonts w:cs="Simplified Arabic" w:hint="cs"/>
          <w:b/>
          <w:bCs/>
          <w:sz w:val="40"/>
          <w:szCs w:val="40"/>
          <w:u w:val="single"/>
          <w:rtl/>
        </w:rPr>
        <w:t>ــــ</w:t>
      </w:r>
      <w:r w:rsidRPr="00091E29">
        <w:rPr>
          <w:rFonts w:cs="Simplified Arabic" w:hint="cs"/>
          <w:b/>
          <w:bCs/>
          <w:sz w:val="40"/>
          <w:szCs w:val="40"/>
          <w:u w:val="single"/>
          <w:rtl/>
        </w:rPr>
        <w:t>ة</w:t>
      </w:r>
    </w:p>
    <w:p w:rsidR="00BB2A72" w:rsidRPr="007F252E" w:rsidRDefault="00BB2A72" w:rsidP="00BB2A72">
      <w:pPr>
        <w:pStyle w:val="Heading1"/>
        <w:jc w:val="both"/>
        <w:rPr>
          <w:rFonts w:asciiTheme="minorHAnsi" w:eastAsiaTheme="minorEastAsia" w:hAnsiTheme="minorHAnsi" w:cstheme="minorBidi"/>
          <w:b w:val="0"/>
          <w:bCs w:val="0"/>
          <w:rtl/>
          <w:lang w:eastAsia="en-US"/>
        </w:rPr>
      </w:pPr>
    </w:p>
    <w:p w:rsidR="00BB2A72" w:rsidRPr="007F252E" w:rsidRDefault="00BB2A72" w:rsidP="00BB2A72">
      <w:pPr>
        <w:pStyle w:val="Heading1"/>
        <w:jc w:val="both"/>
        <w:rPr>
          <w:rFonts w:ascii="Simplified Arabic" w:hAnsi="Simplified Arabic" w:cs="Simplified Arabic"/>
          <w:rtl/>
        </w:rPr>
      </w:pPr>
      <w:r w:rsidRPr="007F252E">
        <w:rPr>
          <w:rFonts w:ascii="Simplified Arabic" w:eastAsiaTheme="minorEastAsia" w:hAnsi="Simplified Arabic" w:cs="Simplified Arabic"/>
          <w:rtl/>
          <w:lang w:eastAsia="en-US"/>
        </w:rPr>
        <w:t>1.</w:t>
      </w:r>
      <w:r w:rsidRPr="007F252E">
        <w:rPr>
          <w:rFonts w:ascii="Simplified Arabic" w:eastAsiaTheme="minorEastAsia" w:hAnsi="Simplified Arabic" w:cs="Simplified Arabic"/>
          <w:rtl/>
          <w:lang w:eastAsia="en-US"/>
        </w:rPr>
        <w:tab/>
      </w:r>
      <w:r w:rsidRPr="007F252E">
        <w:rPr>
          <w:rFonts w:ascii="Simplified Arabic" w:hAnsi="Simplified Arabic" w:cs="Simplified Arabic"/>
          <w:rtl/>
        </w:rPr>
        <w:t>يجب على الشركه بيان بلد المنشأ للمواد المعروضة.</w:t>
      </w: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eastAsia="ar-SA"/>
        </w:rPr>
        <w:t>2.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eastAsia="ar-SA"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يجب بيان مدة التسليم وان أي تاخير بعد ذلك يترتب عليه غرامة مالية نسبتها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(0.001) واحد بال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ف من قيمة المواد المتاخره عن كل يوم تاخير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يجب ان تكون المواد جديده 100 % ومن انتاج عام 201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تتعهد الشركه بضمان المواد لمدة 12 شهرا" من تاريخ الاستلام النهائي للمواد من سوء المصنعي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ـــــــــــــــــــــــــ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ان تكون المواد معفاة من كافة الرسوم الجمركيه والضريبه العامه على المبيعات واية رسوم او عوائد اخ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رى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ي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تم وضع العرض الفني في مغلف والعرض المالي في مغلف منفصل ويرفق معه كفالة دخول عطاء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نسبة (5%) خمسه بالمائه من اجمالي العرض ولن ينظر في أي عرض لا يكون مفصولا" ولا يحتوي على كفالة دخول العط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اء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</w:rPr>
        <w:t>تلتزم الشركه المناقصه بتقديم العرض كما هو مبين بالملحق الخاص بالمواصفات الفنيه المرفق بوضوح تام وكما هو مطلوب بدعوة العطاء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8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ab/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تقديم عينة للمواد المطلوب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ــــ</w:t>
      </w:r>
      <w:r w:rsidRPr="007F252E"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 للفحص من قبل اللجنة ومطابقتها للمواصفات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</w:p>
    <w:p w:rsidR="00BB2A72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9.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ab/>
        <w:t>يمكن تجزئة العط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ـاء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 على اكثر شركة واحـــــــــــــدة</w:t>
      </w:r>
      <w:r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</w:p>
    <w:p w:rsidR="00BB2A72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</w:p>
    <w:p w:rsidR="00BB2A72" w:rsidRPr="007F252E" w:rsidRDefault="00BB2A72" w:rsidP="00BB2A7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</w:p>
    <w:p w:rsidR="00BB2A72" w:rsidRDefault="00BB2A72" w:rsidP="00BB2A72">
      <w:pPr>
        <w:bidi/>
        <w:spacing w:after="0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BB2A72" w:rsidRPr="00F44B59" w:rsidRDefault="00BB2A72" w:rsidP="00E5616F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sectPr w:rsidR="00BB2A72" w:rsidRPr="00F44B59" w:rsidSect="007F6239">
      <w:headerReference w:type="default" r:id="rId9"/>
      <w:footerReference w:type="default" r:id="rId10"/>
      <w:pgSz w:w="12240" w:h="15840"/>
      <w:pgMar w:top="545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68" w:rsidRDefault="00C84568" w:rsidP="009A442F">
      <w:pPr>
        <w:spacing w:after="0" w:line="240" w:lineRule="auto"/>
      </w:pPr>
      <w:r>
        <w:separator/>
      </w:r>
    </w:p>
  </w:endnote>
  <w:endnote w:type="continuationSeparator" w:id="0">
    <w:p w:rsidR="00C84568" w:rsidRDefault="00C84568" w:rsidP="009A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9901"/>
      <w:docPartObj>
        <w:docPartGallery w:val="Page Numbers (Bottom of Page)"/>
        <w:docPartUnique/>
      </w:docPartObj>
    </w:sdtPr>
    <w:sdtEndPr/>
    <w:sdtContent>
      <w:sdt>
        <w:sdtPr>
          <w:id w:val="1892770897"/>
          <w:docPartObj>
            <w:docPartGallery w:val="Page Numbers (Top of Page)"/>
            <w:docPartUnique/>
          </w:docPartObj>
        </w:sdtPr>
        <w:sdtEndPr/>
        <w:sdtContent>
          <w:p w:rsidR="00EE08FC" w:rsidRDefault="00EE08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8FC" w:rsidRDefault="00EE0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68" w:rsidRDefault="00C84568" w:rsidP="009A442F">
      <w:pPr>
        <w:spacing w:after="0" w:line="240" w:lineRule="auto"/>
      </w:pPr>
      <w:r>
        <w:separator/>
      </w:r>
    </w:p>
  </w:footnote>
  <w:footnote w:type="continuationSeparator" w:id="0">
    <w:p w:rsidR="00C84568" w:rsidRDefault="00C84568" w:rsidP="009A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935405111"/>
      <w:placeholder>
        <w:docPart w:val="1EE556B55D634FCA8C80CF8DAF8113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42F" w:rsidRPr="000A0A6F" w:rsidRDefault="009A442F" w:rsidP="009A44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0A0A6F">
          <w:rPr>
            <w:rFonts w:asciiTheme="majorHAnsi" w:eastAsiaTheme="majorEastAsia" w:hAnsiTheme="majorHAnsi" w:cstheme="majorBidi" w:hint="cs"/>
            <w:sz w:val="40"/>
            <w:szCs w:val="40"/>
            <w:rtl/>
          </w:rPr>
          <w:t>العطاء رقم م ش ع5/32/32/2019 كوابل مختلفة وتفرعاتها</w:t>
        </w:r>
      </w:p>
    </w:sdtContent>
  </w:sdt>
  <w:p w:rsidR="009A442F" w:rsidRDefault="009A4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3F8"/>
    <w:multiLevelType w:val="hybridMultilevel"/>
    <w:tmpl w:val="747AF9CA"/>
    <w:lvl w:ilvl="0" w:tplc="F8301114">
      <w:numFmt w:val="bullet"/>
      <w:lvlText w:val="-"/>
      <w:lvlJc w:val="left"/>
      <w:pPr>
        <w:tabs>
          <w:tab w:val="num" w:pos="810"/>
        </w:tabs>
        <w:ind w:left="810" w:right="810" w:hanging="45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728A7B2F"/>
    <w:multiLevelType w:val="hybridMultilevel"/>
    <w:tmpl w:val="2CB2F570"/>
    <w:lvl w:ilvl="0" w:tplc="E820AA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414"/>
    <w:rsid w:val="00002BBB"/>
    <w:rsid w:val="0002611A"/>
    <w:rsid w:val="000305EF"/>
    <w:rsid w:val="00057A2A"/>
    <w:rsid w:val="000A0A6F"/>
    <w:rsid w:val="000C23DB"/>
    <w:rsid w:val="000E6B29"/>
    <w:rsid w:val="00102349"/>
    <w:rsid w:val="00157725"/>
    <w:rsid w:val="00164DBA"/>
    <w:rsid w:val="00190370"/>
    <w:rsid w:val="001A2EB5"/>
    <w:rsid w:val="00273670"/>
    <w:rsid w:val="00283CB7"/>
    <w:rsid w:val="00333A9D"/>
    <w:rsid w:val="00353F1F"/>
    <w:rsid w:val="00357184"/>
    <w:rsid w:val="0045234C"/>
    <w:rsid w:val="005B0419"/>
    <w:rsid w:val="006F75F5"/>
    <w:rsid w:val="00735362"/>
    <w:rsid w:val="00765914"/>
    <w:rsid w:val="007F252E"/>
    <w:rsid w:val="007F6239"/>
    <w:rsid w:val="008107F0"/>
    <w:rsid w:val="008827EF"/>
    <w:rsid w:val="00925816"/>
    <w:rsid w:val="009319A8"/>
    <w:rsid w:val="00952885"/>
    <w:rsid w:val="009A02E1"/>
    <w:rsid w:val="009A442F"/>
    <w:rsid w:val="009F401A"/>
    <w:rsid w:val="00A24FE5"/>
    <w:rsid w:val="00AC0814"/>
    <w:rsid w:val="00B0604F"/>
    <w:rsid w:val="00B46B31"/>
    <w:rsid w:val="00B73E72"/>
    <w:rsid w:val="00BB2A72"/>
    <w:rsid w:val="00BC2824"/>
    <w:rsid w:val="00C122BA"/>
    <w:rsid w:val="00C84568"/>
    <w:rsid w:val="00C90437"/>
    <w:rsid w:val="00CD7CCD"/>
    <w:rsid w:val="00CE1BA8"/>
    <w:rsid w:val="00DC2022"/>
    <w:rsid w:val="00DE30A1"/>
    <w:rsid w:val="00E5616F"/>
    <w:rsid w:val="00EE08FC"/>
    <w:rsid w:val="00F2016F"/>
    <w:rsid w:val="00F21414"/>
    <w:rsid w:val="00F44B59"/>
    <w:rsid w:val="00F5747D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14"/>
  </w:style>
  <w:style w:type="paragraph" w:styleId="Heading1">
    <w:name w:val="heading 1"/>
    <w:basedOn w:val="Normal"/>
    <w:next w:val="Normal"/>
    <w:link w:val="Heading1Char"/>
    <w:qFormat/>
    <w:rsid w:val="00FA586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A586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A5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586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FA5867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45234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2F"/>
  </w:style>
  <w:style w:type="paragraph" w:styleId="Footer">
    <w:name w:val="footer"/>
    <w:basedOn w:val="Normal"/>
    <w:link w:val="FooterChar"/>
    <w:uiPriority w:val="99"/>
    <w:unhideWhenUsed/>
    <w:rsid w:val="009A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E556B55D634FCA8C80CF8DAF81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CC72-A3B6-44FA-92A7-4002E5C0AAC5}"/>
      </w:docPartPr>
      <w:docPartBody>
        <w:p w:rsidR="005C60BE" w:rsidRDefault="00F22EAA" w:rsidP="00F22EAA">
          <w:pPr>
            <w:pStyle w:val="1EE556B55D634FCA8C80CF8DAF8113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AA"/>
    <w:rsid w:val="005C60BE"/>
    <w:rsid w:val="00CD151F"/>
    <w:rsid w:val="00F22EAA"/>
    <w:rsid w:val="00F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E556B55D634FCA8C80CF8DAF811315">
    <w:name w:val="1EE556B55D634FCA8C80CF8DAF811315"/>
    <w:rsid w:val="00F22E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E556B55D634FCA8C80CF8DAF811315">
    <w:name w:val="1EE556B55D634FCA8C80CF8DAF811315"/>
    <w:rsid w:val="00F2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DE48-4C72-4BC9-B18A-ABD29392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ع5/32/32/2019 كوابل مختلفة وتفرعاتها</dc:title>
  <dc:subject/>
  <dc:creator>E.Zuher</dc:creator>
  <cp:keywords/>
  <dc:description/>
  <cp:lastModifiedBy>jaf111</cp:lastModifiedBy>
  <cp:revision>37</cp:revision>
  <cp:lastPrinted>2019-07-28T10:09:00Z</cp:lastPrinted>
  <dcterms:created xsi:type="dcterms:W3CDTF">2015-07-03T22:34:00Z</dcterms:created>
  <dcterms:modified xsi:type="dcterms:W3CDTF">2019-10-13T08:06:00Z</dcterms:modified>
</cp:coreProperties>
</file>