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EA" w:rsidRDefault="00403951" w:rsidP="00403951">
      <w:pPr>
        <w:ind w:left="-720"/>
        <w:rPr>
          <w:rtl/>
        </w:rPr>
      </w:pPr>
      <w:r>
        <w:rPr>
          <w:noProof/>
        </w:rPr>
        <w:drawing>
          <wp:inline distT="0" distB="0" distL="0" distR="0">
            <wp:extent cx="69627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7169" cy="914977"/>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914400</wp:posOffset>
            </wp:positionV>
            <wp:extent cx="6962775" cy="667321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2775" cy="667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rPr>
          <w:rtl/>
        </w:rPr>
      </w:pPr>
    </w:p>
    <w:p w:rsidR="00403951" w:rsidRDefault="00403951" w:rsidP="00403951">
      <w:pPr>
        <w:ind w:left="-720"/>
        <w:jc w:val="right"/>
        <w:rPr>
          <w:rtl/>
        </w:rPr>
      </w:pPr>
      <w:r>
        <w:rPr>
          <w:rFonts w:hint="cs"/>
          <w:noProof/>
        </w:rPr>
        <w:lastRenderedPageBreak/>
        <w:drawing>
          <wp:anchor distT="0" distB="0" distL="114300" distR="114300" simplePos="0" relativeHeight="251659264" behindDoc="0" locked="0" layoutInCell="1" allowOverlap="1">
            <wp:simplePos x="0" y="0"/>
            <wp:positionH relativeFrom="column">
              <wp:posOffset>-498764</wp:posOffset>
            </wp:positionH>
            <wp:positionV relativeFrom="paragraph">
              <wp:posOffset>0</wp:posOffset>
            </wp:positionV>
            <wp:extent cx="6757060" cy="722019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9951" cy="7223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r>
        <w:rPr>
          <w:rFonts w:hint="cs"/>
          <w:noProof/>
        </w:rPr>
        <w:lastRenderedPageBreak/>
        <w:drawing>
          <wp:anchor distT="0" distB="0" distL="114300" distR="114300" simplePos="0" relativeHeight="251660288" behindDoc="0" locked="0" layoutInCell="1" allowOverlap="1">
            <wp:simplePos x="0" y="0"/>
            <wp:positionH relativeFrom="column">
              <wp:posOffset>-190004</wp:posOffset>
            </wp:positionH>
            <wp:positionV relativeFrom="paragraph">
              <wp:posOffset>0</wp:posOffset>
            </wp:positionV>
            <wp:extent cx="6650182" cy="7315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7581" cy="7312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r>
        <w:rPr>
          <w:rFonts w:hint="cs"/>
          <w:noProof/>
        </w:rPr>
        <w:lastRenderedPageBreak/>
        <w:drawing>
          <wp:inline distT="0" distB="0" distL="0" distR="0">
            <wp:extent cx="6852062" cy="471450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6909" cy="4710958"/>
                    </a:xfrm>
                    <a:prstGeom prst="rect">
                      <a:avLst/>
                    </a:prstGeom>
                    <a:noFill/>
                    <a:ln>
                      <a:noFill/>
                    </a:ln>
                  </pic:spPr>
                </pic:pic>
              </a:graphicData>
            </a:graphic>
          </wp:inline>
        </w:drawing>
      </w:r>
      <w:r>
        <w:rPr>
          <w:rFonts w:hint="cs"/>
          <w:noProof/>
        </w:rPr>
        <w:lastRenderedPageBreak/>
        <w:drawing>
          <wp:inline distT="0" distB="0" distL="0" distR="0">
            <wp:extent cx="6424550" cy="64245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1339" cy="6431340"/>
                    </a:xfrm>
                    <a:prstGeom prst="rect">
                      <a:avLst/>
                    </a:prstGeom>
                    <a:noFill/>
                    <a:ln>
                      <a:noFill/>
                    </a:ln>
                  </pic:spPr>
                </pic:pic>
              </a:graphicData>
            </a:graphic>
          </wp:inline>
        </w:drawing>
      </w:r>
      <w:r>
        <w:rPr>
          <w:rFonts w:hint="cs"/>
          <w:rtl/>
        </w:rPr>
        <w:t>-</w:t>
      </w: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Default="00403951" w:rsidP="00403951">
      <w:pPr>
        <w:ind w:left="-720"/>
        <w:jc w:val="right"/>
        <w:rPr>
          <w:rtl/>
        </w:rPr>
      </w:pPr>
    </w:p>
    <w:p w:rsidR="00403951" w:rsidRPr="009C0058" w:rsidRDefault="00403951" w:rsidP="00403951">
      <w:pPr>
        <w:pStyle w:val="Header"/>
        <w:tabs>
          <w:tab w:val="left" w:pos="-58"/>
          <w:tab w:val="left" w:pos="720"/>
          <w:tab w:val="right" w:pos="9206"/>
        </w:tabs>
        <w:ind w:right="-90"/>
        <w:jc w:val="center"/>
        <w:rPr>
          <w:rFonts w:asciiTheme="minorBidi" w:hAnsiTheme="minorBidi"/>
          <w:b/>
          <w:bCs/>
          <w:sz w:val="30"/>
          <w:szCs w:val="30"/>
          <w:u w:val="single"/>
          <w:rtl/>
          <w:lang w:bidi="ar-JO"/>
        </w:rPr>
      </w:pPr>
    </w:p>
    <w:p w:rsidR="00403951" w:rsidRDefault="00403951" w:rsidP="00403951">
      <w:pPr>
        <w:pStyle w:val="Header"/>
        <w:tabs>
          <w:tab w:val="left" w:pos="-58"/>
          <w:tab w:val="left" w:pos="720"/>
          <w:tab w:val="right" w:pos="9206"/>
        </w:tabs>
        <w:ind w:right="-90"/>
        <w:jc w:val="center"/>
        <w:rPr>
          <w:rFonts w:asciiTheme="minorBidi" w:hAnsiTheme="minorBidi"/>
          <w:b/>
          <w:bCs/>
          <w:sz w:val="24"/>
          <w:szCs w:val="24"/>
          <w:u w:val="single"/>
          <w:lang w:bidi="ar-JO"/>
        </w:rPr>
      </w:pPr>
      <w:r w:rsidRPr="00005925">
        <w:rPr>
          <w:rFonts w:asciiTheme="minorBidi" w:hAnsiTheme="minorBidi"/>
          <w:b/>
          <w:bCs/>
          <w:sz w:val="24"/>
          <w:szCs w:val="24"/>
          <w:u w:val="single"/>
          <w:lang w:bidi="ar-JO"/>
        </w:rPr>
        <w:t>SPECIAL TERMS AND CONDITIONS</w:t>
      </w:r>
    </w:p>
    <w:p w:rsidR="00403951" w:rsidRPr="00005925" w:rsidRDefault="00403951" w:rsidP="00403951">
      <w:pPr>
        <w:pStyle w:val="Header"/>
        <w:tabs>
          <w:tab w:val="left" w:pos="-58"/>
          <w:tab w:val="left" w:pos="720"/>
          <w:tab w:val="right" w:pos="9206"/>
        </w:tabs>
        <w:ind w:right="-90"/>
        <w:jc w:val="center"/>
        <w:rPr>
          <w:rFonts w:asciiTheme="minorBidi" w:hAnsiTheme="minorBidi"/>
          <w:b/>
          <w:bCs/>
          <w:sz w:val="24"/>
          <w:szCs w:val="24"/>
          <w:u w:val="single"/>
          <w:rtl/>
          <w:lang w:bidi="ar-JO"/>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All prices quoted shall be in U.S Dollar</w:t>
      </w:r>
      <w:r>
        <w:rPr>
          <w:rFonts w:asciiTheme="minorBidi" w:hAnsiTheme="minorBidi"/>
          <w:b/>
          <w:bCs/>
        </w:rPr>
        <w:t xml:space="preserve"> or Jordanian (JD)</w:t>
      </w:r>
      <w:r w:rsidRPr="00005925">
        <w:rPr>
          <w:rFonts w:asciiTheme="minorBidi" w:hAnsiTheme="minorBidi"/>
          <w:b/>
          <w:bCs/>
        </w:rPr>
        <w:t>, included the cost of manufacturing the materials, inspection, packing, handling, administration, documentation, legalization and the cost of shipping the materials to CFR Aqaba port,</w:t>
      </w:r>
      <w:r>
        <w:rPr>
          <w:rFonts w:asciiTheme="minorBidi" w:hAnsiTheme="minorBidi"/>
          <w:b/>
          <w:bCs/>
        </w:rPr>
        <w:t xml:space="preserve"> or (CPT) queen Alia airport,</w:t>
      </w:r>
      <w:r w:rsidRPr="00005925">
        <w:rPr>
          <w:rFonts w:asciiTheme="minorBidi" w:hAnsiTheme="minorBidi"/>
          <w:b/>
          <w:bCs/>
        </w:rPr>
        <w:t xml:space="preserve"> The prices quoted are  exempted from custom duties, import and export fees and any other exemptions granted to Jordan Armed Forces(JAF).</w:t>
      </w:r>
    </w:p>
    <w:p w:rsidR="00403951" w:rsidRPr="00005925" w:rsidRDefault="00403951" w:rsidP="00403951">
      <w:pPr>
        <w:pStyle w:val="BodyTextIndent2"/>
        <w:tabs>
          <w:tab w:val="right" w:pos="993"/>
        </w:tabs>
        <w:bidi w:val="0"/>
        <w:spacing w:after="0" w:line="240" w:lineRule="auto"/>
        <w:ind w:left="450"/>
        <w:jc w:val="lowKashida"/>
        <w:rPr>
          <w:rFonts w:asciiTheme="minorBidi" w:hAnsiTheme="minorBidi"/>
          <w:b/>
          <w:bCs/>
          <w:sz w:val="16"/>
          <w:szCs w:val="16"/>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Place of delivery: to (JAF) warehouses.</w:t>
      </w: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sz w:val="12"/>
          <w:szCs w:val="12"/>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Origin of goods: to be mentioned in the offer.</w:t>
      </w:r>
    </w:p>
    <w:p w:rsidR="00403951" w:rsidRPr="00005925" w:rsidRDefault="00403951" w:rsidP="00403951">
      <w:pPr>
        <w:pStyle w:val="BodyTextIndent2"/>
        <w:tabs>
          <w:tab w:val="right" w:pos="993"/>
        </w:tabs>
        <w:bidi w:val="0"/>
        <w:spacing w:after="0" w:line="240" w:lineRule="auto"/>
        <w:ind w:left="-90"/>
        <w:jc w:val="lowKashida"/>
        <w:rPr>
          <w:rFonts w:asciiTheme="minorBidi" w:hAnsiTheme="minorBidi"/>
          <w:b/>
          <w:bCs/>
          <w:sz w:val="12"/>
          <w:szCs w:val="12"/>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Port of shipment: Any port</w:t>
      </w:r>
      <w:r>
        <w:rPr>
          <w:rFonts w:asciiTheme="minorBidi" w:hAnsiTheme="minorBidi"/>
          <w:b/>
          <w:bCs/>
        </w:rPr>
        <w:t xml:space="preserve"> or airport </w:t>
      </w:r>
      <w:r w:rsidRPr="00005925">
        <w:rPr>
          <w:rFonts w:asciiTheme="minorBidi" w:hAnsiTheme="minorBidi"/>
          <w:b/>
          <w:bCs/>
        </w:rPr>
        <w:t xml:space="preserve"> of shipping in the export country.</w:t>
      </w:r>
    </w:p>
    <w:p w:rsidR="00403951" w:rsidRPr="00005925" w:rsidRDefault="00403951" w:rsidP="00403951">
      <w:pPr>
        <w:pStyle w:val="BodyTextIndent2"/>
        <w:tabs>
          <w:tab w:val="right" w:pos="993"/>
        </w:tabs>
        <w:bidi w:val="0"/>
        <w:spacing w:after="0" w:line="240" w:lineRule="auto"/>
        <w:ind w:left="-90"/>
        <w:jc w:val="lowKashida"/>
        <w:rPr>
          <w:rFonts w:asciiTheme="minorBidi" w:hAnsiTheme="minorBidi"/>
          <w:b/>
          <w:bCs/>
          <w:sz w:val="12"/>
          <w:szCs w:val="12"/>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 xml:space="preserve">Delivery: with </w:t>
      </w:r>
      <w:r>
        <w:rPr>
          <w:rFonts w:asciiTheme="minorBidi" w:hAnsiTheme="minorBidi"/>
          <w:b/>
          <w:bCs/>
        </w:rPr>
        <w:t>220</w:t>
      </w:r>
      <w:r w:rsidRPr="00005925">
        <w:rPr>
          <w:rFonts w:asciiTheme="minorBidi" w:hAnsiTheme="minorBidi"/>
          <w:b/>
          <w:bCs/>
        </w:rPr>
        <w:t xml:space="preserve"> days from the date of signing the contract at most.</w:t>
      </w: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sz w:val="12"/>
          <w:szCs w:val="12"/>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Partial shipment is allowed; transshipment is not allowed.</w:t>
      </w: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sz w:val="12"/>
          <w:szCs w:val="12"/>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Packing and crate the materials should be suitable for sea freight</w:t>
      </w:r>
      <w:r>
        <w:rPr>
          <w:rFonts w:asciiTheme="minorBidi" w:hAnsiTheme="minorBidi"/>
          <w:b/>
          <w:bCs/>
        </w:rPr>
        <w:t xml:space="preserve"> or airport</w:t>
      </w:r>
      <w:r w:rsidRPr="00005925">
        <w:rPr>
          <w:rFonts w:asciiTheme="minorBidi" w:hAnsiTheme="minorBidi"/>
          <w:b/>
          <w:bCs/>
        </w:rPr>
        <w:t xml:space="preserve"> and according to international standards.</w:t>
      </w:r>
    </w:p>
    <w:p w:rsidR="00403951" w:rsidRPr="00005925" w:rsidRDefault="00403951" w:rsidP="00403951">
      <w:pPr>
        <w:pStyle w:val="BodyTextIndent2"/>
        <w:tabs>
          <w:tab w:val="right" w:pos="993"/>
        </w:tabs>
        <w:bidi w:val="0"/>
        <w:spacing w:after="0" w:line="240" w:lineRule="auto"/>
        <w:ind w:left="-90"/>
        <w:jc w:val="lowKashida"/>
        <w:rPr>
          <w:rFonts w:asciiTheme="minorBidi" w:hAnsiTheme="minorBidi"/>
          <w:b/>
          <w:bCs/>
          <w:sz w:val="12"/>
          <w:szCs w:val="12"/>
        </w:rPr>
      </w:pP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sz w:val="16"/>
          <w:szCs w:val="16"/>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u w:val="single"/>
        </w:rPr>
        <w:t>PAYMENT TERMS AND DOCUMENTS REQUIRED</w:t>
      </w:r>
      <w:r w:rsidRPr="00005925">
        <w:rPr>
          <w:rFonts w:asciiTheme="minorBidi" w:hAnsiTheme="minorBidi"/>
          <w:b/>
          <w:bCs/>
        </w:rPr>
        <w:t>:</w:t>
      </w:r>
    </w:p>
    <w:p w:rsidR="00403951" w:rsidRPr="00005925" w:rsidRDefault="00403951" w:rsidP="00403951">
      <w:pPr>
        <w:pStyle w:val="BodyTextIndent2"/>
        <w:numPr>
          <w:ilvl w:val="0"/>
          <w:numId w:val="2"/>
        </w:numPr>
        <w:tabs>
          <w:tab w:val="right" w:pos="993"/>
        </w:tabs>
        <w:bidi w:val="0"/>
        <w:spacing w:after="0" w:line="240" w:lineRule="auto"/>
        <w:jc w:val="lowKashida"/>
        <w:rPr>
          <w:rFonts w:asciiTheme="minorBidi" w:hAnsiTheme="minorBidi"/>
          <w:b/>
          <w:bCs/>
        </w:rPr>
      </w:pPr>
      <w:r w:rsidRPr="00005925">
        <w:rPr>
          <w:rFonts w:asciiTheme="minorBidi" w:hAnsiTheme="minorBidi"/>
          <w:b/>
          <w:bCs/>
        </w:rPr>
        <w:t xml:space="preserve">Payment will be made by one of the following two terms: </w:t>
      </w:r>
    </w:p>
    <w:p w:rsidR="00403951" w:rsidRPr="00005925" w:rsidRDefault="00403951" w:rsidP="00403951">
      <w:pPr>
        <w:pStyle w:val="BodyTextIndent2"/>
        <w:numPr>
          <w:ilvl w:val="0"/>
          <w:numId w:val="3"/>
        </w:numPr>
        <w:tabs>
          <w:tab w:val="right" w:pos="993"/>
        </w:tabs>
        <w:bidi w:val="0"/>
        <w:spacing w:after="0" w:line="240" w:lineRule="auto"/>
        <w:ind w:left="810" w:firstLine="0"/>
        <w:jc w:val="lowKashida"/>
        <w:rPr>
          <w:rFonts w:asciiTheme="minorBidi" w:hAnsiTheme="minorBidi"/>
          <w:b/>
          <w:bCs/>
        </w:rPr>
      </w:pPr>
      <w:r w:rsidRPr="00005925">
        <w:rPr>
          <w:rFonts w:asciiTheme="minorBidi" w:hAnsiTheme="minorBidi"/>
          <w:b/>
          <w:bCs/>
        </w:rPr>
        <w:t>By irrevocable letter of credit (LC) payable in two payments, first payment equal to (</w:t>
      </w:r>
      <w:r>
        <w:rPr>
          <w:rFonts w:asciiTheme="minorBidi" w:hAnsiTheme="minorBidi"/>
          <w:b/>
          <w:bCs/>
        </w:rPr>
        <w:t>50%-70</w:t>
      </w:r>
      <w:r w:rsidRPr="00005925">
        <w:rPr>
          <w:rFonts w:asciiTheme="minorBidi" w:hAnsiTheme="minorBidi"/>
          <w:b/>
          <w:bCs/>
        </w:rPr>
        <w:t>%) of goods amount and will be paid on presentation of the required documents and the second payment equal to (</w:t>
      </w:r>
      <w:r>
        <w:rPr>
          <w:rFonts w:asciiTheme="minorBidi" w:hAnsiTheme="minorBidi"/>
          <w:b/>
          <w:bCs/>
        </w:rPr>
        <w:t>30</w:t>
      </w:r>
      <w:r w:rsidRPr="00005925">
        <w:rPr>
          <w:rFonts w:asciiTheme="minorBidi" w:hAnsiTheme="minorBidi"/>
          <w:b/>
          <w:bCs/>
        </w:rPr>
        <w:t>%</w:t>
      </w:r>
      <w:r>
        <w:rPr>
          <w:rFonts w:asciiTheme="minorBidi" w:hAnsiTheme="minorBidi"/>
          <w:b/>
          <w:bCs/>
        </w:rPr>
        <w:t>-50%</w:t>
      </w:r>
      <w:r w:rsidRPr="00005925">
        <w:rPr>
          <w:rFonts w:asciiTheme="minorBidi" w:hAnsiTheme="minorBidi"/>
          <w:b/>
          <w:bCs/>
        </w:rPr>
        <w:t>) of goods amount and will be paid after receipt and acceptance of the goods by JAF.</w:t>
      </w:r>
    </w:p>
    <w:p w:rsidR="00403951" w:rsidRPr="00005925" w:rsidRDefault="00403951" w:rsidP="00403951">
      <w:pPr>
        <w:pStyle w:val="BodyTextIndent2"/>
        <w:numPr>
          <w:ilvl w:val="0"/>
          <w:numId w:val="3"/>
        </w:numPr>
        <w:tabs>
          <w:tab w:val="right" w:pos="993"/>
        </w:tabs>
        <w:bidi w:val="0"/>
        <w:spacing w:after="0" w:line="240" w:lineRule="auto"/>
        <w:ind w:left="810" w:firstLine="0"/>
        <w:jc w:val="lowKashida"/>
        <w:rPr>
          <w:rFonts w:asciiTheme="minorBidi" w:hAnsiTheme="minorBidi"/>
          <w:b/>
          <w:bCs/>
        </w:rPr>
      </w:pPr>
      <w:r w:rsidRPr="00005925">
        <w:rPr>
          <w:rFonts w:asciiTheme="minorBidi" w:hAnsiTheme="minorBidi"/>
          <w:b/>
          <w:bCs/>
        </w:rPr>
        <w:t>By transferring money after arrival of each shipment.</w:t>
      </w: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rPr>
      </w:pPr>
    </w:p>
    <w:p w:rsidR="00403951" w:rsidRPr="00005925" w:rsidRDefault="00403951" w:rsidP="00403951">
      <w:pPr>
        <w:pStyle w:val="BodyTextIndent2"/>
        <w:numPr>
          <w:ilvl w:val="0"/>
          <w:numId w:val="2"/>
        </w:numPr>
        <w:tabs>
          <w:tab w:val="right" w:pos="993"/>
        </w:tabs>
        <w:bidi w:val="0"/>
        <w:spacing w:after="0" w:line="240" w:lineRule="auto"/>
        <w:ind w:left="450" w:right="-90" w:firstLine="0"/>
        <w:jc w:val="lowKashida"/>
        <w:rPr>
          <w:rFonts w:asciiTheme="minorBidi" w:hAnsiTheme="minorBidi"/>
          <w:b/>
          <w:bCs/>
        </w:rPr>
      </w:pPr>
      <w:r w:rsidRPr="00005925">
        <w:rPr>
          <w:rFonts w:asciiTheme="minorBidi" w:hAnsiTheme="minorBidi"/>
          <w:b/>
          <w:bCs/>
        </w:rPr>
        <w:t>Payment will be made to the seller according to JAFs Instructions after arrival of each shipment on presentation of the following shipping documents:</w:t>
      </w:r>
    </w:p>
    <w:p w:rsidR="00403951" w:rsidRPr="00005925" w:rsidRDefault="00403951" w:rsidP="00403951">
      <w:pPr>
        <w:pStyle w:val="BodyTextIndent2"/>
        <w:numPr>
          <w:ilvl w:val="0"/>
          <w:numId w:val="4"/>
        </w:numPr>
        <w:tabs>
          <w:tab w:val="left" w:pos="1440"/>
          <w:tab w:val="right" w:pos="1530"/>
        </w:tabs>
        <w:bidi w:val="0"/>
        <w:spacing w:after="0" w:line="240" w:lineRule="auto"/>
        <w:ind w:left="1350" w:right="-90" w:hanging="540"/>
        <w:jc w:val="lowKashida"/>
        <w:rPr>
          <w:rFonts w:asciiTheme="minorBidi" w:hAnsiTheme="minorBidi"/>
          <w:b/>
          <w:bCs/>
        </w:rPr>
      </w:pPr>
      <w:r w:rsidRPr="00005925">
        <w:rPr>
          <w:rFonts w:asciiTheme="minorBidi" w:hAnsiTheme="minorBidi"/>
          <w:b/>
          <w:bCs/>
        </w:rPr>
        <w:t>Commercial invoice(s) in six copies one original.</w:t>
      </w:r>
    </w:p>
    <w:p w:rsidR="00403951" w:rsidRPr="00005925" w:rsidRDefault="00403951" w:rsidP="00403951">
      <w:pPr>
        <w:pStyle w:val="BodyTextIndent2"/>
        <w:numPr>
          <w:ilvl w:val="0"/>
          <w:numId w:val="4"/>
        </w:numPr>
        <w:tabs>
          <w:tab w:val="left" w:pos="1440"/>
          <w:tab w:val="right" w:pos="1530"/>
        </w:tabs>
        <w:bidi w:val="0"/>
        <w:spacing w:after="0" w:line="240" w:lineRule="auto"/>
        <w:ind w:left="1350" w:right="-90" w:hanging="540"/>
        <w:jc w:val="lowKashida"/>
        <w:rPr>
          <w:rFonts w:asciiTheme="minorBidi" w:hAnsiTheme="minorBidi"/>
          <w:b/>
          <w:bCs/>
        </w:rPr>
      </w:pPr>
      <w:r w:rsidRPr="00005925">
        <w:rPr>
          <w:rFonts w:asciiTheme="minorBidi" w:hAnsiTheme="minorBidi"/>
          <w:b/>
          <w:bCs/>
        </w:rPr>
        <w:t>Packing list in six copies one original.</w:t>
      </w:r>
    </w:p>
    <w:p w:rsidR="00403951" w:rsidRPr="00005925" w:rsidRDefault="00403951" w:rsidP="00403951">
      <w:pPr>
        <w:pStyle w:val="BodyTextIndent2"/>
        <w:numPr>
          <w:ilvl w:val="0"/>
          <w:numId w:val="4"/>
        </w:numPr>
        <w:tabs>
          <w:tab w:val="right" w:pos="1350"/>
          <w:tab w:val="left" w:pos="1440"/>
        </w:tabs>
        <w:bidi w:val="0"/>
        <w:spacing w:after="0" w:line="240" w:lineRule="auto"/>
        <w:ind w:left="810" w:right="-90" w:firstLine="0"/>
        <w:jc w:val="lowKashida"/>
        <w:rPr>
          <w:rFonts w:asciiTheme="minorBidi" w:hAnsiTheme="minorBidi"/>
          <w:b/>
          <w:bCs/>
        </w:rPr>
      </w:pPr>
      <w:r w:rsidRPr="00005925">
        <w:rPr>
          <w:rFonts w:asciiTheme="minorBidi" w:hAnsiTheme="minorBidi"/>
          <w:b/>
          <w:bCs/>
        </w:rPr>
        <w:t>Certificate of origin issued by export country chamber of commerce or any equivalent agency.</w:t>
      </w:r>
    </w:p>
    <w:p w:rsidR="00403951" w:rsidRPr="00005925" w:rsidRDefault="00403951" w:rsidP="00403951">
      <w:pPr>
        <w:pStyle w:val="BodyTextIndent2"/>
        <w:numPr>
          <w:ilvl w:val="0"/>
          <w:numId w:val="4"/>
        </w:numPr>
        <w:tabs>
          <w:tab w:val="left" w:pos="1350"/>
          <w:tab w:val="right" w:pos="1530"/>
        </w:tabs>
        <w:bidi w:val="0"/>
        <w:spacing w:after="0" w:line="240" w:lineRule="auto"/>
        <w:ind w:left="810" w:right="-90" w:firstLine="0"/>
        <w:jc w:val="lowKashida"/>
        <w:rPr>
          <w:rFonts w:asciiTheme="minorBidi" w:hAnsiTheme="minorBidi"/>
          <w:b/>
          <w:bCs/>
        </w:rPr>
      </w:pPr>
      <w:r w:rsidRPr="00005925">
        <w:rPr>
          <w:rFonts w:asciiTheme="minorBidi" w:hAnsiTheme="minorBidi"/>
          <w:b/>
          <w:bCs/>
        </w:rPr>
        <w:t>Certificate of inspection in three copies issued by the seller indicating that      the goods are100% brand new and inspected in conformity with the specifications required.</w:t>
      </w:r>
    </w:p>
    <w:p w:rsidR="00403951" w:rsidRPr="00005925" w:rsidRDefault="00403951" w:rsidP="00403951">
      <w:pPr>
        <w:pStyle w:val="BodyTextIndent2"/>
        <w:numPr>
          <w:ilvl w:val="0"/>
          <w:numId w:val="4"/>
        </w:numPr>
        <w:tabs>
          <w:tab w:val="left" w:pos="1440"/>
          <w:tab w:val="right" w:pos="1530"/>
        </w:tabs>
        <w:bidi w:val="0"/>
        <w:spacing w:after="0" w:line="240" w:lineRule="auto"/>
        <w:ind w:left="1350" w:right="-90" w:hanging="540"/>
        <w:jc w:val="lowKashida"/>
        <w:rPr>
          <w:rFonts w:asciiTheme="minorBidi" w:hAnsiTheme="minorBidi"/>
          <w:b/>
          <w:bCs/>
        </w:rPr>
      </w:pPr>
      <w:r w:rsidRPr="00005925">
        <w:rPr>
          <w:rFonts w:asciiTheme="minorBidi" w:hAnsiTheme="minorBidi"/>
          <w:b/>
          <w:bCs/>
        </w:rPr>
        <w:t>Clean bill of lading</w:t>
      </w:r>
      <w:r>
        <w:rPr>
          <w:rFonts w:asciiTheme="minorBidi" w:hAnsiTheme="minorBidi"/>
          <w:b/>
          <w:bCs/>
        </w:rPr>
        <w:t xml:space="preserve"> or airway bill</w:t>
      </w:r>
      <w:r w:rsidRPr="00005925">
        <w:rPr>
          <w:rFonts w:asciiTheme="minorBidi" w:hAnsiTheme="minorBidi"/>
          <w:b/>
          <w:bCs/>
        </w:rPr>
        <w:t xml:space="preserve"> in three copies one original.</w:t>
      </w:r>
    </w:p>
    <w:p w:rsidR="00403951" w:rsidRPr="00005925" w:rsidRDefault="00403951" w:rsidP="00403951">
      <w:pPr>
        <w:pStyle w:val="BodyTextIndent2"/>
        <w:tabs>
          <w:tab w:val="right" w:pos="993"/>
        </w:tabs>
        <w:bidi w:val="0"/>
        <w:spacing w:after="0" w:line="240" w:lineRule="auto"/>
        <w:ind w:right="-90"/>
        <w:jc w:val="lowKashida"/>
        <w:rPr>
          <w:rFonts w:asciiTheme="minorBidi" w:hAnsiTheme="minorBidi"/>
          <w:b/>
          <w:bCs/>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u w:val="single"/>
        </w:rPr>
        <w:t>BANK GUARANTEE</w:t>
      </w:r>
      <w:r w:rsidRPr="00005925">
        <w:rPr>
          <w:rFonts w:asciiTheme="minorBidi" w:hAnsiTheme="minorBidi"/>
          <w:b/>
          <w:bCs/>
        </w:rPr>
        <w:t>.</w:t>
      </w:r>
      <w:r w:rsidRPr="00005925">
        <w:rPr>
          <w:rFonts w:asciiTheme="minorBidi" w:hAnsiTheme="minorBidi"/>
          <w:b/>
          <w:bCs/>
        </w:rPr>
        <w:tab/>
      </w:r>
    </w:p>
    <w:p w:rsidR="00403951" w:rsidRDefault="00403951" w:rsidP="00403951">
      <w:pPr>
        <w:pStyle w:val="BodyTextIndent2"/>
        <w:tabs>
          <w:tab w:val="right" w:pos="993"/>
        </w:tabs>
        <w:bidi w:val="0"/>
        <w:spacing w:after="0" w:line="240" w:lineRule="auto"/>
        <w:ind w:left="450" w:right="-180"/>
        <w:jc w:val="lowKashida"/>
        <w:rPr>
          <w:rFonts w:asciiTheme="minorBidi" w:hAnsiTheme="minorBidi"/>
          <w:b/>
          <w:bCs/>
          <w:rtl/>
        </w:rPr>
      </w:pPr>
      <w:r w:rsidRPr="00005925">
        <w:rPr>
          <w:rFonts w:asciiTheme="minorBidi" w:hAnsiTheme="minorBidi"/>
          <w:b/>
          <w:bCs/>
        </w:rPr>
        <w:t xml:space="preserve">The seller should provide JAF with unconditional Performance Bank Guarantee with an amount equal to (10%) Ten Percent of the total value of the contract within 14 days from the date of signing and approving the contract and any delay after the 14 days will be considered and treated as delay in delivery. this guarantee should be duly confirmed or issued by a bank in Jordan and should be valid three months after final delivery. </w:t>
      </w:r>
    </w:p>
    <w:p w:rsidR="00403951" w:rsidRDefault="00403951" w:rsidP="00403951">
      <w:pPr>
        <w:pStyle w:val="BodyTextIndent2"/>
        <w:tabs>
          <w:tab w:val="right" w:pos="993"/>
        </w:tabs>
        <w:bidi w:val="0"/>
        <w:spacing w:after="0" w:line="240" w:lineRule="auto"/>
        <w:ind w:left="450" w:right="-180"/>
        <w:jc w:val="lowKashida"/>
        <w:rPr>
          <w:rFonts w:asciiTheme="minorBidi" w:hAnsiTheme="minorBidi"/>
          <w:b/>
          <w:bCs/>
          <w:rtl/>
        </w:rPr>
      </w:pPr>
    </w:p>
    <w:p w:rsidR="00403951" w:rsidRPr="00005925" w:rsidRDefault="00403951" w:rsidP="00403951">
      <w:pPr>
        <w:pStyle w:val="BodyTextIndent2"/>
        <w:tabs>
          <w:tab w:val="right" w:pos="993"/>
        </w:tabs>
        <w:bidi w:val="0"/>
        <w:spacing w:after="0" w:line="240" w:lineRule="auto"/>
        <w:ind w:left="450" w:right="-180"/>
        <w:jc w:val="lowKashida"/>
        <w:rPr>
          <w:rFonts w:asciiTheme="minorBidi" w:hAnsiTheme="minorBidi"/>
          <w:b/>
          <w:bCs/>
        </w:rPr>
      </w:pPr>
    </w:p>
    <w:p w:rsidR="00403951" w:rsidRPr="00005925" w:rsidRDefault="00403951" w:rsidP="00403951">
      <w:pPr>
        <w:pStyle w:val="BodyText"/>
        <w:tabs>
          <w:tab w:val="left" w:pos="-58"/>
          <w:tab w:val="left" w:pos="991"/>
          <w:tab w:val="right" w:pos="9206"/>
        </w:tabs>
        <w:bidi w:val="0"/>
        <w:rPr>
          <w:rFonts w:ascii="Arial" w:hAnsi="Arial"/>
          <w:b/>
          <w:bCs/>
          <w:sz w:val="24"/>
          <w:szCs w:val="24"/>
          <w:lang w:bidi="ar-JO"/>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u w:val="single"/>
        </w:rPr>
      </w:pPr>
      <w:r w:rsidRPr="00005925">
        <w:rPr>
          <w:rFonts w:asciiTheme="minorBidi" w:hAnsiTheme="minorBidi"/>
          <w:b/>
          <w:bCs/>
          <w:u w:val="single"/>
        </w:rPr>
        <w:lastRenderedPageBreak/>
        <w:t>TESTING &amp; INSPECTIONS OF THE MATERIAL.</w:t>
      </w:r>
    </w:p>
    <w:p w:rsidR="00403951" w:rsidRPr="00005925" w:rsidRDefault="00403951" w:rsidP="00403951">
      <w:pPr>
        <w:pStyle w:val="BodyTextIndent2"/>
        <w:numPr>
          <w:ilvl w:val="0"/>
          <w:numId w:val="5"/>
        </w:numPr>
        <w:tabs>
          <w:tab w:val="right" w:pos="993"/>
        </w:tabs>
        <w:bidi w:val="0"/>
        <w:spacing w:after="0" w:line="240" w:lineRule="auto"/>
        <w:ind w:left="450" w:firstLine="0"/>
        <w:jc w:val="lowKashida"/>
        <w:rPr>
          <w:rFonts w:asciiTheme="minorBidi" w:hAnsiTheme="minorBidi"/>
          <w:b/>
          <w:bCs/>
        </w:rPr>
      </w:pPr>
      <w:r w:rsidRPr="00005925">
        <w:rPr>
          <w:rFonts w:asciiTheme="minorBidi" w:hAnsiTheme="minorBidi"/>
          <w:b/>
          <w:bCs/>
        </w:rPr>
        <w:t>The materials (goods) shall comply with the description and specifications    agreed and according to the approved samples.</w:t>
      </w:r>
    </w:p>
    <w:p w:rsidR="00403951" w:rsidRDefault="00403951" w:rsidP="00403951">
      <w:pPr>
        <w:pStyle w:val="BodyTextIndent2"/>
        <w:numPr>
          <w:ilvl w:val="0"/>
          <w:numId w:val="5"/>
        </w:numPr>
        <w:tabs>
          <w:tab w:val="right" w:pos="993"/>
        </w:tabs>
        <w:bidi w:val="0"/>
        <w:spacing w:after="0" w:line="240" w:lineRule="auto"/>
        <w:ind w:left="450" w:firstLine="0"/>
        <w:jc w:val="lowKashida"/>
        <w:rPr>
          <w:rFonts w:asciiTheme="minorBidi" w:hAnsiTheme="minorBidi"/>
          <w:b/>
          <w:bCs/>
        </w:rPr>
      </w:pPr>
      <w:r w:rsidRPr="00005925">
        <w:rPr>
          <w:rFonts w:asciiTheme="minorBidi" w:hAnsiTheme="minorBidi"/>
          <w:b/>
          <w:bCs/>
        </w:rPr>
        <w:t>The second party should submit (</w:t>
      </w:r>
      <w:r>
        <w:rPr>
          <w:rFonts w:asciiTheme="minorBidi" w:hAnsiTheme="minorBidi"/>
          <w:b/>
          <w:bCs/>
        </w:rPr>
        <w:t>5</w:t>
      </w:r>
      <w:r w:rsidRPr="00005925">
        <w:rPr>
          <w:rFonts w:asciiTheme="minorBidi" w:hAnsiTheme="minorBidi"/>
          <w:b/>
          <w:bCs/>
        </w:rPr>
        <w:t xml:space="preserve">) </w:t>
      </w:r>
      <w:r>
        <w:rPr>
          <w:rFonts w:asciiTheme="minorBidi" w:hAnsiTheme="minorBidi"/>
          <w:b/>
          <w:bCs/>
        </w:rPr>
        <w:t>five</w:t>
      </w:r>
      <w:r w:rsidRPr="00005925">
        <w:rPr>
          <w:rFonts w:asciiTheme="minorBidi" w:hAnsiTheme="minorBidi"/>
          <w:b/>
          <w:bCs/>
        </w:rPr>
        <w:t xml:space="preserve"> samples free of charge with each shipment for each</w:t>
      </w:r>
      <w:r>
        <w:rPr>
          <w:rFonts w:asciiTheme="minorBidi" w:hAnsiTheme="minorBidi"/>
          <w:b/>
          <w:bCs/>
        </w:rPr>
        <w:t xml:space="preserve">  colors </w:t>
      </w:r>
      <w:r w:rsidRPr="00005925">
        <w:rPr>
          <w:rFonts w:asciiTheme="minorBidi" w:hAnsiTheme="minorBidi"/>
          <w:b/>
          <w:bCs/>
        </w:rPr>
        <w:t>item for LAB testing and acceptance.</w:t>
      </w:r>
    </w:p>
    <w:p w:rsidR="00403951" w:rsidRPr="00005925" w:rsidRDefault="00403951" w:rsidP="00403951">
      <w:pPr>
        <w:pStyle w:val="BodyTextIndent2"/>
        <w:tabs>
          <w:tab w:val="right" w:pos="993"/>
        </w:tabs>
        <w:bidi w:val="0"/>
        <w:spacing w:after="0" w:line="240" w:lineRule="auto"/>
        <w:ind w:left="450"/>
        <w:jc w:val="lowKashida"/>
        <w:rPr>
          <w:rFonts w:asciiTheme="minorBidi" w:hAnsiTheme="minorBidi"/>
          <w:b/>
          <w:bCs/>
        </w:rPr>
      </w:pPr>
    </w:p>
    <w:p w:rsidR="00403951" w:rsidRPr="00005925"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Validity of offer: (</w:t>
      </w:r>
      <w:r>
        <w:rPr>
          <w:rFonts w:asciiTheme="minorBidi" w:hAnsiTheme="minorBidi"/>
          <w:b/>
          <w:bCs/>
        </w:rPr>
        <w:t>150</w:t>
      </w:r>
      <w:r w:rsidRPr="00005925">
        <w:rPr>
          <w:rFonts w:asciiTheme="minorBidi" w:hAnsiTheme="minorBidi"/>
          <w:b/>
          <w:bCs/>
        </w:rPr>
        <w:t>) days.</w:t>
      </w: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rPr>
      </w:pP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rPr>
      </w:pPr>
    </w:p>
    <w:p w:rsidR="00403951"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sidRPr="00005925">
        <w:rPr>
          <w:rFonts w:asciiTheme="minorBidi" w:hAnsiTheme="minorBidi"/>
          <w:b/>
          <w:bCs/>
        </w:rPr>
        <w:t>Delegation from Jordan armed forces</w:t>
      </w:r>
      <w:r>
        <w:rPr>
          <w:rFonts w:asciiTheme="minorBidi" w:hAnsiTheme="minorBidi"/>
          <w:b/>
          <w:bCs/>
        </w:rPr>
        <w:t xml:space="preserve"> (4 Officer from Directorate of Logistic Supply and 1 Officer from</w:t>
      </w:r>
      <w:r w:rsidRPr="00112B05">
        <w:rPr>
          <w:rFonts w:asciiTheme="minorBidi" w:hAnsiTheme="minorBidi"/>
          <w:b/>
          <w:bCs/>
        </w:rPr>
        <w:t xml:space="preserve"> </w:t>
      </w:r>
      <w:r>
        <w:rPr>
          <w:rFonts w:asciiTheme="minorBidi" w:hAnsiTheme="minorBidi"/>
          <w:b/>
          <w:bCs/>
        </w:rPr>
        <w:t xml:space="preserve">Directorate of Procurement Defense) </w:t>
      </w:r>
      <w:r w:rsidRPr="00005925">
        <w:rPr>
          <w:rFonts w:asciiTheme="minorBidi" w:hAnsiTheme="minorBidi"/>
          <w:b/>
          <w:bCs/>
        </w:rPr>
        <w:t xml:space="preserve">will visit manufacturing company to check the production line and the facilities of the winner company factories, this visit should be covered by the winner company including </w:t>
      </w:r>
      <w:r w:rsidRPr="00005925">
        <w:rPr>
          <w:rFonts w:asciiTheme="minorBidi" w:hAnsiTheme="minorBidi"/>
          <w:b/>
          <w:bCs/>
          <w:sz w:val="20"/>
          <w:szCs w:val="20"/>
        </w:rPr>
        <w:t>VISA</w:t>
      </w:r>
      <w:r w:rsidRPr="00005925">
        <w:rPr>
          <w:rFonts w:asciiTheme="minorBidi" w:hAnsiTheme="minorBidi"/>
          <w:b/>
          <w:bCs/>
        </w:rPr>
        <w:t xml:space="preserve"> fees,</w:t>
      </w:r>
      <w:r>
        <w:rPr>
          <w:rFonts w:asciiTheme="minorBidi" w:hAnsiTheme="minorBidi"/>
          <w:b/>
          <w:bCs/>
        </w:rPr>
        <w:t xml:space="preserve"> </w:t>
      </w:r>
      <w:r w:rsidRPr="00005925">
        <w:rPr>
          <w:rFonts w:asciiTheme="minorBidi" w:hAnsiTheme="minorBidi"/>
          <w:b/>
          <w:bCs/>
        </w:rPr>
        <w:t>accommodation,</w:t>
      </w:r>
      <w:r>
        <w:rPr>
          <w:rFonts w:asciiTheme="minorBidi" w:hAnsiTheme="minorBidi"/>
          <w:b/>
          <w:bCs/>
        </w:rPr>
        <w:t xml:space="preserve"> </w:t>
      </w:r>
      <w:r w:rsidRPr="00005925">
        <w:rPr>
          <w:rFonts w:asciiTheme="minorBidi" w:hAnsiTheme="minorBidi"/>
          <w:b/>
          <w:bCs/>
        </w:rPr>
        <w:t>transportation and air tickets.</w:t>
      </w:r>
    </w:p>
    <w:p w:rsidR="00403951" w:rsidRDefault="00403951" w:rsidP="00403951">
      <w:pPr>
        <w:pStyle w:val="BodyTextIndent2"/>
        <w:tabs>
          <w:tab w:val="right" w:pos="993"/>
        </w:tabs>
        <w:bidi w:val="0"/>
        <w:spacing w:after="0" w:line="240" w:lineRule="auto"/>
        <w:ind w:left="450"/>
        <w:jc w:val="lowKashida"/>
        <w:rPr>
          <w:rFonts w:asciiTheme="minorBidi" w:hAnsiTheme="minorBidi"/>
          <w:b/>
          <w:bCs/>
        </w:rPr>
      </w:pPr>
    </w:p>
    <w:p w:rsidR="00403951" w:rsidRDefault="00403951" w:rsidP="00403951">
      <w:pPr>
        <w:pStyle w:val="BodyTextIndent2"/>
        <w:numPr>
          <w:ilvl w:val="0"/>
          <w:numId w:val="1"/>
        </w:numPr>
        <w:tabs>
          <w:tab w:val="right" w:pos="993"/>
        </w:tabs>
        <w:bidi w:val="0"/>
        <w:spacing w:after="0" w:line="240" w:lineRule="auto"/>
        <w:ind w:left="450" w:hanging="540"/>
        <w:jc w:val="lowKashida"/>
        <w:rPr>
          <w:rFonts w:asciiTheme="minorBidi" w:hAnsiTheme="minorBidi"/>
          <w:b/>
          <w:bCs/>
        </w:rPr>
      </w:pPr>
      <w:r>
        <w:rPr>
          <w:rFonts w:asciiTheme="minorBidi" w:hAnsiTheme="minorBidi"/>
          <w:b/>
          <w:bCs/>
        </w:rPr>
        <w:t>The offer shall be include the cost of the visit mentioned at the above paragraph and shall be shown is a separate price.</w:t>
      </w:r>
    </w:p>
    <w:p w:rsidR="00F46584" w:rsidRDefault="00F46584" w:rsidP="00F46584">
      <w:pPr>
        <w:pStyle w:val="ListParagraph"/>
        <w:rPr>
          <w:rFonts w:asciiTheme="minorBidi" w:hAnsiTheme="minorBidi"/>
          <w:b/>
          <w:bCs/>
        </w:rPr>
      </w:pPr>
    </w:p>
    <w:p w:rsidR="00F46584" w:rsidRPr="00F46584" w:rsidRDefault="00F46584" w:rsidP="00F46584">
      <w:pPr>
        <w:pStyle w:val="BodyTextIndent2"/>
        <w:tabs>
          <w:tab w:val="right" w:pos="993"/>
        </w:tabs>
        <w:bidi w:val="0"/>
        <w:spacing w:after="0" w:line="240" w:lineRule="auto"/>
        <w:ind w:left="450"/>
        <w:jc w:val="center"/>
        <w:rPr>
          <w:rFonts w:asciiTheme="minorBidi" w:hAnsiTheme="minorBidi" w:hint="cs"/>
          <w:b/>
          <w:bCs/>
          <w:sz w:val="28"/>
          <w:szCs w:val="28"/>
          <w:u w:val="single"/>
          <w:rtl/>
          <w:lang w:bidi="ar-JO"/>
        </w:rPr>
      </w:pPr>
      <w:r w:rsidRPr="00F46584">
        <w:rPr>
          <w:rFonts w:asciiTheme="minorBidi" w:hAnsiTheme="minorBidi" w:hint="cs"/>
          <w:b/>
          <w:bCs/>
          <w:sz w:val="28"/>
          <w:szCs w:val="28"/>
          <w:u w:val="single"/>
          <w:rtl/>
          <w:lang w:bidi="ar-JO"/>
        </w:rPr>
        <w:t>الاقيسة والكميات المطلوبة من كل لون</w:t>
      </w: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rPr>
      </w:pPr>
    </w:p>
    <w:p w:rsidR="00403951" w:rsidRPr="00005925" w:rsidRDefault="00403951" w:rsidP="00403951">
      <w:pPr>
        <w:pStyle w:val="BodyTextIndent2"/>
        <w:tabs>
          <w:tab w:val="right" w:pos="993"/>
        </w:tabs>
        <w:bidi w:val="0"/>
        <w:spacing w:after="0" w:line="240" w:lineRule="auto"/>
        <w:jc w:val="lowKashida"/>
        <w:rPr>
          <w:rFonts w:asciiTheme="minorBidi" w:hAnsiTheme="minorBidi"/>
          <w:b/>
          <w:bCs/>
        </w:rPr>
      </w:pPr>
    </w:p>
    <w:p w:rsidR="00403951" w:rsidRDefault="00F46584" w:rsidP="00403951">
      <w:pPr>
        <w:ind w:left="-720"/>
      </w:pPr>
      <w:r>
        <w:rPr>
          <w:noProof/>
        </w:rPr>
        <w:drawing>
          <wp:inline distT="0" distB="0" distL="0" distR="0" wp14:anchorId="7D46E913" wp14:editId="0CD35102">
            <wp:extent cx="6935188" cy="3491346"/>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t="6666"/>
                    <a:stretch/>
                  </pic:blipFill>
                  <pic:spPr bwMode="auto">
                    <a:xfrm>
                      <a:off x="0" y="0"/>
                      <a:ext cx="6937796" cy="349265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40395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623" w:rsidRDefault="00642623" w:rsidP="00403951">
      <w:pPr>
        <w:spacing w:after="0" w:line="240" w:lineRule="auto"/>
      </w:pPr>
      <w:r>
        <w:separator/>
      </w:r>
    </w:p>
  </w:endnote>
  <w:endnote w:type="continuationSeparator" w:id="0">
    <w:p w:rsidR="00642623" w:rsidRDefault="00642623" w:rsidP="00403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804074"/>
      <w:docPartObj>
        <w:docPartGallery w:val="Page Numbers (Bottom of Page)"/>
        <w:docPartUnique/>
      </w:docPartObj>
    </w:sdtPr>
    <w:sdtEndPr/>
    <w:sdtContent>
      <w:sdt>
        <w:sdtPr>
          <w:id w:val="860082579"/>
          <w:docPartObj>
            <w:docPartGallery w:val="Page Numbers (Top of Page)"/>
            <w:docPartUnique/>
          </w:docPartObj>
        </w:sdtPr>
        <w:sdtEndPr/>
        <w:sdtContent>
          <w:p w:rsidR="00403951" w:rsidRDefault="004039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46584">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46584">
              <w:rPr>
                <w:b/>
                <w:bCs/>
                <w:noProof/>
              </w:rPr>
              <w:t>7</w:t>
            </w:r>
            <w:r>
              <w:rPr>
                <w:b/>
                <w:bCs/>
                <w:sz w:val="24"/>
                <w:szCs w:val="24"/>
              </w:rPr>
              <w:fldChar w:fldCharType="end"/>
            </w:r>
          </w:p>
        </w:sdtContent>
      </w:sdt>
    </w:sdtContent>
  </w:sdt>
  <w:p w:rsidR="00403951" w:rsidRDefault="00403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623" w:rsidRDefault="00642623" w:rsidP="00403951">
      <w:pPr>
        <w:spacing w:after="0" w:line="240" w:lineRule="auto"/>
      </w:pPr>
      <w:r>
        <w:separator/>
      </w:r>
    </w:p>
  </w:footnote>
  <w:footnote w:type="continuationSeparator" w:id="0">
    <w:p w:rsidR="00642623" w:rsidRDefault="00642623" w:rsidP="004039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51" w:rsidRPr="00403951" w:rsidRDefault="00403951" w:rsidP="00403951">
    <w:pPr>
      <w:pStyle w:val="Header"/>
      <w:bidi/>
      <w:rPr>
        <w:sz w:val="28"/>
        <w:szCs w:val="28"/>
        <w:lang w:bidi="ar-JO"/>
      </w:rPr>
    </w:pPr>
    <w:r>
      <w:rPr>
        <w:rFonts w:hint="cs"/>
        <w:sz w:val="28"/>
        <w:szCs w:val="28"/>
        <w:rtl/>
        <w:lang w:bidi="ar-JO"/>
      </w:rPr>
      <w:t>الملحق (ب) لدعوة العطاء رقم م ش ع7/35/31/2025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C90"/>
    <w:multiLevelType w:val="hybridMultilevel"/>
    <w:tmpl w:val="D07239AE"/>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874E7C"/>
    <w:multiLevelType w:val="hybridMultilevel"/>
    <w:tmpl w:val="4A724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C330A"/>
    <w:multiLevelType w:val="hybridMultilevel"/>
    <w:tmpl w:val="06286740"/>
    <w:lvl w:ilvl="0" w:tplc="361AF0C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369A777E"/>
    <w:multiLevelType w:val="hybridMultilevel"/>
    <w:tmpl w:val="82381846"/>
    <w:lvl w:ilvl="0" w:tplc="329E499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56680E77"/>
    <w:multiLevelType w:val="hybridMultilevel"/>
    <w:tmpl w:val="37008070"/>
    <w:lvl w:ilvl="0" w:tplc="4614C74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8F0"/>
    <w:rsid w:val="00403951"/>
    <w:rsid w:val="0045407F"/>
    <w:rsid w:val="00642623"/>
    <w:rsid w:val="00AB78F0"/>
    <w:rsid w:val="00BE26EA"/>
    <w:rsid w:val="00F465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951"/>
    <w:rPr>
      <w:rFonts w:ascii="Tahoma" w:hAnsi="Tahoma" w:cs="Tahoma"/>
      <w:sz w:val="16"/>
      <w:szCs w:val="16"/>
    </w:rPr>
  </w:style>
  <w:style w:type="paragraph" w:styleId="Header">
    <w:name w:val="header"/>
    <w:basedOn w:val="Normal"/>
    <w:link w:val="HeaderChar"/>
    <w:uiPriority w:val="99"/>
    <w:unhideWhenUsed/>
    <w:rsid w:val="00403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951"/>
  </w:style>
  <w:style w:type="paragraph" w:styleId="Footer">
    <w:name w:val="footer"/>
    <w:basedOn w:val="Normal"/>
    <w:link w:val="FooterChar"/>
    <w:uiPriority w:val="99"/>
    <w:unhideWhenUsed/>
    <w:rsid w:val="00403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951"/>
  </w:style>
  <w:style w:type="paragraph" w:styleId="BodyText">
    <w:name w:val="Body Text"/>
    <w:basedOn w:val="Normal"/>
    <w:link w:val="BodyTextChar"/>
    <w:rsid w:val="00403951"/>
    <w:pPr>
      <w:bidi/>
      <w:spacing w:after="0" w:line="240" w:lineRule="auto"/>
      <w:jc w:val="lowKashida"/>
    </w:pPr>
    <w:rPr>
      <w:rFonts w:ascii="Times New Roman" w:eastAsia="Times New Roman" w:hAnsi="Times New Roman" w:cs="Arial"/>
      <w:sz w:val="30"/>
      <w:szCs w:val="30"/>
      <w:lang w:eastAsia="ar-SA"/>
    </w:rPr>
  </w:style>
  <w:style w:type="character" w:customStyle="1" w:styleId="BodyTextChar">
    <w:name w:val="Body Text Char"/>
    <w:basedOn w:val="DefaultParagraphFont"/>
    <w:link w:val="BodyText"/>
    <w:rsid w:val="00403951"/>
    <w:rPr>
      <w:rFonts w:ascii="Times New Roman" w:eastAsia="Times New Roman" w:hAnsi="Times New Roman" w:cs="Arial"/>
      <w:sz w:val="30"/>
      <w:szCs w:val="30"/>
      <w:lang w:eastAsia="ar-SA"/>
    </w:rPr>
  </w:style>
  <w:style w:type="paragraph" w:styleId="BodyTextIndent2">
    <w:name w:val="Body Text Indent 2"/>
    <w:basedOn w:val="Normal"/>
    <w:link w:val="BodyTextIndent2Char"/>
    <w:uiPriority w:val="99"/>
    <w:unhideWhenUsed/>
    <w:rsid w:val="00403951"/>
    <w:pPr>
      <w:bidi/>
      <w:spacing w:after="120" w:line="480" w:lineRule="auto"/>
      <w:ind w:left="360"/>
    </w:pPr>
  </w:style>
  <w:style w:type="character" w:customStyle="1" w:styleId="BodyTextIndent2Char">
    <w:name w:val="Body Text Indent 2 Char"/>
    <w:basedOn w:val="DefaultParagraphFont"/>
    <w:link w:val="BodyTextIndent2"/>
    <w:uiPriority w:val="99"/>
    <w:rsid w:val="00403951"/>
  </w:style>
  <w:style w:type="paragraph" w:styleId="ListParagraph">
    <w:name w:val="List Paragraph"/>
    <w:basedOn w:val="Normal"/>
    <w:uiPriority w:val="34"/>
    <w:qFormat/>
    <w:rsid w:val="00F465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951"/>
    <w:rPr>
      <w:rFonts w:ascii="Tahoma" w:hAnsi="Tahoma" w:cs="Tahoma"/>
      <w:sz w:val="16"/>
      <w:szCs w:val="16"/>
    </w:rPr>
  </w:style>
  <w:style w:type="paragraph" w:styleId="Header">
    <w:name w:val="header"/>
    <w:basedOn w:val="Normal"/>
    <w:link w:val="HeaderChar"/>
    <w:uiPriority w:val="99"/>
    <w:unhideWhenUsed/>
    <w:rsid w:val="004039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951"/>
  </w:style>
  <w:style w:type="paragraph" w:styleId="Footer">
    <w:name w:val="footer"/>
    <w:basedOn w:val="Normal"/>
    <w:link w:val="FooterChar"/>
    <w:uiPriority w:val="99"/>
    <w:unhideWhenUsed/>
    <w:rsid w:val="004039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951"/>
  </w:style>
  <w:style w:type="paragraph" w:styleId="BodyText">
    <w:name w:val="Body Text"/>
    <w:basedOn w:val="Normal"/>
    <w:link w:val="BodyTextChar"/>
    <w:rsid w:val="00403951"/>
    <w:pPr>
      <w:bidi/>
      <w:spacing w:after="0" w:line="240" w:lineRule="auto"/>
      <w:jc w:val="lowKashida"/>
    </w:pPr>
    <w:rPr>
      <w:rFonts w:ascii="Times New Roman" w:eastAsia="Times New Roman" w:hAnsi="Times New Roman" w:cs="Arial"/>
      <w:sz w:val="30"/>
      <w:szCs w:val="30"/>
      <w:lang w:eastAsia="ar-SA"/>
    </w:rPr>
  </w:style>
  <w:style w:type="character" w:customStyle="1" w:styleId="BodyTextChar">
    <w:name w:val="Body Text Char"/>
    <w:basedOn w:val="DefaultParagraphFont"/>
    <w:link w:val="BodyText"/>
    <w:rsid w:val="00403951"/>
    <w:rPr>
      <w:rFonts w:ascii="Times New Roman" w:eastAsia="Times New Roman" w:hAnsi="Times New Roman" w:cs="Arial"/>
      <w:sz w:val="30"/>
      <w:szCs w:val="30"/>
      <w:lang w:eastAsia="ar-SA"/>
    </w:rPr>
  </w:style>
  <w:style w:type="paragraph" w:styleId="BodyTextIndent2">
    <w:name w:val="Body Text Indent 2"/>
    <w:basedOn w:val="Normal"/>
    <w:link w:val="BodyTextIndent2Char"/>
    <w:uiPriority w:val="99"/>
    <w:unhideWhenUsed/>
    <w:rsid w:val="00403951"/>
    <w:pPr>
      <w:bidi/>
      <w:spacing w:after="120" w:line="480" w:lineRule="auto"/>
      <w:ind w:left="360"/>
    </w:pPr>
  </w:style>
  <w:style w:type="character" w:customStyle="1" w:styleId="BodyTextIndent2Char">
    <w:name w:val="Body Text Indent 2 Char"/>
    <w:basedOn w:val="DefaultParagraphFont"/>
    <w:link w:val="BodyTextIndent2"/>
    <w:uiPriority w:val="99"/>
    <w:rsid w:val="00403951"/>
  </w:style>
  <w:style w:type="paragraph" w:styleId="ListParagraph">
    <w:name w:val="List Paragraph"/>
    <w:basedOn w:val="Normal"/>
    <w:uiPriority w:val="34"/>
    <w:qFormat/>
    <w:rsid w:val="00F465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490</Words>
  <Characters>2797</Characters>
  <Application>Microsoft Office Word</Application>
  <DocSecurity>0</DocSecurity>
  <Lines>23</Lines>
  <Paragraphs>6</Paragraphs>
  <ScaleCrop>false</ScaleCrop>
  <Company/>
  <LinksUpToDate>false</LinksUpToDate>
  <CharactersWithSpaces>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2025-08-25T08:05:00Z</dcterms:created>
  <dcterms:modified xsi:type="dcterms:W3CDTF">2025-08-25T08:25:00Z</dcterms:modified>
</cp:coreProperties>
</file>