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65" w:rsidRDefault="002D6D65" w:rsidP="002D6D65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  <w:bookmarkStart w:id="0" w:name="_GoBack"/>
      <w:bookmarkEnd w:id="0"/>
      <w:r>
        <w:rPr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2788285</wp:posOffset>
            </wp:positionH>
            <wp:positionV relativeFrom="margin">
              <wp:posOffset>188595</wp:posOffset>
            </wp:positionV>
            <wp:extent cx="790575" cy="723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D65" w:rsidRDefault="002D6D65" w:rsidP="002D6D65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</w:p>
    <w:p w:rsidR="002D6D65" w:rsidRDefault="002D6D65" w:rsidP="002D6D65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</w:p>
    <w:p w:rsidR="002D6D65" w:rsidRDefault="002D6D65" w:rsidP="002D6D65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</w:p>
    <w:p w:rsidR="002D6D65" w:rsidRDefault="002D6D65" w:rsidP="002D6D65">
      <w:pPr>
        <w:bidi w:val="0"/>
        <w:ind w:left="-540"/>
        <w:jc w:val="right"/>
        <w:rPr>
          <w:rFonts w:cs="Arabic Transparent"/>
          <w:sz w:val="24"/>
          <w:szCs w:val="28"/>
          <w:lang w:eastAsia="en-US" w:bidi="ar-JO"/>
        </w:rPr>
      </w:pPr>
      <w:r>
        <w:rPr>
          <w:rFonts w:cs="Arabic Transparent" w:hint="cs"/>
          <w:sz w:val="24"/>
          <w:szCs w:val="28"/>
          <w:rtl/>
          <w:lang w:eastAsia="en-US" w:bidi="ar-JO"/>
        </w:rPr>
        <w:t xml:space="preserve">                                     </w:t>
      </w:r>
    </w:p>
    <w:p w:rsidR="002D6D65" w:rsidRDefault="002D6D65" w:rsidP="002D6D65">
      <w:pPr>
        <w:bidi w:val="0"/>
        <w:ind w:left="-450" w:right="-290"/>
        <w:jc w:val="center"/>
        <w:rPr>
          <w:rFonts w:cs="Arabic Transparent"/>
          <w:b/>
          <w:bCs/>
          <w:sz w:val="24"/>
          <w:szCs w:val="28"/>
          <w:u w:val="single"/>
          <w:rtl/>
          <w:lang w:eastAsia="en-US"/>
        </w:rPr>
      </w:pPr>
      <w:r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  <w:t>بسم الله الرحمن الرحيم</w:t>
      </w:r>
    </w:p>
    <w:p w:rsidR="002D6D65" w:rsidRDefault="002D6D65" w:rsidP="002D6D65">
      <w:pPr>
        <w:bidi w:val="0"/>
        <w:ind w:left="-450" w:right="-290"/>
        <w:jc w:val="center"/>
        <w:rPr>
          <w:rFonts w:cs="Arabic Transparent"/>
          <w:b/>
          <w:bCs/>
          <w:sz w:val="24"/>
          <w:szCs w:val="28"/>
          <w:u w:val="single"/>
          <w:rtl/>
          <w:lang w:eastAsia="en-US"/>
        </w:rPr>
      </w:pPr>
      <w:r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 xml:space="preserve">إعلان </w:t>
      </w:r>
      <w:r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  <w:t xml:space="preserve">إعادة </w:t>
      </w:r>
      <w:r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>طرح عطاء</w:t>
      </w:r>
      <w:r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  <w:t xml:space="preserve"> </w:t>
      </w:r>
      <w:r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>رقم</w:t>
      </w:r>
    </w:p>
    <w:p w:rsidR="002D6D65" w:rsidRDefault="002D6D65" w:rsidP="002D6D65">
      <w:pPr>
        <w:bidi w:val="0"/>
        <w:ind w:left="-450" w:right="-290"/>
        <w:jc w:val="center"/>
        <w:rPr>
          <w:rFonts w:cs="Arabic Transparent"/>
          <w:b/>
          <w:bCs/>
          <w:sz w:val="24"/>
          <w:szCs w:val="28"/>
          <w:u w:val="single"/>
          <w:rtl/>
          <w:lang w:eastAsia="en-US"/>
        </w:rPr>
      </w:pPr>
      <w:r w:rsidRPr="006F7EAA"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>م ش5 /</w:t>
      </w:r>
      <w:r>
        <w:rPr>
          <w:rFonts w:cs="Arabic Transparent" w:hint="cs"/>
          <w:b/>
          <w:bCs/>
          <w:sz w:val="24"/>
          <w:szCs w:val="28"/>
          <w:u w:val="single"/>
          <w:rtl/>
          <w:lang w:eastAsia="en-US" w:bidi="ar-JO"/>
        </w:rPr>
        <w:t>50</w:t>
      </w:r>
      <w:r w:rsidRPr="006F7EAA"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 xml:space="preserve">/ </w:t>
      </w:r>
      <w:r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  <w:t>2021</w:t>
      </w:r>
    </w:p>
    <w:p w:rsidR="002D6D65" w:rsidRPr="003A58DC" w:rsidRDefault="002D6D65" w:rsidP="002D6D65">
      <w:pPr>
        <w:ind w:left="-290" w:right="-450"/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(شراء </w:t>
      </w:r>
      <w:r>
        <w:rPr>
          <w:rFonts w:cs="Arabic Transparent" w:hint="cs"/>
          <w:b/>
          <w:bCs/>
          <w:szCs w:val="30"/>
          <w:u w:val="single"/>
          <w:rtl/>
          <w:lang w:eastAsia="en-US"/>
        </w:rPr>
        <w:t>اجهزة ومعدات الكترونية لمركز التميز والمشاريع الابداعية</w:t>
      </w:r>
      <w:r>
        <w:rPr>
          <w:rFonts w:cs="Arabic Transparent" w:hint="cs"/>
          <w:b/>
          <w:bCs/>
          <w:szCs w:val="30"/>
          <w:u w:val="single"/>
          <w:rtl/>
          <w:lang w:eastAsia="en-US" w:bidi="ar-JO"/>
        </w:rPr>
        <w:t>)</w:t>
      </w:r>
    </w:p>
    <w:p w:rsidR="002D6D65" w:rsidRDefault="002D6D65" w:rsidP="002D6D65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2D6D65" w:rsidRPr="00A729E1" w:rsidRDefault="002D6D65" w:rsidP="002D6D65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 w:rsidRPr="00A729E1">
        <w:rPr>
          <w:rFonts w:cs="Arabic Transparent"/>
          <w:sz w:val="32"/>
          <w:szCs w:val="32"/>
          <w:rtl/>
          <w:lang w:eastAsia="en-US"/>
        </w:rPr>
        <w:t xml:space="preserve">تعلن القيادة العامة للقوات </w:t>
      </w:r>
      <w:r w:rsidRPr="00A729E1">
        <w:rPr>
          <w:rFonts w:cs="Arabic Transparent" w:hint="cs"/>
          <w:sz w:val="32"/>
          <w:szCs w:val="32"/>
          <w:rtl/>
          <w:lang w:eastAsia="en-US"/>
        </w:rPr>
        <w:t>المسلحة الاردنية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>
        <w:rPr>
          <w:rFonts w:cs="Arabic Transparent"/>
          <w:sz w:val="32"/>
          <w:szCs w:val="32"/>
          <w:rtl/>
          <w:lang w:eastAsia="en-US"/>
        </w:rPr>
        <w:t>–</w:t>
      </w:r>
      <w:r>
        <w:rPr>
          <w:rFonts w:cs="Arabic Transparent" w:hint="cs"/>
          <w:sz w:val="32"/>
          <w:szCs w:val="32"/>
          <w:rtl/>
          <w:lang w:eastAsia="en-US"/>
        </w:rPr>
        <w:t xml:space="preserve"> الجيش العربي </w:t>
      </w:r>
      <w:r w:rsidRPr="00A729E1">
        <w:rPr>
          <w:rFonts w:cs="Arabic Transparent"/>
          <w:sz w:val="32"/>
          <w:szCs w:val="32"/>
          <w:rtl/>
          <w:lang w:eastAsia="en-US"/>
        </w:rPr>
        <w:t>/مديرية المشتريات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الدفاعية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عن </w:t>
      </w:r>
      <w:r>
        <w:rPr>
          <w:rFonts w:cs="Arabic Transparent" w:hint="cs"/>
          <w:sz w:val="32"/>
          <w:szCs w:val="32"/>
          <w:rtl/>
          <w:lang w:eastAsia="en-US"/>
        </w:rPr>
        <w:t xml:space="preserve">إعادة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طرح </w:t>
      </w:r>
      <w:r>
        <w:rPr>
          <w:rFonts w:cs="Arabic Transparent" w:hint="cs"/>
          <w:sz w:val="32"/>
          <w:szCs w:val="32"/>
          <w:rtl/>
          <w:lang w:eastAsia="en-US"/>
        </w:rPr>
        <w:t>ال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عطاء </w:t>
      </w:r>
      <w:r w:rsidRPr="00A729E1">
        <w:rPr>
          <w:rFonts w:cs="Arabic Transparent" w:hint="cs"/>
          <w:sz w:val="32"/>
          <w:szCs w:val="32"/>
          <w:rtl/>
          <w:lang w:eastAsia="en-US"/>
        </w:rPr>
        <w:t>رقم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>م ش5/</w:t>
      </w:r>
      <w:r>
        <w:rPr>
          <w:rFonts w:cs="Arabic Transparent" w:hint="cs"/>
          <w:sz w:val="32"/>
          <w:szCs w:val="32"/>
          <w:rtl/>
          <w:lang w:eastAsia="en-US"/>
        </w:rPr>
        <w:t>50</w:t>
      </w:r>
      <w:r>
        <w:rPr>
          <w:rFonts w:cs="Arabic Transparent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2021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الخاص </w:t>
      </w:r>
      <w:r w:rsidRPr="00F7021B">
        <w:rPr>
          <w:rFonts w:cs="Arabic Transparent" w:hint="cs"/>
          <w:sz w:val="32"/>
          <w:szCs w:val="32"/>
          <w:rtl/>
          <w:lang w:eastAsia="en-US"/>
        </w:rPr>
        <w:t>بشراء</w:t>
      </w:r>
      <w:r>
        <w:rPr>
          <w:rFonts w:cs="Arabic Transparent" w:hint="cs"/>
          <w:sz w:val="32"/>
          <w:szCs w:val="32"/>
          <w:rtl/>
          <w:lang w:eastAsia="en-US"/>
        </w:rPr>
        <w:t xml:space="preserve"> اجهزة ومعدات الكترونية لمركز التميز للمشاريع الابداعية</w:t>
      </w:r>
      <w:r w:rsidRPr="00F7021B"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فعلى </w:t>
      </w:r>
      <w:r w:rsidRPr="00A729E1">
        <w:rPr>
          <w:rFonts w:cs="Arabic Transparent" w:hint="cs"/>
          <w:sz w:val="32"/>
          <w:szCs w:val="32"/>
          <w:rtl/>
          <w:lang w:eastAsia="en-US"/>
        </w:rPr>
        <w:t>المتعهدين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الراغبين بالاشتراك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في هذا العطاء مراجعة مديرية </w:t>
      </w:r>
      <w:r w:rsidRPr="00A729E1">
        <w:rPr>
          <w:rFonts w:cs="Arabic Transparent" w:hint="cs"/>
          <w:sz w:val="32"/>
          <w:szCs w:val="32"/>
          <w:rtl/>
          <w:lang w:eastAsia="en-US"/>
        </w:rPr>
        <w:t>المشتريات الدفاعية</w:t>
      </w:r>
      <w:r w:rsidRPr="00A729E1">
        <w:rPr>
          <w:rFonts w:cs="Arabic Transparent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>شعبة الاتصالات والأنظمة الإلكترونية لشراء نسخة العطاء مقابل دفع مبلغ (</w:t>
      </w:r>
      <w:r>
        <w:rPr>
          <w:rFonts w:cs="Arabic Transparent" w:hint="cs"/>
          <w:sz w:val="32"/>
          <w:szCs w:val="32"/>
          <w:rtl/>
          <w:lang w:eastAsia="en-US" w:bidi="ar-JO"/>
        </w:rPr>
        <w:t>10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) </w:t>
      </w:r>
      <w:r>
        <w:rPr>
          <w:rFonts w:cs="Arabic Transparent" w:hint="cs"/>
          <w:sz w:val="32"/>
          <w:szCs w:val="32"/>
          <w:rtl/>
          <w:lang w:eastAsia="en-US" w:bidi="ar-JO"/>
        </w:rPr>
        <w:t xml:space="preserve">عشرة دينار أردني </w:t>
      </w:r>
      <w:r w:rsidRPr="00A729E1">
        <w:rPr>
          <w:rFonts w:cs="Arabic Transparent"/>
          <w:sz w:val="32"/>
          <w:szCs w:val="32"/>
          <w:rtl/>
          <w:lang w:eastAsia="en-US"/>
        </w:rPr>
        <w:t>غير مستردة مصطحبين معهم</w:t>
      </w:r>
      <w:r>
        <w:rPr>
          <w:rFonts w:cs="Arabic Transparent" w:hint="cs"/>
          <w:sz w:val="32"/>
          <w:szCs w:val="32"/>
          <w:rtl/>
          <w:lang w:eastAsia="en-US"/>
        </w:rPr>
        <w:t xml:space="preserve"> سجل تجاري و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رخص المهن سارية المفعول أو </w:t>
      </w:r>
      <w:r>
        <w:rPr>
          <w:rFonts w:cs="Arabic Transparent"/>
          <w:sz w:val="32"/>
          <w:szCs w:val="32"/>
          <w:rtl/>
          <w:lang w:eastAsia="en-US"/>
        </w:rPr>
        <w:t>صور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عنها.</w:t>
      </w:r>
    </w:p>
    <w:p w:rsidR="002D6D65" w:rsidRPr="00A729E1" w:rsidRDefault="002D6D65" w:rsidP="002D6D65">
      <w:pPr>
        <w:jc w:val="lowKashida"/>
        <w:rPr>
          <w:rFonts w:cs="Arabic Transparent"/>
          <w:sz w:val="32"/>
          <w:szCs w:val="32"/>
          <w:rtl/>
          <w:lang w:eastAsia="en-US"/>
        </w:rPr>
      </w:pPr>
    </w:p>
    <w:p w:rsidR="002D6D65" w:rsidRPr="00A729E1" w:rsidRDefault="002D6D65" w:rsidP="002D6D65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>ي</w:t>
      </w:r>
      <w:r w:rsidRPr="00A729E1">
        <w:rPr>
          <w:rFonts w:cs="Arabic Transparent"/>
          <w:sz w:val="32"/>
          <w:szCs w:val="32"/>
          <w:rtl/>
          <w:lang w:eastAsia="en-US"/>
        </w:rPr>
        <w:t>تم بيع دعوة العطاء</w:t>
      </w:r>
      <w:r>
        <w:rPr>
          <w:rFonts w:cs="Arabic Transparent" w:hint="cs"/>
          <w:sz w:val="32"/>
          <w:szCs w:val="32"/>
          <w:rtl/>
          <w:lang w:eastAsia="en-US"/>
        </w:rPr>
        <w:t xml:space="preserve"> يومياً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ولغاية الساعه (1</w:t>
      </w:r>
      <w:r>
        <w:rPr>
          <w:rFonts w:cs="Arabic Transparent" w:hint="cs"/>
          <w:sz w:val="32"/>
          <w:szCs w:val="32"/>
          <w:rtl/>
          <w:lang w:eastAsia="en-US"/>
        </w:rPr>
        <w:t>3</w:t>
      </w:r>
      <w:r w:rsidRPr="00A729E1">
        <w:rPr>
          <w:rFonts w:cs="Arabic Transparent" w:hint="cs"/>
          <w:sz w:val="32"/>
          <w:szCs w:val="32"/>
          <w:rtl/>
          <w:lang w:eastAsia="en-US"/>
        </w:rPr>
        <w:t>00) بعد الظهر من كل يوم ما عدا العطل الرسمي</w:t>
      </w:r>
      <w:r>
        <w:rPr>
          <w:rFonts w:cs="Arabic Transparent" w:hint="cs"/>
          <w:sz w:val="32"/>
          <w:szCs w:val="32"/>
          <w:rtl/>
          <w:lang w:eastAsia="en-US"/>
        </w:rPr>
        <w:t>ة ويوم الخميس من كل اسبوع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ويكون يوم</w:t>
      </w:r>
      <w:r>
        <w:rPr>
          <w:rFonts w:cs="Arabic Transparent" w:hint="cs"/>
          <w:sz w:val="32"/>
          <w:szCs w:val="32"/>
          <w:rtl/>
          <w:lang w:eastAsia="en-US"/>
        </w:rPr>
        <w:t xml:space="preserve"> الاحد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الموافق </w:t>
      </w:r>
      <w:r>
        <w:rPr>
          <w:rFonts w:cs="Arabic Transparent" w:hint="cs"/>
          <w:sz w:val="32"/>
          <w:szCs w:val="32"/>
          <w:rtl/>
          <w:lang w:eastAsia="en-US" w:bidi="ar-JO"/>
        </w:rPr>
        <w:t>17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4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2022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الساعه (13</w:t>
      </w:r>
      <w:r>
        <w:rPr>
          <w:rFonts w:cs="Arabic Transparent" w:hint="cs"/>
          <w:sz w:val="32"/>
          <w:szCs w:val="32"/>
          <w:rtl/>
          <w:lang w:eastAsia="en-US"/>
        </w:rPr>
        <w:t>00) أخر موعد لبيع المناقصات.</w:t>
      </w:r>
    </w:p>
    <w:p w:rsidR="002D6D65" w:rsidRPr="00A729E1" w:rsidRDefault="002D6D65" w:rsidP="002D6D65">
      <w:pPr>
        <w:jc w:val="center"/>
        <w:rPr>
          <w:rFonts w:cs="Arabic Transparent"/>
          <w:sz w:val="32"/>
          <w:szCs w:val="32"/>
          <w:rtl/>
          <w:lang w:eastAsia="en-US"/>
        </w:rPr>
      </w:pPr>
    </w:p>
    <w:p w:rsidR="002D6D65" w:rsidRPr="00A729E1" w:rsidRDefault="002D6D65" w:rsidP="002D6D65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 w:rsidRPr="00A729E1">
        <w:rPr>
          <w:rFonts w:cs="Arabic Transparent"/>
          <w:sz w:val="32"/>
          <w:szCs w:val="32"/>
          <w:rtl/>
          <w:lang w:eastAsia="en-US"/>
        </w:rPr>
        <w:t xml:space="preserve">تعاد المناقصات بواسطة الظرف 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المختوم الى مديرية المشتريات الدفاعية / سكرتير اللجان قبل الساعه (1300) يوم </w:t>
      </w:r>
      <w:r>
        <w:rPr>
          <w:rFonts w:cs="Arabic Transparent" w:hint="cs"/>
          <w:sz w:val="32"/>
          <w:szCs w:val="32"/>
          <w:rtl/>
          <w:lang w:eastAsia="en-US"/>
        </w:rPr>
        <w:t xml:space="preserve">الاثنين 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الموافق </w:t>
      </w:r>
      <w:r>
        <w:rPr>
          <w:rFonts w:cs="Arabic Transparent" w:hint="cs"/>
          <w:sz w:val="32"/>
          <w:szCs w:val="32"/>
          <w:rtl/>
          <w:lang w:eastAsia="en-US"/>
        </w:rPr>
        <w:t>18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4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2022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معززة بتأمين مالي مصدق بقيمة (5%) </w:t>
      </w:r>
      <w:r>
        <w:rPr>
          <w:rFonts w:cs="Arabic Transparent" w:hint="cs"/>
          <w:sz w:val="32"/>
          <w:szCs w:val="32"/>
          <w:rtl/>
          <w:lang w:eastAsia="en-US"/>
        </w:rPr>
        <w:t>خمسة بالم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ئة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من قيمة </w:t>
      </w:r>
      <w:r>
        <w:rPr>
          <w:rFonts w:cs="Arabic Transparent" w:hint="cs"/>
          <w:sz w:val="32"/>
          <w:szCs w:val="32"/>
          <w:rtl/>
          <w:lang w:eastAsia="en-US"/>
        </w:rPr>
        <w:t>المناقصة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وكل مناقصة ترد بعد هذا التاريخ أو غير مرفق بها تأمين مالي تهمل ولا ينظر بها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>.</w:t>
      </w:r>
    </w:p>
    <w:p w:rsidR="002D6D65" w:rsidRPr="00A729E1" w:rsidRDefault="002D6D65" w:rsidP="002D6D65">
      <w:pPr>
        <w:ind w:left="-286" w:right="-284"/>
        <w:jc w:val="lowKashida"/>
        <w:rPr>
          <w:rFonts w:cs="Arabic Transparent"/>
          <w:sz w:val="32"/>
          <w:szCs w:val="32"/>
          <w:rtl/>
          <w:lang w:eastAsia="en-US" w:bidi="ar-JO"/>
        </w:rPr>
      </w:pPr>
    </w:p>
    <w:p w:rsidR="002D6D65" w:rsidRPr="00A729E1" w:rsidRDefault="002D6D65" w:rsidP="002D6D65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>علمًا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بان موقعنا على الانترنت </w:t>
      </w:r>
      <w:r w:rsidRPr="001E7430">
        <w:rPr>
          <w:rFonts w:cs="Arabic Transparent"/>
          <w:sz w:val="32"/>
          <w:szCs w:val="32"/>
          <w:rtl/>
          <w:lang w:eastAsia="en-US"/>
        </w:rPr>
        <w:t>هو</w:t>
      </w:r>
      <w:r w:rsidRPr="001E7430">
        <w:rPr>
          <w:rFonts w:cs="Arabic Transparent"/>
          <w:sz w:val="32"/>
          <w:szCs w:val="32"/>
          <w:lang w:eastAsia="en-US"/>
        </w:rPr>
        <w:t xml:space="preserve"> </w:t>
      </w:r>
      <w:hyperlink r:id="rId9" w:history="1">
        <w:r w:rsidRPr="001E7430">
          <w:rPr>
            <w:rFonts w:cs="Arabic Transparent"/>
            <w:sz w:val="32"/>
            <w:szCs w:val="32"/>
          </w:rPr>
          <w:t>www.jafdop.mil.jo</w:t>
        </w:r>
      </w:hyperlink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1E7430">
        <w:rPr>
          <w:rFonts w:cs="Arabic Transparent" w:hint="cs"/>
          <w:sz w:val="32"/>
          <w:szCs w:val="32"/>
          <w:rtl/>
          <w:lang w:eastAsia="en-US"/>
        </w:rPr>
        <w:t>(للاطلاع على المواصفات الفنية المطلوبة)</w:t>
      </w:r>
    </w:p>
    <w:p w:rsidR="002D6D65" w:rsidRPr="00A729E1" w:rsidRDefault="002D6D65" w:rsidP="002D6D65">
      <w:pPr>
        <w:ind w:left="-286" w:right="-284"/>
        <w:jc w:val="lowKashida"/>
        <w:rPr>
          <w:rFonts w:cs="Arabic Transparent"/>
          <w:sz w:val="32"/>
          <w:szCs w:val="32"/>
          <w:lang w:eastAsia="en-US"/>
        </w:rPr>
      </w:pPr>
    </w:p>
    <w:p w:rsidR="002D6D65" w:rsidRDefault="002D6D65" w:rsidP="002D6D65">
      <w:pPr>
        <w:ind w:left="-286" w:right="-142"/>
        <w:jc w:val="lowKashida"/>
        <w:rPr>
          <w:rFonts w:cs="Arabic Transparent"/>
          <w:sz w:val="24"/>
          <w:szCs w:val="28"/>
          <w:rtl/>
          <w:lang w:eastAsia="en-US" w:bidi="ar-JO"/>
        </w:rPr>
      </w:pPr>
    </w:p>
    <w:p w:rsidR="002D6D65" w:rsidRDefault="002D6D65" w:rsidP="002D6D65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 w:rsidP="002D6D65">
      <w:pPr>
        <w:ind w:left="270"/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 w:rsidP="000F472C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 w:rsidP="000F472C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 w:rsidP="000F472C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 w:rsidP="000F472C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 w:rsidP="000F472C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 w:rsidP="000F472C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0F472C" w:rsidRDefault="000F472C">
      <w:pPr>
        <w:rPr>
          <w:rtl/>
          <w:lang w:bidi="ar-JO"/>
        </w:rPr>
      </w:pPr>
    </w:p>
    <w:p w:rsidR="000F472C" w:rsidRDefault="000F472C">
      <w:pPr>
        <w:rPr>
          <w:rtl/>
          <w:lang w:bidi="ar-JO"/>
        </w:rPr>
      </w:pPr>
    </w:p>
    <w:p w:rsidR="000F472C" w:rsidRDefault="000F472C">
      <w:pPr>
        <w:rPr>
          <w:rtl/>
          <w:lang w:bidi="ar-JO"/>
        </w:rPr>
      </w:pPr>
    </w:p>
    <w:p w:rsidR="000F472C" w:rsidRDefault="000F472C">
      <w:pPr>
        <w:rPr>
          <w:rtl/>
          <w:lang w:bidi="ar-JO"/>
        </w:rPr>
      </w:pPr>
    </w:p>
    <w:p w:rsidR="000F472C" w:rsidRDefault="000F472C">
      <w:pPr>
        <w:rPr>
          <w:rtl/>
          <w:lang w:bidi="ar-JO"/>
        </w:rPr>
      </w:pPr>
    </w:p>
    <w:p w:rsidR="001B4CBA" w:rsidRDefault="001B4CBA">
      <w:pPr>
        <w:rPr>
          <w:rtl/>
          <w:lang w:bidi="ar-JO"/>
        </w:rPr>
      </w:pPr>
    </w:p>
    <w:p w:rsidR="001B4CBA" w:rsidRDefault="001B4CBA">
      <w:pPr>
        <w:rPr>
          <w:rtl/>
          <w:lang w:bidi="ar-JO"/>
        </w:rPr>
      </w:pPr>
    </w:p>
    <w:p w:rsidR="001B4CBA" w:rsidRDefault="001B4CBA">
      <w:pPr>
        <w:rPr>
          <w:rtl/>
          <w:lang w:bidi="ar-JO"/>
        </w:rPr>
      </w:pPr>
    </w:p>
    <w:p w:rsidR="001B4CBA" w:rsidRDefault="001B4CBA">
      <w:pPr>
        <w:rPr>
          <w:rtl/>
          <w:lang w:bidi="ar-JO"/>
        </w:rPr>
      </w:pPr>
    </w:p>
    <w:p w:rsidR="000F472C" w:rsidRDefault="000F472C">
      <w:pPr>
        <w:rPr>
          <w:rtl/>
          <w:lang w:bidi="ar-JO"/>
        </w:rPr>
      </w:pPr>
    </w:p>
    <w:p w:rsidR="000F472C" w:rsidRDefault="000F472C">
      <w:pPr>
        <w:rPr>
          <w:rtl/>
          <w:lang w:bidi="ar-JO"/>
        </w:rPr>
      </w:pPr>
    </w:p>
    <w:p w:rsidR="000F472C" w:rsidRDefault="000F472C">
      <w:pPr>
        <w:rPr>
          <w:rtl/>
          <w:lang w:bidi="ar-JO"/>
        </w:rPr>
      </w:pPr>
    </w:p>
    <w:p w:rsidR="000F472C" w:rsidRDefault="000F472C" w:rsidP="000F472C">
      <w:pPr>
        <w:tabs>
          <w:tab w:val="left" w:pos="7066"/>
        </w:tabs>
        <w:ind w:right="-1170"/>
        <w:rPr>
          <w:rtl/>
          <w:lang w:bidi="ar-JO"/>
        </w:rPr>
      </w:pPr>
    </w:p>
    <w:p w:rsidR="000F472C" w:rsidRPr="001B4CBA" w:rsidRDefault="001B4CBA" w:rsidP="001B4CBA">
      <w:pPr>
        <w:pStyle w:val="Header"/>
        <w:tabs>
          <w:tab w:val="left" w:pos="5973"/>
        </w:tabs>
        <w:bidi w:val="0"/>
        <w:ind w:left="2610"/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>الملحق (أ)المواصفات الفنية والكميات للعطاء رقم م ش5/50/2021</w:t>
      </w:r>
    </w:p>
    <w:p w:rsidR="000F472C" w:rsidRDefault="000F472C" w:rsidP="000F472C">
      <w:pPr>
        <w:ind w:left="-1054" w:right="-1170"/>
        <w:rPr>
          <w:rtl/>
          <w:lang w:bidi="ar-JO"/>
        </w:rPr>
      </w:pPr>
    </w:p>
    <w:tbl>
      <w:tblPr>
        <w:tblStyle w:val="TableGrid"/>
        <w:tblW w:w="11242" w:type="dxa"/>
        <w:tblInd w:w="-792" w:type="dxa"/>
        <w:tblLook w:val="04A0" w:firstRow="1" w:lastRow="0" w:firstColumn="1" w:lastColumn="0" w:noHBand="0" w:noVBand="1"/>
      </w:tblPr>
      <w:tblGrid>
        <w:gridCol w:w="1194"/>
        <w:gridCol w:w="9383"/>
        <w:gridCol w:w="708"/>
      </w:tblGrid>
      <w:tr w:rsidR="000F472C" w:rsidRPr="001B4CBA" w:rsidTr="00D71BE2">
        <w:trPr>
          <w:trHeight w:val="29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QTY</w:t>
            </w:r>
          </w:p>
        </w:tc>
      </w:tr>
      <w:tr w:rsidR="000F472C" w:rsidRPr="001B4CBA" w:rsidTr="00D71BE2">
        <w:trPr>
          <w:trHeight w:val="73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CUAV V5 Plus Autopilot With NEO V2 GPS   The V5+ AutoPilot is an advanced autopilot for academic and commercial integrators. Designed by CUAV in collaboration with the PX4 team. Based on the Pixhawk FMUv5 open hardware design, a highly modular board using Pixhawk standard pinouts for its external interface, allowing for carrier board integration. Out of the box pre-installed with PX4 Open Source Autopilot, and fully supported by ArduPilot.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SEEKER-10 V2 HD 10X Optical Zoom Camera with 3-axis Gimbal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T-MOTOR U7 490kv V2.0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 xml:space="preserve">T-MOTOR U13 </w:t>
            </w:r>
            <w:r w:rsidRPr="001B4CBA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rtl/>
              </w:rPr>
              <w:t>Ⅱ</w:t>
            </w:r>
            <w:r w:rsidRPr="001B4CBA">
              <w:rPr>
                <w:b/>
                <w:bCs/>
                <w:sz w:val="22"/>
                <w:szCs w:val="22"/>
              </w:rPr>
              <w:t xml:space="preserve"> KV65 / KV130 Brushless Motor Max 24KG Thrust for Multicopter FPV RC Drone Heavy Load and Industrial Appplication - 130KV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G32×11 Prop-2PCS/PAIR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P18x6.1 Prop-2PCS/PAIR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Hobbywing XRotor 40A APAC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Original DJI Naza N3 Flight Controller w/ GPS LED PMU Dual IMU Redundancy Design / Supports SDK Sport Mode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F330 4-Axis RC Quadcopter Frame Kit RC Drone Support KK MK MWC - red and black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F550 Hexa-Rotor Spare Part Top and Bottom Plate for 550mm Multicopter Drone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 Pair New Upgraded 1045 Propeller CW CCW Blade For 2212/2216 Motor Self Locking Multicopter Drone Spare Parts - 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Radiolink Pixhawk PIX APM 32 Bit Flight Controller FC with GPS Module M8N SE100 for RC Drone Quadcopter/6-8 Axis Multirotor with GPS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Radiolink AT10II 2.4Ghz 12CH RC Transmitter and Receiver R12DS AT10 II PRM-01 Voltage Return for RC Drone Fixed Wing Quadcopter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Gemfan 1050 Carbon Nylon CW/CCW Propeller Graupner For RC Drone FPV Racing Multi Rotor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Industrial-grade LiDAR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original FrSky 2019 Taranis X9D Plus 2.4G 24CH D16 Transmitter With X8R Receiver selection For RC Multicopter Part Drone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FrSky R9M 2019 900MHz Long Range Transmitter Module and R9 MX OTA ACCESS 4/16CH Long Range Enhanced Receiver Combo with Mounted Super 8 and T antenna - Non-LBT Versio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FlySky FS-i6 2.4G 6CH AFHDS RC Alradion transmitter with FS-iA6B Receiver for RC FPV UAV - Mode 1 (Right Hand Throttle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F472C" w:rsidRPr="001B4CBA" w:rsidTr="00D71BE2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K18 1MHz-6.5GHz Anti RF Detector Camera Wireless Bug Detect GSM Listening Device Locator Tracker - EU Plug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Mic-Lock Microphone Blocker (5 Pack) – Signal Blocking Device (3.5mm) for Laptops, Smartphones, Tablets, and Desktop Computers - Data Security, Privacy Protection, Counter Surveillance Equipment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Parrot Mambo FPV Complete Starter Pack for Drone Racing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4 In 1 Port USB Battery Charger For Parrot Minidrones Rolling Spider Mambo Drone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Hanatora 5 Colors Propellers Props Combo for Parrot Minidrone Mambo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F472C" w:rsidRPr="001B4CBA" w:rsidTr="00D71BE2">
        <w:trPr>
          <w:trHeight w:val="61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ideapro USB Bluetooth Adapter, 4.0 Dongle Micro Bluetooth Transmitter, Transfer for Laptop Windows 10 Raspberry Pi, Linux, Stereo Headset, Wireless Keyboard Headphone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F472C" w:rsidRPr="001B4CBA" w:rsidTr="00D71BE2">
        <w:trPr>
          <w:trHeight w:val="3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Microsoft Kinect for Windows 7 - L6M-00001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3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right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High Power Phone Jammer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Motorized Tank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DOIT 880t Tracked Robot Tank Chassis RC Smart Crawler Tank Platform Cross-obstacle Machine with Max Load 100kg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 xml:space="preserve">Holding support 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1-7.5 Kg CamGear Camera Stabilizer Vest+ Dual Arm Steadicam f/ DSLR Video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QS Motor 273 8000W 4wd 96V 115kph 72V 95kph 48V 67kph BLDC brushless electric car hub motor conversion kits with APT96600 motor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472C" w:rsidRPr="001B4CBA" w:rsidTr="00D71BE2">
        <w:trPr>
          <w:trHeight w:val="3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72C" w:rsidRPr="001B4CBA" w:rsidRDefault="000F472C" w:rsidP="00D71BE2">
            <w:pPr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Lizarbot ROS Robot Car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C" w:rsidRPr="001B4CBA" w:rsidRDefault="000F472C" w:rsidP="00D7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BA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0F472C" w:rsidRDefault="000F472C" w:rsidP="000F472C">
      <w:pPr>
        <w:ind w:left="180" w:right="-1170" w:hanging="180"/>
        <w:rPr>
          <w:lang w:bidi="ar-JO"/>
        </w:rPr>
      </w:pPr>
    </w:p>
    <w:sectPr w:rsidR="000F472C" w:rsidSect="002D6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" w:right="566" w:bottom="90" w:left="1170" w:header="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3E" w:rsidRDefault="000A423E" w:rsidP="000F472C">
      <w:r>
        <w:separator/>
      </w:r>
    </w:p>
  </w:endnote>
  <w:endnote w:type="continuationSeparator" w:id="0">
    <w:p w:rsidR="000A423E" w:rsidRDefault="000A423E" w:rsidP="000F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5" w:rsidRDefault="002D6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5" w:rsidRDefault="002D6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5" w:rsidRDefault="002D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3E" w:rsidRDefault="000A423E" w:rsidP="000F472C">
      <w:r>
        <w:separator/>
      </w:r>
    </w:p>
  </w:footnote>
  <w:footnote w:type="continuationSeparator" w:id="0">
    <w:p w:rsidR="000A423E" w:rsidRDefault="000A423E" w:rsidP="000F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5" w:rsidRDefault="002D6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2C" w:rsidRPr="002D6D65" w:rsidRDefault="000F472C" w:rsidP="002D6D65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5" w:rsidRDefault="002D6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45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434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D"/>
    <w:rsid w:val="000A423E"/>
    <w:rsid w:val="000F472C"/>
    <w:rsid w:val="0018014D"/>
    <w:rsid w:val="001B4CBA"/>
    <w:rsid w:val="002D6D65"/>
    <w:rsid w:val="00557198"/>
    <w:rsid w:val="005820DD"/>
    <w:rsid w:val="007E3819"/>
    <w:rsid w:val="00E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C"/>
    <w:pPr>
      <w:bidi/>
      <w:spacing w:after="0" w:line="240" w:lineRule="auto"/>
    </w:pPr>
    <w:rPr>
      <w:rFonts w:ascii="Times New Roman" w:eastAsia="Times New Roman" w:hAnsi="Times New Roman" w:cs="Arial"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2C"/>
    <w:rPr>
      <w:rFonts w:ascii="Times New Roman" w:eastAsia="Times New Roman" w:hAnsi="Times New Roman" w:cs="Arial"/>
      <w:noProof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4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2C"/>
    <w:rPr>
      <w:rFonts w:ascii="Times New Roman" w:eastAsia="Times New Roman" w:hAnsi="Times New Roman" w:cs="Arial"/>
      <w:noProof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C"/>
    <w:pPr>
      <w:bidi/>
      <w:spacing w:after="0" w:line="240" w:lineRule="auto"/>
    </w:pPr>
    <w:rPr>
      <w:rFonts w:ascii="Times New Roman" w:eastAsia="Times New Roman" w:hAnsi="Times New Roman" w:cs="Arial"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2C"/>
    <w:rPr>
      <w:rFonts w:ascii="Times New Roman" w:eastAsia="Times New Roman" w:hAnsi="Times New Roman" w:cs="Arial"/>
      <w:noProof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4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2C"/>
    <w:rPr>
      <w:rFonts w:ascii="Times New Roman" w:eastAsia="Times New Roman" w:hAnsi="Times New Roman" w:cs="Arial"/>
      <w:noProof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fdop.mil.j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</dc:creator>
  <cp:keywords/>
  <dc:description/>
  <cp:lastModifiedBy>nader</cp:lastModifiedBy>
  <cp:revision>4</cp:revision>
  <dcterms:created xsi:type="dcterms:W3CDTF">2022-03-28T07:30:00Z</dcterms:created>
  <dcterms:modified xsi:type="dcterms:W3CDTF">2022-03-28T07:46:00Z</dcterms:modified>
</cp:coreProperties>
</file>