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8FB" w:rsidRDefault="00D908FB" w:rsidP="00D908FB">
      <w:pPr>
        <w:spacing w:before="100" w:beforeAutospacing="1" w:after="100" w:afterAutospacing="1" w:line="240" w:lineRule="auto"/>
        <w:jc w:val="center"/>
        <w:rPr>
          <w:rFonts w:ascii="Times New Roman" w:eastAsia="Times New Roman" w:hAnsi="Times New Roman" w:cs="Times New Roman"/>
          <w:b/>
          <w:bCs/>
          <w:sz w:val="32"/>
          <w:szCs w:val="32"/>
          <w:u w:val="single"/>
          <w:rtl/>
        </w:rPr>
      </w:pPr>
      <w:bookmarkStart w:id="0" w:name="_GoBack"/>
      <w:bookmarkEnd w:id="0"/>
      <w:r w:rsidRPr="00323163">
        <w:rPr>
          <w:rFonts w:ascii="Times New Roman" w:eastAsia="Times New Roman" w:hAnsi="Times New Roman" w:cs="Times New Roman"/>
          <w:b/>
          <w:bCs/>
          <w:sz w:val="32"/>
          <w:szCs w:val="32"/>
          <w:u w:val="single"/>
          <w:rtl/>
        </w:rPr>
        <w:t>المتطل</w:t>
      </w:r>
      <w:r>
        <w:rPr>
          <w:rFonts w:ascii="Times New Roman" w:eastAsia="Times New Roman" w:hAnsi="Times New Roman" w:cs="Times New Roman"/>
          <w:b/>
          <w:bCs/>
          <w:sz w:val="32"/>
          <w:szCs w:val="32"/>
          <w:u w:val="single"/>
          <w:rtl/>
        </w:rPr>
        <w:t>بات الوظيفية لنظام الصوت والصور</w:t>
      </w:r>
      <w:r>
        <w:rPr>
          <w:rFonts w:ascii="Times New Roman" w:eastAsia="Times New Roman" w:hAnsi="Times New Roman" w:cs="Times New Roman" w:hint="cs"/>
          <w:b/>
          <w:bCs/>
          <w:sz w:val="32"/>
          <w:szCs w:val="32"/>
          <w:u w:val="single"/>
          <w:rtl/>
        </w:rPr>
        <w:t>ة</w:t>
      </w:r>
    </w:p>
    <w:p w:rsidR="00D908FB" w:rsidRPr="008B695F" w:rsidRDefault="00D908FB" w:rsidP="00144F11">
      <w:pPr>
        <w:spacing w:after="0" w:line="240" w:lineRule="auto"/>
        <w:jc w:val="both"/>
        <w:rPr>
          <w:sz w:val="28"/>
          <w:szCs w:val="28"/>
          <w:lang w:bidi="ar-JO"/>
        </w:rPr>
      </w:pPr>
      <w:r w:rsidRPr="008B695F">
        <w:rPr>
          <w:sz w:val="28"/>
          <w:szCs w:val="28"/>
          <w:rtl/>
          <w:lang w:bidi="ar-JO"/>
        </w:rPr>
        <w:t>1.  عرض المحتوى على شاشة تفاعلية من مصادر متعددة</w:t>
      </w:r>
      <w:r w:rsidRPr="008B695F">
        <w:rPr>
          <w:sz w:val="28"/>
          <w:szCs w:val="28"/>
          <w:lang w:bidi="ar-JO"/>
        </w:rPr>
        <w:t>:</w:t>
      </w:r>
    </w:p>
    <w:p w:rsidR="00D908FB" w:rsidRPr="008B695F" w:rsidRDefault="002630E8" w:rsidP="00144F11">
      <w:pPr>
        <w:spacing w:after="0" w:line="240" w:lineRule="auto"/>
        <w:jc w:val="both"/>
        <w:rPr>
          <w:sz w:val="28"/>
          <w:szCs w:val="28"/>
          <w:lang w:bidi="ar-JO"/>
        </w:rPr>
      </w:pPr>
      <w:r w:rsidRPr="008B695F">
        <w:rPr>
          <w:rFonts w:hint="cs"/>
          <w:sz w:val="28"/>
          <w:szCs w:val="28"/>
          <w:rtl/>
          <w:lang w:bidi="ar-JO"/>
        </w:rPr>
        <w:t xml:space="preserve">     </w:t>
      </w:r>
      <w:r w:rsidR="00D908FB" w:rsidRPr="008B695F">
        <w:rPr>
          <w:rFonts w:hint="cs"/>
          <w:sz w:val="28"/>
          <w:szCs w:val="28"/>
          <w:rtl/>
          <w:lang w:bidi="ar-JO"/>
        </w:rPr>
        <w:t xml:space="preserve"> </w:t>
      </w:r>
      <w:r w:rsidR="00144F11" w:rsidRPr="008B695F">
        <w:rPr>
          <w:rFonts w:hint="cs"/>
          <w:sz w:val="28"/>
          <w:szCs w:val="28"/>
          <w:rtl/>
          <w:lang w:bidi="ar-JO"/>
        </w:rPr>
        <w:t xml:space="preserve"> </w:t>
      </w:r>
      <w:r w:rsidR="00D908FB" w:rsidRPr="008B695F">
        <w:rPr>
          <w:sz w:val="28"/>
          <w:szCs w:val="28"/>
          <w:rtl/>
          <w:lang w:bidi="ar-JO"/>
        </w:rPr>
        <w:t>أ.</w:t>
      </w:r>
      <w:r w:rsidR="00D908FB" w:rsidRPr="008B695F">
        <w:rPr>
          <w:rFonts w:hint="cs"/>
          <w:sz w:val="28"/>
          <w:szCs w:val="28"/>
          <w:rtl/>
          <w:lang w:bidi="ar-JO"/>
        </w:rPr>
        <w:t xml:space="preserve"> </w:t>
      </w:r>
      <w:r w:rsidR="00D908FB" w:rsidRPr="008B695F">
        <w:rPr>
          <w:sz w:val="28"/>
          <w:szCs w:val="28"/>
          <w:rtl/>
          <w:lang w:bidi="ar-JO"/>
        </w:rPr>
        <w:t>جهاز حاسوب عبر كابل</w:t>
      </w:r>
      <w:r w:rsidR="00D908FB" w:rsidRPr="008B695F">
        <w:rPr>
          <w:sz w:val="28"/>
          <w:szCs w:val="28"/>
          <w:lang w:bidi="ar-JO"/>
        </w:rPr>
        <w:t xml:space="preserve"> HDMI </w:t>
      </w:r>
      <w:r w:rsidR="00D908FB" w:rsidRPr="008B695F">
        <w:rPr>
          <w:sz w:val="28"/>
          <w:szCs w:val="28"/>
          <w:rtl/>
          <w:lang w:bidi="ar-JO"/>
        </w:rPr>
        <w:t xml:space="preserve">أو لاسلكيًا </w:t>
      </w:r>
      <w:r w:rsidR="00D908FB" w:rsidRPr="008B695F">
        <w:rPr>
          <w:rFonts w:hint="cs"/>
          <w:sz w:val="28"/>
          <w:szCs w:val="28"/>
          <w:rtl/>
          <w:lang w:bidi="ar-JO"/>
        </w:rPr>
        <w:t>عبر</w:t>
      </w:r>
      <w:r w:rsidR="00D908FB" w:rsidRPr="008B695F">
        <w:rPr>
          <w:sz w:val="28"/>
          <w:szCs w:val="28"/>
          <w:lang w:bidi="ar-JO"/>
        </w:rPr>
        <w:t xml:space="preserve">. Air Media </w:t>
      </w:r>
    </w:p>
    <w:p w:rsidR="00D908FB" w:rsidRPr="008B695F" w:rsidRDefault="002630E8" w:rsidP="00144F11">
      <w:pPr>
        <w:spacing w:after="0" w:line="240" w:lineRule="auto"/>
        <w:jc w:val="both"/>
        <w:rPr>
          <w:sz w:val="28"/>
          <w:szCs w:val="28"/>
          <w:lang w:bidi="ar-JO"/>
        </w:rPr>
      </w:pPr>
      <w:r w:rsidRPr="008B695F">
        <w:rPr>
          <w:rFonts w:hint="cs"/>
          <w:sz w:val="28"/>
          <w:szCs w:val="28"/>
          <w:rtl/>
          <w:lang w:bidi="ar-JO"/>
        </w:rPr>
        <w:t xml:space="preserve">     </w:t>
      </w:r>
      <w:r w:rsidR="00D908FB" w:rsidRPr="008B695F">
        <w:rPr>
          <w:rFonts w:hint="cs"/>
          <w:sz w:val="28"/>
          <w:szCs w:val="28"/>
          <w:rtl/>
          <w:lang w:bidi="ar-JO"/>
        </w:rPr>
        <w:t xml:space="preserve"> </w:t>
      </w:r>
      <w:r w:rsidR="00D908FB" w:rsidRPr="008B695F">
        <w:rPr>
          <w:sz w:val="28"/>
          <w:szCs w:val="28"/>
          <w:rtl/>
          <w:lang w:bidi="ar-JO"/>
        </w:rPr>
        <w:t>ب.</w:t>
      </w:r>
      <w:r w:rsidR="00D908FB" w:rsidRPr="008B695F">
        <w:rPr>
          <w:rFonts w:hint="cs"/>
          <w:sz w:val="28"/>
          <w:szCs w:val="28"/>
          <w:rtl/>
          <w:lang w:bidi="ar-JO"/>
        </w:rPr>
        <w:t xml:space="preserve"> كاميرا </w:t>
      </w:r>
      <w:r w:rsidR="00D908FB" w:rsidRPr="008B695F">
        <w:rPr>
          <w:sz w:val="28"/>
          <w:szCs w:val="28"/>
          <w:lang w:bidi="ar-JO"/>
        </w:rPr>
        <w:t>PTZ</w:t>
      </w:r>
      <w:r w:rsidR="00D908FB" w:rsidRPr="008B695F">
        <w:rPr>
          <w:sz w:val="28"/>
          <w:szCs w:val="28"/>
          <w:rtl/>
          <w:lang w:bidi="ar-JO"/>
        </w:rPr>
        <w:t>.</w:t>
      </w:r>
    </w:p>
    <w:p w:rsidR="00D908FB" w:rsidRPr="008B695F" w:rsidRDefault="00D908FB" w:rsidP="00144F11">
      <w:pPr>
        <w:spacing w:after="0" w:line="240" w:lineRule="auto"/>
        <w:jc w:val="both"/>
        <w:rPr>
          <w:sz w:val="28"/>
          <w:szCs w:val="28"/>
          <w:lang w:bidi="ar-JO"/>
        </w:rPr>
      </w:pPr>
      <w:r w:rsidRPr="008B695F">
        <w:rPr>
          <w:rFonts w:hint="cs"/>
          <w:sz w:val="28"/>
          <w:szCs w:val="28"/>
          <w:rtl/>
          <w:lang w:bidi="ar-JO"/>
        </w:rPr>
        <w:t xml:space="preserve">      </w:t>
      </w:r>
      <w:r w:rsidRPr="008B695F">
        <w:rPr>
          <w:sz w:val="28"/>
          <w:szCs w:val="28"/>
          <w:rtl/>
          <w:lang w:bidi="ar-JO"/>
        </w:rPr>
        <w:t>جـ.</w:t>
      </w:r>
      <w:r w:rsidRPr="008B695F">
        <w:rPr>
          <w:rFonts w:hint="cs"/>
          <w:sz w:val="28"/>
          <w:szCs w:val="28"/>
          <w:rtl/>
          <w:lang w:bidi="ar-JO"/>
        </w:rPr>
        <w:t xml:space="preserve"> عرض بث </w:t>
      </w:r>
      <w:r w:rsidRPr="008B695F">
        <w:rPr>
          <w:sz w:val="28"/>
          <w:szCs w:val="28"/>
          <w:rtl/>
          <w:lang w:bidi="ar-JO"/>
        </w:rPr>
        <w:t>كاميرا مثبتة على درون لعرض مشاهد حية</w:t>
      </w:r>
      <w:r w:rsidRPr="008B695F">
        <w:rPr>
          <w:sz w:val="28"/>
          <w:szCs w:val="28"/>
          <w:lang w:bidi="ar-JO"/>
        </w:rPr>
        <w:t>.</w:t>
      </w:r>
    </w:p>
    <w:p w:rsidR="00D908FB" w:rsidRPr="008B695F" w:rsidRDefault="002630E8" w:rsidP="00144F11">
      <w:pPr>
        <w:spacing w:after="0" w:line="240" w:lineRule="auto"/>
        <w:jc w:val="both"/>
        <w:rPr>
          <w:sz w:val="28"/>
          <w:szCs w:val="28"/>
          <w:lang w:bidi="ar-JO"/>
        </w:rPr>
      </w:pPr>
      <w:r w:rsidRPr="008B695F">
        <w:rPr>
          <w:rFonts w:hint="cs"/>
          <w:sz w:val="28"/>
          <w:szCs w:val="28"/>
          <w:rtl/>
          <w:lang w:bidi="ar-JO"/>
        </w:rPr>
        <w:t xml:space="preserve">     </w:t>
      </w:r>
      <w:r w:rsidR="00144F11" w:rsidRPr="008B695F">
        <w:rPr>
          <w:rFonts w:hint="cs"/>
          <w:sz w:val="28"/>
          <w:szCs w:val="28"/>
          <w:rtl/>
          <w:lang w:bidi="ar-JO"/>
        </w:rPr>
        <w:t xml:space="preserve">  </w:t>
      </w:r>
      <w:r w:rsidR="00D908FB" w:rsidRPr="008B695F">
        <w:rPr>
          <w:sz w:val="28"/>
          <w:szCs w:val="28"/>
          <w:rtl/>
          <w:lang w:bidi="ar-JO"/>
        </w:rPr>
        <w:t>د.</w:t>
      </w:r>
      <w:r w:rsidR="00D908FB" w:rsidRPr="008B695F">
        <w:rPr>
          <w:rFonts w:hint="cs"/>
          <w:sz w:val="28"/>
          <w:szCs w:val="28"/>
          <w:rtl/>
          <w:lang w:bidi="ar-JO"/>
        </w:rPr>
        <w:t xml:space="preserve"> </w:t>
      </w:r>
      <w:r w:rsidR="00D908FB" w:rsidRPr="008B695F">
        <w:rPr>
          <w:sz w:val="28"/>
          <w:szCs w:val="28"/>
          <w:rtl/>
          <w:lang w:bidi="ar-JO"/>
        </w:rPr>
        <w:t xml:space="preserve">عرض المحتوى من منصات الاجتماعات </w:t>
      </w:r>
      <w:r w:rsidR="00D908FB" w:rsidRPr="008B695F">
        <w:rPr>
          <w:rFonts w:hint="cs"/>
          <w:sz w:val="28"/>
          <w:szCs w:val="28"/>
          <w:rtl/>
          <w:lang w:bidi="ar-JO"/>
        </w:rPr>
        <w:t xml:space="preserve">مثل </w:t>
      </w:r>
      <w:r w:rsidR="00144F11" w:rsidRPr="008B695F">
        <w:rPr>
          <w:sz w:val="28"/>
          <w:szCs w:val="28"/>
          <w:lang w:bidi="ar-JO"/>
        </w:rPr>
        <w:t xml:space="preserve">Zoom </w:t>
      </w:r>
      <w:r w:rsidR="00144F11" w:rsidRPr="008B695F">
        <w:rPr>
          <w:rFonts w:hint="cs"/>
          <w:sz w:val="28"/>
          <w:szCs w:val="28"/>
          <w:rtl/>
          <w:lang w:bidi="ar-JO"/>
        </w:rPr>
        <w:t>أو</w:t>
      </w:r>
      <w:r w:rsidR="00D908FB" w:rsidRPr="008B695F">
        <w:rPr>
          <w:sz w:val="28"/>
          <w:szCs w:val="28"/>
          <w:rtl/>
          <w:lang w:bidi="ar-JO"/>
        </w:rPr>
        <w:t xml:space="preserve"> </w:t>
      </w:r>
      <w:r w:rsidR="00D908FB" w:rsidRPr="008B695F">
        <w:rPr>
          <w:sz w:val="28"/>
          <w:szCs w:val="28"/>
          <w:lang w:bidi="ar-JO"/>
        </w:rPr>
        <w:t>.Teams</w:t>
      </w:r>
    </w:p>
    <w:p w:rsidR="00D908FB" w:rsidRPr="008B695F" w:rsidRDefault="00D908FB" w:rsidP="00144F11">
      <w:pPr>
        <w:spacing w:after="0" w:line="240" w:lineRule="auto"/>
        <w:jc w:val="both"/>
        <w:rPr>
          <w:sz w:val="28"/>
          <w:szCs w:val="28"/>
          <w:lang w:bidi="ar-JO"/>
        </w:rPr>
      </w:pPr>
      <w:r w:rsidRPr="008B695F">
        <w:rPr>
          <w:sz w:val="28"/>
          <w:szCs w:val="28"/>
          <w:rtl/>
          <w:lang w:bidi="ar-JO"/>
        </w:rPr>
        <w:t>2.  نظام ميكروفونات</w:t>
      </w:r>
      <w:r w:rsidRPr="008B695F">
        <w:rPr>
          <w:sz w:val="28"/>
          <w:szCs w:val="28"/>
          <w:lang w:bidi="ar-JO"/>
        </w:rPr>
        <w:t>:</w:t>
      </w:r>
    </w:p>
    <w:p w:rsidR="00D908FB" w:rsidRPr="008B695F" w:rsidRDefault="002630E8" w:rsidP="00144F11">
      <w:pPr>
        <w:spacing w:after="0" w:line="240" w:lineRule="auto"/>
        <w:jc w:val="both"/>
        <w:rPr>
          <w:sz w:val="28"/>
          <w:szCs w:val="28"/>
          <w:lang w:bidi="ar-JO"/>
        </w:rPr>
      </w:pPr>
      <w:r w:rsidRPr="008B695F">
        <w:rPr>
          <w:rFonts w:hint="cs"/>
          <w:sz w:val="28"/>
          <w:szCs w:val="28"/>
          <w:rtl/>
          <w:lang w:bidi="ar-JO"/>
        </w:rPr>
        <w:t xml:space="preserve">      </w:t>
      </w:r>
      <w:r w:rsidR="00D908FB" w:rsidRPr="008B695F">
        <w:rPr>
          <w:rFonts w:hint="cs"/>
          <w:sz w:val="28"/>
          <w:szCs w:val="28"/>
          <w:rtl/>
          <w:lang w:bidi="ar-JO"/>
        </w:rPr>
        <w:t xml:space="preserve"> </w:t>
      </w:r>
      <w:r w:rsidR="00144F11" w:rsidRPr="008B695F">
        <w:rPr>
          <w:rFonts w:hint="cs"/>
          <w:sz w:val="28"/>
          <w:szCs w:val="28"/>
          <w:rtl/>
          <w:lang w:bidi="ar-JO"/>
        </w:rPr>
        <w:t xml:space="preserve"> </w:t>
      </w:r>
      <w:r w:rsidR="00D908FB" w:rsidRPr="008B695F">
        <w:rPr>
          <w:sz w:val="28"/>
          <w:szCs w:val="28"/>
          <w:rtl/>
          <w:lang w:bidi="ar-JO"/>
        </w:rPr>
        <w:t>أ.</w:t>
      </w:r>
      <w:r w:rsidR="00D908FB" w:rsidRPr="008B695F">
        <w:rPr>
          <w:rFonts w:hint="cs"/>
          <w:sz w:val="28"/>
          <w:szCs w:val="28"/>
          <w:rtl/>
          <w:lang w:bidi="ar-JO"/>
        </w:rPr>
        <w:t xml:space="preserve"> </w:t>
      </w:r>
      <w:r w:rsidR="00D908FB" w:rsidRPr="008B695F">
        <w:rPr>
          <w:sz w:val="28"/>
          <w:szCs w:val="28"/>
          <w:rtl/>
          <w:lang w:bidi="ar-JO"/>
        </w:rPr>
        <w:t xml:space="preserve">عدد </w:t>
      </w:r>
      <w:r w:rsidR="00D908FB" w:rsidRPr="008B695F">
        <w:rPr>
          <w:rFonts w:hint="cs"/>
          <w:sz w:val="28"/>
          <w:szCs w:val="28"/>
          <w:rtl/>
          <w:lang w:bidi="ar-JO"/>
        </w:rPr>
        <w:t xml:space="preserve">19 </w:t>
      </w:r>
      <w:r w:rsidR="00D908FB" w:rsidRPr="008B695F">
        <w:rPr>
          <w:sz w:val="28"/>
          <w:szCs w:val="28"/>
          <w:rtl/>
          <w:lang w:bidi="ar-JO"/>
        </w:rPr>
        <w:t>ميكروفون</w:t>
      </w:r>
      <w:r w:rsidR="00D908FB" w:rsidRPr="008B695F">
        <w:rPr>
          <w:sz w:val="28"/>
          <w:szCs w:val="28"/>
          <w:lang w:bidi="ar-JO"/>
        </w:rPr>
        <w:t xml:space="preserve"> Delegate </w:t>
      </w:r>
      <w:r w:rsidR="00D908FB" w:rsidRPr="008B695F">
        <w:rPr>
          <w:sz w:val="28"/>
          <w:szCs w:val="28"/>
          <w:rtl/>
          <w:lang w:bidi="ar-JO"/>
        </w:rPr>
        <w:t>للمشاركين في الجلسة</w:t>
      </w:r>
      <w:r w:rsidR="00D908FB"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rFonts w:hint="cs"/>
          <w:sz w:val="28"/>
          <w:szCs w:val="28"/>
          <w:rtl/>
          <w:lang w:bidi="ar-JO"/>
        </w:rPr>
        <w:t xml:space="preserve">       </w:t>
      </w:r>
      <w:r w:rsidRPr="008B695F">
        <w:rPr>
          <w:sz w:val="28"/>
          <w:szCs w:val="28"/>
          <w:rtl/>
          <w:lang w:bidi="ar-JO"/>
        </w:rPr>
        <w:t>ب.</w:t>
      </w:r>
      <w:r w:rsidRPr="008B695F">
        <w:rPr>
          <w:rFonts w:hint="cs"/>
          <w:sz w:val="28"/>
          <w:szCs w:val="28"/>
          <w:rtl/>
          <w:lang w:bidi="ar-JO"/>
        </w:rPr>
        <w:t xml:space="preserve"> </w:t>
      </w:r>
      <w:r w:rsidRPr="008B695F">
        <w:rPr>
          <w:sz w:val="28"/>
          <w:szCs w:val="28"/>
          <w:rtl/>
          <w:lang w:bidi="ar-JO"/>
        </w:rPr>
        <w:t xml:space="preserve">عدد </w:t>
      </w:r>
      <w:r w:rsidRPr="008B695F">
        <w:rPr>
          <w:rFonts w:hint="cs"/>
          <w:sz w:val="28"/>
          <w:szCs w:val="28"/>
          <w:rtl/>
          <w:lang w:bidi="ar-JO"/>
        </w:rPr>
        <w:t xml:space="preserve">1 </w:t>
      </w:r>
      <w:r w:rsidRPr="008B695F">
        <w:rPr>
          <w:sz w:val="28"/>
          <w:szCs w:val="28"/>
          <w:rtl/>
          <w:lang w:bidi="ar-JO"/>
        </w:rPr>
        <w:t>ميكروفون</w:t>
      </w:r>
      <w:r w:rsidRPr="008B695F">
        <w:rPr>
          <w:sz w:val="28"/>
          <w:szCs w:val="28"/>
          <w:lang w:bidi="ar-JO"/>
        </w:rPr>
        <w:t xml:space="preserve"> Chairman </w:t>
      </w:r>
      <w:r w:rsidRPr="008B695F">
        <w:rPr>
          <w:sz w:val="28"/>
          <w:szCs w:val="28"/>
          <w:rtl/>
          <w:lang w:bidi="ar-JO"/>
        </w:rPr>
        <w:t>للمسؤول أو المتحدث الرئيسي</w:t>
      </w:r>
      <w:r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rFonts w:hint="cs"/>
          <w:sz w:val="28"/>
          <w:szCs w:val="28"/>
          <w:rtl/>
          <w:lang w:bidi="ar-JO"/>
        </w:rPr>
        <w:t>3</w:t>
      </w:r>
      <w:r w:rsidRPr="008B695F">
        <w:rPr>
          <w:sz w:val="28"/>
          <w:szCs w:val="28"/>
          <w:rtl/>
          <w:lang w:bidi="ar-JO"/>
        </w:rPr>
        <w:t xml:space="preserve">.  </w:t>
      </w:r>
      <w:r w:rsidRPr="008B695F">
        <w:rPr>
          <w:rFonts w:hint="cs"/>
          <w:sz w:val="28"/>
          <w:szCs w:val="28"/>
          <w:rtl/>
          <w:lang w:bidi="ar-JO"/>
        </w:rPr>
        <w:t>ميكروفون</w:t>
      </w:r>
      <w:r w:rsidRPr="008B695F">
        <w:rPr>
          <w:sz w:val="28"/>
          <w:szCs w:val="28"/>
          <w:rtl/>
          <w:lang w:bidi="ar-JO"/>
        </w:rPr>
        <w:t xml:space="preserve"> لاسلكي</w:t>
      </w:r>
      <w:r w:rsidRPr="008B695F">
        <w:rPr>
          <w:sz w:val="28"/>
          <w:szCs w:val="28"/>
          <w:lang w:bidi="ar-JO"/>
        </w:rPr>
        <w:t xml:space="preserve"> Handheld</w:t>
      </w:r>
      <w:r w:rsidRPr="008B695F">
        <w:rPr>
          <w:rFonts w:hint="cs"/>
          <w:sz w:val="28"/>
          <w:szCs w:val="28"/>
          <w:rtl/>
          <w:lang w:bidi="ar-JO"/>
        </w:rPr>
        <w:t>:</w:t>
      </w:r>
      <w:r w:rsidRPr="008B695F">
        <w:rPr>
          <w:sz w:val="28"/>
          <w:szCs w:val="28"/>
          <w:rtl/>
          <w:lang w:bidi="ar-JO"/>
        </w:rPr>
        <w:t xml:space="preserve"> توفير </w:t>
      </w:r>
      <w:r w:rsidRPr="008B695F">
        <w:rPr>
          <w:rFonts w:hint="cs"/>
          <w:sz w:val="28"/>
          <w:szCs w:val="28"/>
          <w:rtl/>
          <w:lang w:bidi="ar-JO"/>
        </w:rPr>
        <w:t>ميكروفون</w:t>
      </w:r>
      <w:r w:rsidRPr="008B695F">
        <w:rPr>
          <w:sz w:val="28"/>
          <w:szCs w:val="28"/>
          <w:rtl/>
          <w:lang w:bidi="ar-JO"/>
        </w:rPr>
        <w:t xml:space="preserve"> لاسلكي</w:t>
      </w:r>
      <w:r w:rsidRPr="008B695F">
        <w:rPr>
          <w:sz w:val="28"/>
          <w:szCs w:val="28"/>
          <w:lang w:bidi="ar-JO"/>
        </w:rPr>
        <w:t xml:space="preserve"> Handheld </w:t>
      </w:r>
      <w:r w:rsidRPr="008B695F">
        <w:rPr>
          <w:sz w:val="28"/>
          <w:szCs w:val="28"/>
          <w:rtl/>
          <w:lang w:bidi="ar-JO"/>
        </w:rPr>
        <w:t>واحد لاستخدام المتحدثين المتنقلين</w:t>
      </w:r>
      <w:r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sz w:val="28"/>
          <w:szCs w:val="28"/>
          <w:rtl/>
          <w:lang w:bidi="ar-JO"/>
        </w:rPr>
        <w:t>4.  سماعات</w:t>
      </w:r>
      <w:r w:rsidRPr="008B695F">
        <w:rPr>
          <w:sz w:val="28"/>
          <w:szCs w:val="28"/>
          <w:lang w:bidi="ar-JO"/>
        </w:rPr>
        <w:t>:</w:t>
      </w:r>
      <w:r w:rsidRPr="008B695F">
        <w:rPr>
          <w:sz w:val="28"/>
          <w:szCs w:val="28"/>
          <w:rtl/>
          <w:lang w:bidi="ar-JO"/>
        </w:rPr>
        <w:t xml:space="preserve"> توفير سماعات مناسبة لتوزيع الصوت في كافة أنحاء الغرفة، بحيث تكون عدد السماعات كافيًا لتغطية الغرفة بشكل كامل وتوزيع الصوت بشكل متوازن</w:t>
      </w:r>
      <w:r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sz w:val="28"/>
          <w:szCs w:val="28"/>
          <w:rtl/>
          <w:lang w:bidi="ar-JO"/>
        </w:rPr>
        <w:t>5.  شاشة لمس</w:t>
      </w:r>
      <w:r w:rsidRPr="008B695F">
        <w:rPr>
          <w:sz w:val="28"/>
          <w:szCs w:val="28"/>
          <w:lang w:bidi="ar-JO"/>
        </w:rPr>
        <w:t xml:space="preserve"> (Touch Screen):</w:t>
      </w:r>
    </w:p>
    <w:p w:rsidR="00D908FB" w:rsidRPr="008B695F" w:rsidRDefault="0057379F" w:rsidP="002630E8">
      <w:pPr>
        <w:spacing w:after="0" w:line="240" w:lineRule="auto"/>
        <w:ind w:left="131"/>
        <w:jc w:val="both"/>
        <w:rPr>
          <w:sz w:val="28"/>
          <w:szCs w:val="28"/>
          <w:lang w:bidi="ar-JO"/>
        </w:rPr>
      </w:pPr>
      <w:r w:rsidRPr="008B695F">
        <w:rPr>
          <w:rFonts w:hint="cs"/>
          <w:sz w:val="28"/>
          <w:szCs w:val="28"/>
          <w:rtl/>
          <w:lang w:bidi="ar-JO"/>
        </w:rPr>
        <w:t xml:space="preserve">   </w:t>
      </w:r>
      <w:r w:rsidR="00D908FB" w:rsidRPr="008B695F">
        <w:rPr>
          <w:sz w:val="28"/>
          <w:szCs w:val="28"/>
          <w:rtl/>
          <w:lang w:bidi="ar-JO"/>
        </w:rPr>
        <w:t>أ.</w:t>
      </w:r>
      <w:r w:rsidR="00D908FB" w:rsidRPr="008B695F">
        <w:rPr>
          <w:rFonts w:hint="cs"/>
          <w:sz w:val="28"/>
          <w:szCs w:val="28"/>
          <w:rtl/>
          <w:lang w:bidi="ar-JO"/>
        </w:rPr>
        <w:t xml:space="preserve"> </w:t>
      </w:r>
      <w:r w:rsidR="00D908FB" w:rsidRPr="008B695F">
        <w:rPr>
          <w:sz w:val="28"/>
          <w:szCs w:val="28"/>
          <w:rtl/>
          <w:lang w:bidi="ar-JO"/>
        </w:rPr>
        <w:t>توفير شاشة لمس للتحكم في الشا</w:t>
      </w:r>
      <w:r w:rsidRPr="008B695F">
        <w:rPr>
          <w:sz w:val="28"/>
          <w:szCs w:val="28"/>
          <w:rtl/>
          <w:lang w:bidi="ar-JO"/>
        </w:rPr>
        <w:t>شة التفاعلية، بحيث تسمح ب</w:t>
      </w:r>
      <w:r w:rsidR="002630E8" w:rsidRPr="008B695F">
        <w:rPr>
          <w:sz w:val="28"/>
          <w:szCs w:val="28"/>
          <w:rtl/>
          <w:lang w:bidi="ar-JO"/>
        </w:rPr>
        <w:t>التبديل بين</w:t>
      </w:r>
      <w:r w:rsidR="002630E8" w:rsidRPr="008B695F">
        <w:rPr>
          <w:rFonts w:hint="cs"/>
          <w:sz w:val="28"/>
          <w:szCs w:val="28"/>
          <w:rtl/>
          <w:lang w:bidi="ar-JO"/>
        </w:rPr>
        <w:t xml:space="preserve"> </w:t>
      </w:r>
      <w:r w:rsidR="00D908FB" w:rsidRPr="008B695F">
        <w:rPr>
          <w:sz w:val="28"/>
          <w:szCs w:val="28"/>
          <w:rtl/>
          <w:lang w:bidi="ar-JO"/>
        </w:rPr>
        <w:t>مصادر</w:t>
      </w:r>
      <w:r w:rsidR="002630E8" w:rsidRPr="008B695F">
        <w:rPr>
          <w:rFonts w:hint="cs"/>
          <w:sz w:val="28"/>
          <w:szCs w:val="28"/>
          <w:rtl/>
          <w:lang w:bidi="ar-JO"/>
        </w:rPr>
        <w:t xml:space="preserve"> الفيديو</w:t>
      </w:r>
      <w:r w:rsidR="00D908FB" w:rsidRPr="008B695F">
        <w:rPr>
          <w:sz w:val="28"/>
          <w:szCs w:val="28"/>
          <w:rtl/>
          <w:lang w:bidi="ar-JO"/>
        </w:rPr>
        <w:t xml:space="preserve"> </w:t>
      </w:r>
      <w:r w:rsidR="002630E8" w:rsidRPr="008B695F">
        <w:rPr>
          <w:rFonts w:hint="cs"/>
          <w:sz w:val="28"/>
          <w:szCs w:val="28"/>
          <w:rtl/>
          <w:lang w:bidi="ar-JO"/>
        </w:rPr>
        <w:t xml:space="preserve">والتحكم في </w:t>
      </w:r>
      <w:r w:rsidRPr="008B695F">
        <w:rPr>
          <w:rFonts w:hint="cs"/>
          <w:sz w:val="28"/>
          <w:szCs w:val="28"/>
          <w:rtl/>
          <w:lang w:bidi="ar-JO"/>
        </w:rPr>
        <w:t>مستوى الصوت</w:t>
      </w:r>
    </w:p>
    <w:p w:rsidR="00D908FB" w:rsidRPr="008B695F" w:rsidRDefault="002630E8" w:rsidP="00144F11">
      <w:pPr>
        <w:spacing w:after="0" w:line="240" w:lineRule="auto"/>
        <w:jc w:val="both"/>
        <w:rPr>
          <w:sz w:val="28"/>
          <w:szCs w:val="28"/>
          <w:lang w:bidi="ar-JO"/>
        </w:rPr>
      </w:pPr>
      <w:r w:rsidRPr="008B695F">
        <w:rPr>
          <w:rFonts w:hint="cs"/>
          <w:sz w:val="28"/>
          <w:szCs w:val="28"/>
          <w:rtl/>
          <w:lang w:bidi="ar-JO"/>
        </w:rPr>
        <w:t xml:space="preserve">    </w:t>
      </w:r>
      <w:r w:rsidR="0057379F" w:rsidRPr="008B695F">
        <w:rPr>
          <w:rFonts w:hint="cs"/>
          <w:sz w:val="28"/>
          <w:szCs w:val="28"/>
          <w:rtl/>
          <w:lang w:bidi="ar-JO"/>
        </w:rPr>
        <w:t xml:space="preserve"> </w:t>
      </w:r>
      <w:r w:rsidR="00D908FB" w:rsidRPr="008B695F">
        <w:rPr>
          <w:sz w:val="28"/>
          <w:szCs w:val="28"/>
          <w:rtl/>
          <w:lang w:bidi="ar-JO"/>
        </w:rPr>
        <w:t>ب.</w:t>
      </w:r>
      <w:r w:rsidR="00D908FB" w:rsidRPr="008B695F">
        <w:rPr>
          <w:rFonts w:hint="cs"/>
          <w:sz w:val="28"/>
          <w:szCs w:val="28"/>
          <w:rtl/>
          <w:lang w:bidi="ar-JO"/>
        </w:rPr>
        <w:t xml:space="preserve"> </w:t>
      </w:r>
      <w:r w:rsidR="00D908FB" w:rsidRPr="008B695F">
        <w:rPr>
          <w:sz w:val="28"/>
          <w:szCs w:val="28"/>
          <w:rtl/>
          <w:lang w:bidi="ar-JO"/>
        </w:rPr>
        <w:t>ربط شاشة اللمس بـ جهاز تحكم مركزي لضبط وإدارة المصادر المعروضة</w:t>
      </w:r>
      <w:r w:rsidR="00D908FB"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sz w:val="28"/>
          <w:szCs w:val="28"/>
          <w:rtl/>
          <w:lang w:bidi="ar-JO"/>
        </w:rPr>
        <w:t>6.  جهاز تحكم بالصوت</w:t>
      </w:r>
      <w:r w:rsidRPr="008B695F">
        <w:rPr>
          <w:sz w:val="28"/>
          <w:szCs w:val="28"/>
          <w:lang w:bidi="ar-JO"/>
        </w:rPr>
        <w:t>:</w:t>
      </w:r>
      <w:r w:rsidRPr="008B695F">
        <w:rPr>
          <w:sz w:val="28"/>
          <w:szCs w:val="28"/>
          <w:rtl/>
          <w:lang w:bidi="ar-JO"/>
        </w:rPr>
        <w:t xml:space="preserve"> توفير </w:t>
      </w:r>
      <w:r w:rsidRPr="008B695F">
        <w:rPr>
          <w:rFonts w:hint="cs"/>
          <w:sz w:val="28"/>
          <w:szCs w:val="28"/>
          <w:rtl/>
          <w:lang w:bidi="ar-JO"/>
        </w:rPr>
        <w:t xml:space="preserve">وحدة </w:t>
      </w:r>
      <w:r w:rsidRPr="008B695F">
        <w:rPr>
          <w:sz w:val="28"/>
          <w:szCs w:val="28"/>
          <w:lang w:bidi="ar-JO"/>
        </w:rPr>
        <w:t xml:space="preserve">(DSP) </w:t>
      </w:r>
      <w:r w:rsidRPr="008B695F">
        <w:rPr>
          <w:sz w:val="28"/>
          <w:szCs w:val="28"/>
          <w:rtl/>
          <w:lang w:bidi="ar-JO"/>
        </w:rPr>
        <w:t>للتحكم في مستوى الصوت لكل مصدر، مع إمكانية التحكم في تقليل الضوضاء</w:t>
      </w:r>
      <w:r w:rsidRPr="008B695F">
        <w:rPr>
          <w:sz w:val="28"/>
          <w:szCs w:val="28"/>
          <w:lang w:bidi="ar-JO"/>
        </w:rPr>
        <w:t xml:space="preserve"> (Noise Reduction) </w:t>
      </w:r>
      <w:r w:rsidRPr="008B695F">
        <w:rPr>
          <w:sz w:val="28"/>
          <w:szCs w:val="28"/>
          <w:rtl/>
          <w:lang w:bidi="ar-JO"/>
        </w:rPr>
        <w:t>وتعديل المستويات الصوتية بشكل ديناميكي</w:t>
      </w:r>
      <w:r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sz w:val="28"/>
          <w:szCs w:val="28"/>
          <w:rtl/>
          <w:lang w:bidi="ar-JO"/>
        </w:rPr>
        <w:t>8.  جهاز</w:t>
      </w:r>
      <w:r w:rsidRPr="008B695F">
        <w:rPr>
          <w:sz w:val="28"/>
          <w:szCs w:val="28"/>
          <w:lang w:bidi="ar-JO"/>
        </w:rPr>
        <w:t xml:space="preserve"> Multi viewer:</w:t>
      </w:r>
      <w:r w:rsidRPr="008B695F">
        <w:rPr>
          <w:sz w:val="28"/>
          <w:szCs w:val="28"/>
          <w:rtl/>
          <w:lang w:bidi="ar-JO"/>
        </w:rPr>
        <w:t xml:space="preserve"> توفير جهاز </w:t>
      </w:r>
      <w:r w:rsidRPr="008B695F">
        <w:rPr>
          <w:sz w:val="28"/>
          <w:szCs w:val="28"/>
          <w:lang w:bidi="ar-JO"/>
        </w:rPr>
        <w:t xml:space="preserve">Multi viewer </w:t>
      </w:r>
      <w:r w:rsidRPr="008B695F">
        <w:rPr>
          <w:rFonts w:hint="cs"/>
          <w:sz w:val="28"/>
          <w:szCs w:val="28"/>
          <w:rtl/>
          <w:lang w:bidi="ar-JO"/>
        </w:rPr>
        <w:t>لعرض</w:t>
      </w:r>
      <w:r w:rsidRPr="008B695F">
        <w:rPr>
          <w:sz w:val="28"/>
          <w:szCs w:val="28"/>
          <w:rtl/>
          <w:lang w:bidi="ar-JO"/>
        </w:rPr>
        <w:t xml:space="preserve"> عدة مصادر على الشاشة التفاعلية في نفس الوقت، بما في ذلك الكاميرات المختلفة، محتوى الحاسوب، ومحتوى الاجتماعات من</w:t>
      </w:r>
      <w:r w:rsidRPr="008B695F">
        <w:rPr>
          <w:sz w:val="28"/>
          <w:szCs w:val="28"/>
          <w:lang w:bidi="ar-JO"/>
        </w:rPr>
        <w:t xml:space="preserve"> Zoom </w:t>
      </w:r>
      <w:r w:rsidRPr="008B695F">
        <w:rPr>
          <w:rFonts w:hint="cs"/>
          <w:sz w:val="28"/>
          <w:szCs w:val="28"/>
          <w:rtl/>
          <w:lang w:bidi="ar-JO"/>
        </w:rPr>
        <w:t>أو</w:t>
      </w:r>
      <w:r w:rsidRPr="008B695F">
        <w:rPr>
          <w:sz w:val="28"/>
          <w:szCs w:val="28"/>
          <w:lang w:bidi="ar-JO"/>
        </w:rPr>
        <w:t>. Teams</w:t>
      </w:r>
    </w:p>
    <w:p w:rsidR="00D908FB" w:rsidRPr="008B695F" w:rsidRDefault="00D908FB" w:rsidP="00144F11">
      <w:pPr>
        <w:spacing w:after="0" w:line="240" w:lineRule="auto"/>
        <w:jc w:val="both"/>
        <w:rPr>
          <w:sz w:val="28"/>
          <w:szCs w:val="28"/>
          <w:lang w:bidi="ar-JO"/>
        </w:rPr>
      </w:pPr>
      <w:r w:rsidRPr="008B695F">
        <w:rPr>
          <w:sz w:val="28"/>
          <w:szCs w:val="28"/>
          <w:rtl/>
          <w:lang w:bidi="ar-JO"/>
        </w:rPr>
        <w:t>7.  جهاز</w:t>
      </w:r>
      <w:r w:rsidRPr="008B695F">
        <w:rPr>
          <w:sz w:val="28"/>
          <w:szCs w:val="28"/>
          <w:lang w:bidi="ar-JO"/>
        </w:rPr>
        <w:t xml:space="preserve"> Amplifier</w:t>
      </w:r>
      <w:r w:rsidRPr="008B695F">
        <w:rPr>
          <w:rFonts w:hint="cs"/>
          <w:sz w:val="28"/>
          <w:szCs w:val="28"/>
          <w:rtl/>
          <w:lang w:bidi="ar-JO"/>
        </w:rPr>
        <w:t>:</w:t>
      </w:r>
      <w:r w:rsidRPr="008B695F">
        <w:rPr>
          <w:sz w:val="28"/>
          <w:szCs w:val="28"/>
          <w:rtl/>
          <w:lang w:bidi="ar-JO"/>
        </w:rPr>
        <w:t xml:space="preserve"> توفير جهاز</w:t>
      </w:r>
      <w:r w:rsidRPr="008B695F">
        <w:rPr>
          <w:sz w:val="28"/>
          <w:szCs w:val="28"/>
          <w:lang w:bidi="ar-JO"/>
        </w:rPr>
        <w:t xml:space="preserve"> Amplifier </w:t>
      </w:r>
      <w:r w:rsidRPr="008B695F">
        <w:rPr>
          <w:sz w:val="28"/>
          <w:szCs w:val="28"/>
          <w:rtl/>
          <w:lang w:bidi="ar-JO"/>
        </w:rPr>
        <w:t>لضمان تعزيز الصوت وتوزيعه بشكل متوازن داخل الغرفة. يجب أن يكون هناك قدرة على التحكم في مستويات الصوت حسب الحاجة</w:t>
      </w:r>
      <w:r w:rsidRPr="008B695F">
        <w:rPr>
          <w:sz w:val="28"/>
          <w:szCs w:val="28"/>
          <w:lang w:bidi="ar-JO"/>
        </w:rPr>
        <w:t>.</w:t>
      </w:r>
    </w:p>
    <w:p w:rsidR="00D908FB" w:rsidRPr="008B695F" w:rsidRDefault="00D908FB" w:rsidP="00144F11">
      <w:pPr>
        <w:spacing w:after="0" w:line="240" w:lineRule="auto"/>
        <w:jc w:val="both"/>
        <w:rPr>
          <w:sz w:val="28"/>
          <w:szCs w:val="28"/>
          <w:lang w:bidi="ar-JO"/>
        </w:rPr>
      </w:pPr>
      <w:r w:rsidRPr="008B695F">
        <w:rPr>
          <w:sz w:val="28"/>
          <w:szCs w:val="28"/>
          <w:rtl/>
          <w:lang w:bidi="ar-JO"/>
        </w:rPr>
        <w:t>8.  متطلبات التوزيع والتهيئة في الغرفة</w:t>
      </w:r>
      <w:r w:rsidRPr="008B695F">
        <w:rPr>
          <w:sz w:val="28"/>
          <w:szCs w:val="28"/>
          <w:lang w:bidi="ar-JO"/>
        </w:rPr>
        <w:t>:</w:t>
      </w:r>
    </w:p>
    <w:p w:rsidR="00D908FB" w:rsidRPr="008B695F" w:rsidRDefault="00A00361" w:rsidP="00144F11">
      <w:pPr>
        <w:spacing w:after="0" w:line="240" w:lineRule="auto"/>
        <w:jc w:val="both"/>
        <w:rPr>
          <w:sz w:val="28"/>
          <w:szCs w:val="28"/>
          <w:lang w:bidi="ar-JO"/>
        </w:rPr>
      </w:pPr>
      <w:r w:rsidRPr="008B695F">
        <w:rPr>
          <w:rFonts w:hint="cs"/>
          <w:sz w:val="28"/>
          <w:szCs w:val="28"/>
          <w:rtl/>
          <w:lang w:bidi="ar-JO"/>
        </w:rPr>
        <w:t xml:space="preserve">       </w:t>
      </w:r>
      <w:r w:rsidR="00D908FB" w:rsidRPr="008B695F">
        <w:rPr>
          <w:sz w:val="28"/>
          <w:szCs w:val="28"/>
          <w:rtl/>
          <w:lang w:bidi="ar-JO"/>
        </w:rPr>
        <w:t>أ. الغرفة ذات أبعاد طول 11.5 متر، عرض 6.7 متر، ارتفاع 3.25 متر</w:t>
      </w:r>
      <w:r w:rsidR="00D908FB" w:rsidRPr="008B695F">
        <w:rPr>
          <w:sz w:val="28"/>
          <w:szCs w:val="28"/>
          <w:lang w:bidi="ar-JO"/>
        </w:rPr>
        <w:t>.</w:t>
      </w:r>
    </w:p>
    <w:p w:rsidR="00D908FB" w:rsidRPr="008B695F" w:rsidRDefault="00A00361" w:rsidP="00A00361">
      <w:pPr>
        <w:spacing w:after="0" w:line="240" w:lineRule="auto"/>
        <w:jc w:val="both"/>
        <w:rPr>
          <w:sz w:val="28"/>
          <w:szCs w:val="28"/>
          <w:lang w:bidi="ar-JO"/>
        </w:rPr>
      </w:pPr>
      <w:r w:rsidRPr="008B695F">
        <w:rPr>
          <w:rFonts w:hint="cs"/>
          <w:sz w:val="28"/>
          <w:szCs w:val="28"/>
          <w:rtl/>
          <w:lang w:bidi="ar-JO"/>
        </w:rPr>
        <w:t xml:space="preserve">      </w:t>
      </w:r>
      <w:r w:rsidR="00D908FB" w:rsidRPr="008B695F">
        <w:rPr>
          <w:sz w:val="28"/>
          <w:szCs w:val="28"/>
          <w:rtl/>
          <w:lang w:bidi="ar-JO"/>
        </w:rPr>
        <w:t>ب. توزيع السماعات بشكل مناسب لضمان تغطية الصوت بشكل متساوي</w:t>
      </w:r>
      <w:r w:rsidRPr="008B695F">
        <w:rPr>
          <w:rFonts w:hint="cs"/>
          <w:sz w:val="28"/>
          <w:szCs w:val="28"/>
          <w:rtl/>
          <w:lang w:bidi="ar-JO"/>
        </w:rPr>
        <w:t xml:space="preserve"> ونقي بدون صدى.</w:t>
      </w:r>
    </w:p>
    <w:p w:rsidR="00D908FB" w:rsidRPr="008B695F" w:rsidRDefault="00A00361" w:rsidP="00A00361">
      <w:pPr>
        <w:spacing w:after="0" w:line="240" w:lineRule="auto"/>
        <w:jc w:val="both"/>
        <w:rPr>
          <w:sz w:val="28"/>
          <w:szCs w:val="28"/>
          <w:lang w:bidi="ar-JO"/>
        </w:rPr>
      </w:pPr>
      <w:r w:rsidRPr="008B695F">
        <w:rPr>
          <w:rFonts w:hint="cs"/>
          <w:sz w:val="28"/>
          <w:szCs w:val="28"/>
          <w:rtl/>
          <w:lang w:bidi="ar-JO"/>
        </w:rPr>
        <w:t xml:space="preserve">      </w:t>
      </w:r>
      <w:r w:rsidR="00D908FB" w:rsidRPr="008B695F">
        <w:rPr>
          <w:sz w:val="28"/>
          <w:szCs w:val="28"/>
          <w:rtl/>
          <w:lang w:bidi="ar-JO"/>
        </w:rPr>
        <w:t xml:space="preserve">جـ. تركيب الأجهزة بشكل </w:t>
      </w:r>
      <w:r w:rsidRPr="008B695F">
        <w:rPr>
          <w:rFonts w:hint="cs"/>
          <w:sz w:val="28"/>
          <w:szCs w:val="28"/>
          <w:rtl/>
          <w:lang w:bidi="ar-JO"/>
        </w:rPr>
        <w:t xml:space="preserve">يسهل </w:t>
      </w:r>
      <w:r w:rsidR="00D908FB" w:rsidRPr="008B695F">
        <w:rPr>
          <w:sz w:val="28"/>
          <w:szCs w:val="28"/>
          <w:rtl/>
          <w:lang w:bidi="ar-JO"/>
        </w:rPr>
        <w:t xml:space="preserve">الوصول والتحكم في جميع الأجهزة من خلال شاشة </w:t>
      </w:r>
      <w:r w:rsidRPr="008B695F">
        <w:rPr>
          <w:rFonts w:hint="cs"/>
          <w:sz w:val="28"/>
          <w:szCs w:val="28"/>
          <w:rtl/>
          <w:lang w:bidi="ar-JO"/>
        </w:rPr>
        <w:t>اللمس.</w:t>
      </w:r>
    </w:p>
    <w:p w:rsidR="00D908FB" w:rsidRDefault="00D908FB" w:rsidP="00D908FB">
      <w:pPr>
        <w:spacing w:line="240" w:lineRule="auto"/>
        <w:jc w:val="center"/>
        <w:rPr>
          <w:b/>
          <w:bCs/>
          <w:sz w:val="32"/>
          <w:szCs w:val="32"/>
          <w:u w:val="single"/>
          <w:rtl/>
          <w:lang w:bidi="ar-JO"/>
        </w:rPr>
      </w:pPr>
    </w:p>
    <w:p w:rsidR="00D908FB" w:rsidRDefault="00D908FB" w:rsidP="00D908FB">
      <w:pPr>
        <w:spacing w:line="240" w:lineRule="auto"/>
        <w:jc w:val="center"/>
        <w:rPr>
          <w:b/>
          <w:bCs/>
          <w:sz w:val="32"/>
          <w:szCs w:val="32"/>
          <w:u w:val="single"/>
          <w:rtl/>
          <w:lang w:bidi="ar-JO"/>
        </w:rPr>
      </w:pPr>
    </w:p>
    <w:p w:rsidR="00D908FB" w:rsidRDefault="00D908FB" w:rsidP="00D908FB">
      <w:pPr>
        <w:spacing w:line="240" w:lineRule="auto"/>
        <w:jc w:val="center"/>
        <w:rPr>
          <w:b/>
          <w:bCs/>
          <w:sz w:val="32"/>
          <w:szCs w:val="32"/>
          <w:u w:val="single"/>
          <w:rtl/>
          <w:lang w:bidi="ar-JO"/>
        </w:rPr>
      </w:pPr>
    </w:p>
    <w:p w:rsidR="00D908FB" w:rsidRDefault="00D908FB" w:rsidP="00D908FB">
      <w:pPr>
        <w:spacing w:line="240" w:lineRule="auto"/>
        <w:jc w:val="center"/>
        <w:rPr>
          <w:b/>
          <w:bCs/>
          <w:sz w:val="32"/>
          <w:szCs w:val="32"/>
          <w:u w:val="single"/>
          <w:rtl/>
          <w:lang w:bidi="ar-JO"/>
        </w:rPr>
      </w:pPr>
    </w:p>
    <w:tbl>
      <w:tblPr>
        <w:tblpPr w:leftFromText="180" w:rightFromText="180" w:vertAnchor="text" w:horzAnchor="margin" w:tblpXSpec="center" w:tblpY="-31"/>
        <w:tblOverlap w:val="never"/>
        <w:bidiVisual/>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7063"/>
        <w:gridCol w:w="1738"/>
        <w:gridCol w:w="554"/>
      </w:tblGrid>
      <w:tr w:rsidR="00144F11" w:rsidRPr="00144F11" w:rsidTr="00A00361">
        <w:trPr>
          <w:trHeight w:val="35"/>
        </w:trPr>
        <w:tc>
          <w:tcPr>
            <w:tcW w:w="761" w:type="dxa"/>
            <w:shd w:val="pct15" w:color="auto" w:fill="auto"/>
          </w:tcPr>
          <w:p w:rsidR="00144F11" w:rsidRPr="00144F11" w:rsidRDefault="00144F11" w:rsidP="00144F11">
            <w:pPr>
              <w:jc w:val="center"/>
              <w:rPr>
                <w:rFonts w:asciiTheme="minorBidi" w:hAnsiTheme="minorBidi"/>
                <w:b/>
                <w:bCs/>
                <w:rtl/>
                <w:lang w:bidi="ar-JO"/>
              </w:rPr>
            </w:pPr>
            <w:r w:rsidRPr="00144F11">
              <w:rPr>
                <w:rFonts w:asciiTheme="minorBidi" w:hAnsiTheme="minorBidi"/>
                <w:b/>
                <w:bCs/>
                <w:lang w:bidi="ar-JO"/>
              </w:rPr>
              <w:lastRenderedPageBreak/>
              <w:t>QTY</w:t>
            </w:r>
          </w:p>
        </w:tc>
        <w:tc>
          <w:tcPr>
            <w:tcW w:w="7063" w:type="dxa"/>
            <w:shd w:val="pct15" w:color="auto" w:fill="auto"/>
          </w:tcPr>
          <w:p w:rsidR="00144F11" w:rsidRPr="00144F11" w:rsidRDefault="00144F11" w:rsidP="00144F11">
            <w:pPr>
              <w:jc w:val="center"/>
              <w:rPr>
                <w:rFonts w:asciiTheme="minorBidi" w:hAnsiTheme="minorBidi"/>
                <w:b/>
                <w:bCs/>
                <w:sz w:val="24"/>
                <w:szCs w:val="24"/>
                <w:lang w:bidi="ar-JO"/>
              </w:rPr>
            </w:pPr>
            <w:r w:rsidRPr="00144F11">
              <w:rPr>
                <w:rFonts w:asciiTheme="minorBidi" w:hAnsiTheme="minorBidi"/>
                <w:b/>
                <w:bCs/>
                <w:sz w:val="28"/>
                <w:szCs w:val="28"/>
                <w:rtl/>
                <w:lang w:bidi="ar-JO"/>
              </w:rPr>
              <w:t>المواصفات الفني</w:t>
            </w:r>
            <w:r w:rsidRPr="00144F11">
              <w:rPr>
                <w:rFonts w:asciiTheme="minorBidi" w:hAnsiTheme="minorBidi" w:hint="cs"/>
                <w:b/>
                <w:bCs/>
                <w:sz w:val="28"/>
                <w:szCs w:val="28"/>
                <w:rtl/>
                <w:lang w:bidi="ar-JO"/>
              </w:rPr>
              <w:t>ة</w:t>
            </w:r>
          </w:p>
        </w:tc>
        <w:tc>
          <w:tcPr>
            <w:tcW w:w="1738" w:type="dxa"/>
            <w:shd w:val="pct15" w:color="auto" w:fill="auto"/>
          </w:tcPr>
          <w:p w:rsidR="00144F11" w:rsidRPr="00144F11" w:rsidRDefault="00144F11" w:rsidP="00144F11">
            <w:pPr>
              <w:jc w:val="center"/>
              <w:rPr>
                <w:rFonts w:asciiTheme="minorBidi" w:hAnsiTheme="minorBidi"/>
                <w:b/>
                <w:bCs/>
                <w:rtl/>
                <w:lang w:bidi="ar-JO"/>
              </w:rPr>
            </w:pPr>
            <w:r w:rsidRPr="00144F11">
              <w:rPr>
                <w:rFonts w:asciiTheme="minorBidi" w:hAnsiTheme="minorBidi"/>
                <w:b/>
                <w:bCs/>
                <w:sz w:val="24"/>
                <w:szCs w:val="24"/>
                <w:lang w:bidi="ar-JO"/>
              </w:rPr>
              <w:t>ITEM</w:t>
            </w:r>
          </w:p>
        </w:tc>
        <w:tc>
          <w:tcPr>
            <w:tcW w:w="554" w:type="dxa"/>
            <w:shd w:val="pct15" w:color="auto" w:fill="auto"/>
          </w:tcPr>
          <w:p w:rsidR="00144F11" w:rsidRPr="00144F11" w:rsidRDefault="00144F11" w:rsidP="00144F11">
            <w:pPr>
              <w:jc w:val="center"/>
              <w:rPr>
                <w:rFonts w:asciiTheme="minorBidi" w:hAnsiTheme="minorBidi"/>
                <w:b/>
                <w:bCs/>
                <w:rtl/>
                <w:lang w:bidi="ar-JO"/>
              </w:rPr>
            </w:pPr>
            <w:r w:rsidRPr="00144F11">
              <w:rPr>
                <w:rFonts w:asciiTheme="minorBidi" w:hAnsiTheme="minorBidi"/>
                <w:b/>
                <w:bCs/>
                <w:sz w:val="18"/>
                <w:szCs w:val="18"/>
                <w:lang w:bidi="ar-JO"/>
              </w:rPr>
              <w:t>NO.</w:t>
            </w:r>
          </w:p>
        </w:tc>
      </w:tr>
      <w:tr w:rsidR="00144F11" w:rsidRPr="00144F11" w:rsidTr="00A00361">
        <w:trPr>
          <w:trHeight w:val="3191"/>
        </w:trPr>
        <w:tc>
          <w:tcPr>
            <w:tcW w:w="761" w:type="dxa"/>
          </w:tcPr>
          <w:p w:rsidR="00144F11" w:rsidRPr="00144F11" w:rsidRDefault="00144F11" w:rsidP="00144F11">
            <w:pPr>
              <w:tabs>
                <w:tab w:val="left" w:pos="232"/>
                <w:tab w:val="center" w:pos="504"/>
              </w:tabs>
              <w:jc w:val="center"/>
              <w:rPr>
                <w:rFonts w:asciiTheme="minorBidi" w:hAnsiTheme="minorBidi"/>
                <w:rtl/>
                <w:lang w:bidi="ar-JO"/>
              </w:rPr>
            </w:pPr>
            <w:r w:rsidRPr="00144F11">
              <w:rPr>
                <w:rFonts w:asciiTheme="minorBidi" w:hAnsiTheme="minorBidi"/>
                <w:lang w:bidi="ar-JO"/>
              </w:rPr>
              <w:t>1</w:t>
            </w:r>
          </w:p>
        </w:tc>
        <w:tc>
          <w:tcPr>
            <w:tcW w:w="7063" w:type="dxa"/>
          </w:tcPr>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Screen Size: 98 inches (minimum)</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Backlight Type: Direct LED (D-LED)</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Resolution: 3840 × 2160 (4K UHD)</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Brightness: ≥ 450 cd/m² (typical)</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Contrast Ratio: ≥ 1200:1 (typical)</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 xml:space="preserve">Response Time: ≤ 8 </w:t>
            </w:r>
            <w:proofErr w:type="spellStart"/>
            <w:r w:rsidRPr="00144F11">
              <w:rPr>
                <w:rFonts w:asciiTheme="minorBidi" w:eastAsia="Times New Roman" w:hAnsiTheme="minorBidi"/>
                <w:sz w:val="20"/>
                <w:szCs w:val="20"/>
              </w:rPr>
              <w:t>ms</w:t>
            </w:r>
            <w:proofErr w:type="spellEnd"/>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Pixel Pitch: 0.56 mm (H) × 0.56 mm (V)</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Refresh Rate: 60 Hz</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Viewing Angle: ≥ 170° (H) / 170° (V)</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Life Expectancy: ≥ 50,000 hours (minimum)</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Touch Points: ≥ 20 simultaneous touch points</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Connectivity: HDMI, USB, Display Port, LAN, Audio In/Out</w:t>
            </w:r>
          </w:p>
          <w:p w:rsidR="00144F11" w:rsidRPr="00144F11" w:rsidRDefault="00144F11" w:rsidP="00144F11">
            <w:pPr>
              <w:numPr>
                <w:ilvl w:val="0"/>
                <w:numId w:val="8"/>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Mounting: Wall-mounted or mobile trolley (as required)</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Interactive Display Panel</w:t>
            </w:r>
          </w:p>
        </w:tc>
        <w:tc>
          <w:tcPr>
            <w:tcW w:w="554"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1</w:t>
            </w:r>
          </w:p>
        </w:tc>
      </w:tr>
      <w:tr w:rsidR="00144F11" w:rsidRPr="00144F11" w:rsidTr="00A00361">
        <w:trPr>
          <w:trHeight w:val="42"/>
        </w:trPr>
        <w:tc>
          <w:tcPr>
            <w:tcW w:w="761" w:type="dxa"/>
          </w:tcPr>
          <w:p w:rsidR="00144F11" w:rsidRPr="00144F11" w:rsidRDefault="00144F11" w:rsidP="00144F11">
            <w:pPr>
              <w:tabs>
                <w:tab w:val="left" w:pos="232"/>
                <w:tab w:val="center" w:pos="504"/>
              </w:tabs>
              <w:jc w:val="center"/>
              <w:rPr>
                <w:rFonts w:asciiTheme="minorBidi" w:hAnsiTheme="minorBidi"/>
                <w:rtl/>
                <w:lang w:bidi="ar-JO"/>
              </w:rPr>
            </w:pPr>
            <w:r w:rsidRPr="00144F11">
              <w:rPr>
                <w:rFonts w:asciiTheme="minorBidi" w:hAnsiTheme="minorBidi"/>
                <w:lang w:bidi="ar-JO"/>
              </w:rPr>
              <w:t>1</w:t>
            </w:r>
          </w:p>
        </w:tc>
        <w:tc>
          <w:tcPr>
            <w:tcW w:w="7063" w:type="dxa"/>
          </w:tcPr>
          <w:p w:rsidR="00144F11" w:rsidRPr="00144F11" w:rsidRDefault="00144F11" w:rsidP="00144F11">
            <w:pPr>
              <w:numPr>
                <w:ilvl w:val="0"/>
                <w:numId w:val="9"/>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Input Ports: 2 × HDMI (19-pin Type-A), 2 × USB-C</w:t>
            </w:r>
          </w:p>
          <w:p w:rsidR="00144F11" w:rsidRPr="00144F11" w:rsidRDefault="00144F11" w:rsidP="00144F11">
            <w:pPr>
              <w:numPr>
                <w:ilvl w:val="0"/>
                <w:numId w:val="9"/>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Output Ports: 2 × HDMI (19-pin Type-A), 1 × Analog Audio Out</w:t>
            </w:r>
          </w:p>
          <w:p w:rsidR="00144F11" w:rsidRPr="00144F11" w:rsidRDefault="00144F11" w:rsidP="00144F11">
            <w:pPr>
              <w:numPr>
                <w:ilvl w:val="0"/>
                <w:numId w:val="9"/>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USB-C Power Delivery: ≥ 60 W PD</w:t>
            </w:r>
          </w:p>
          <w:p w:rsidR="00144F11" w:rsidRPr="00144F11" w:rsidRDefault="00144F11" w:rsidP="00144F11">
            <w:pPr>
              <w:numPr>
                <w:ilvl w:val="0"/>
                <w:numId w:val="9"/>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 xml:space="preserve">Supported Functions: Matrix Output, </w:t>
            </w:r>
            <w:proofErr w:type="spellStart"/>
            <w:r w:rsidRPr="00144F11">
              <w:rPr>
                <w:rFonts w:asciiTheme="minorBidi" w:eastAsia="Times New Roman" w:hAnsiTheme="minorBidi"/>
                <w:sz w:val="20"/>
                <w:szCs w:val="20"/>
              </w:rPr>
              <w:t>Multiview</w:t>
            </w:r>
            <w:proofErr w:type="spellEnd"/>
            <w:r w:rsidRPr="00144F11">
              <w:rPr>
                <w:rFonts w:asciiTheme="minorBidi" w:eastAsia="Times New Roman" w:hAnsiTheme="minorBidi"/>
                <w:sz w:val="20"/>
                <w:szCs w:val="20"/>
              </w:rPr>
              <w:t xml:space="preserve"> Display, and Wireless Casting</w:t>
            </w:r>
          </w:p>
          <w:p w:rsidR="00144F11" w:rsidRPr="00144F11" w:rsidRDefault="00144F11" w:rsidP="00144F11">
            <w:pPr>
              <w:numPr>
                <w:ilvl w:val="0"/>
                <w:numId w:val="9"/>
              </w:numPr>
              <w:bidi w:val="0"/>
              <w:spacing w:before="100" w:beforeAutospacing="1" w:after="100" w:afterAutospacing="1" w:line="240" w:lineRule="auto"/>
              <w:rPr>
                <w:rFonts w:asciiTheme="minorBidi" w:eastAsia="Times New Roman" w:hAnsiTheme="minorBidi"/>
                <w:sz w:val="20"/>
                <w:szCs w:val="20"/>
              </w:rPr>
            </w:pPr>
            <w:r w:rsidRPr="00144F11">
              <w:rPr>
                <w:rFonts w:asciiTheme="minorBidi" w:eastAsia="Times New Roman" w:hAnsiTheme="minorBidi"/>
                <w:sz w:val="20"/>
                <w:szCs w:val="20"/>
              </w:rPr>
              <w:t xml:space="preserve">Wireless Casting: </w:t>
            </w:r>
            <w:proofErr w:type="spellStart"/>
            <w:r w:rsidRPr="00144F11">
              <w:rPr>
                <w:rFonts w:asciiTheme="minorBidi" w:eastAsia="Times New Roman" w:hAnsiTheme="minorBidi"/>
                <w:sz w:val="20"/>
                <w:szCs w:val="20"/>
              </w:rPr>
              <w:t>AirPlay</w:t>
            </w:r>
            <w:proofErr w:type="spellEnd"/>
            <w:r w:rsidRPr="00144F11">
              <w:rPr>
                <w:rFonts w:asciiTheme="minorBidi" w:eastAsia="Times New Roman" w:hAnsiTheme="minorBidi"/>
                <w:sz w:val="20"/>
                <w:szCs w:val="20"/>
              </w:rPr>
              <w:t xml:space="preserve"> and Chromecast compatible</w:t>
            </w:r>
          </w:p>
          <w:p w:rsidR="00144F11" w:rsidRPr="00144F11" w:rsidRDefault="00144F11" w:rsidP="00144F11">
            <w:pPr>
              <w:numPr>
                <w:ilvl w:val="0"/>
                <w:numId w:val="9"/>
              </w:numPr>
              <w:bidi w:val="0"/>
              <w:spacing w:after="0" w:line="240" w:lineRule="auto"/>
              <w:rPr>
                <w:rFonts w:asciiTheme="minorBidi" w:hAnsiTheme="minorBidi"/>
                <w:lang w:bidi="ar-JO"/>
              </w:rPr>
            </w:pPr>
            <w:r w:rsidRPr="00144F11">
              <w:rPr>
                <w:rFonts w:asciiTheme="minorBidi" w:hAnsiTheme="minorBidi"/>
              </w:rPr>
              <w:t>Supported Resolution: Up to 4K@60Hz</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Multi-Viewer 4K Presentation Switcher</w:t>
            </w:r>
          </w:p>
        </w:tc>
        <w:tc>
          <w:tcPr>
            <w:tcW w:w="554"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2</w:t>
            </w:r>
          </w:p>
        </w:tc>
      </w:tr>
      <w:tr w:rsidR="00144F11" w:rsidRPr="00144F11" w:rsidTr="00A00361">
        <w:trPr>
          <w:trHeight w:val="1270"/>
        </w:trPr>
        <w:tc>
          <w:tcPr>
            <w:tcW w:w="761" w:type="dxa"/>
          </w:tcPr>
          <w:p w:rsidR="00144F11" w:rsidRPr="00144F11" w:rsidRDefault="00144F11" w:rsidP="00144F11">
            <w:pPr>
              <w:tabs>
                <w:tab w:val="left" w:pos="232"/>
                <w:tab w:val="center" w:pos="504"/>
              </w:tabs>
              <w:jc w:val="center"/>
              <w:rPr>
                <w:rFonts w:asciiTheme="minorBidi" w:hAnsiTheme="minorBidi"/>
                <w:rtl/>
                <w:lang w:bidi="ar-JO"/>
              </w:rPr>
            </w:pPr>
            <w:r w:rsidRPr="00144F11">
              <w:rPr>
                <w:rFonts w:asciiTheme="minorBidi" w:hAnsiTheme="minorBidi"/>
                <w:lang w:bidi="ar-JO"/>
              </w:rPr>
              <w:t>1</w:t>
            </w:r>
          </w:p>
        </w:tc>
        <w:tc>
          <w:tcPr>
            <w:tcW w:w="7063" w:type="dxa"/>
          </w:tcPr>
          <w:p w:rsidR="00144F11" w:rsidRPr="00144F11" w:rsidRDefault="00144F11" w:rsidP="00144F11">
            <w:pPr>
              <w:bidi w:val="0"/>
              <w:spacing w:after="160" w:line="259" w:lineRule="auto"/>
              <w:ind w:left="1080"/>
              <w:contextualSpacing/>
              <w:rPr>
                <w:rFonts w:asciiTheme="minorBidi" w:hAnsiTheme="minorBidi"/>
                <w:shd w:val="clear" w:color="auto" w:fill="FFFFFF"/>
              </w:rPr>
            </w:pPr>
          </w:p>
          <w:p w:rsidR="00144F11" w:rsidRPr="00144F11" w:rsidRDefault="00144F11" w:rsidP="00144F11">
            <w:pPr>
              <w:numPr>
                <w:ilvl w:val="0"/>
                <w:numId w:val="10"/>
              </w:numPr>
              <w:bidi w:val="0"/>
              <w:spacing w:after="160" w:line="259" w:lineRule="auto"/>
              <w:contextualSpacing/>
              <w:rPr>
                <w:rFonts w:asciiTheme="minorBidi" w:hAnsiTheme="minorBidi"/>
                <w:shd w:val="clear" w:color="auto" w:fill="FFFFFF"/>
              </w:rPr>
            </w:pPr>
            <w:r w:rsidRPr="00144F11">
              <w:rPr>
                <w:rFonts w:asciiTheme="minorBidi" w:hAnsiTheme="minorBidi"/>
                <w:shd w:val="clear" w:color="auto" w:fill="FFFFFF"/>
              </w:rPr>
              <w:t>Type: USB-C Wireless Presentation Dongle</w:t>
            </w:r>
          </w:p>
          <w:p w:rsidR="00144F11" w:rsidRPr="00144F11" w:rsidRDefault="00144F11" w:rsidP="00144F11">
            <w:pPr>
              <w:numPr>
                <w:ilvl w:val="0"/>
                <w:numId w:val="10"/>
              </w:numPr>
              <w:bidi w:val="0"/>
              <w:spacing w:after="160" w:line="259" w:lineRule="auto"/>
              <w:contextualSpacing/>
              <w:rPr>
                <w:rFonts w:asciiTheme="minorBidi" w:hAnsiTheme="minorBidi"/>
                <w:shd w:val="clear" w:color="auto" w:fill="FFFFFF"/>
              </w:rPr>
            </w:pPr>
            <w:r w:rsidRPr="00144F11">
              <w:rPr>
                <w:rFonts w:asciiTheme="minorBidi" w:hAnsiTheme="minorBidi"/>
                <w:shd w:val="clear" w:color="auto" w:fill="FFFFFF"/>
              </w:rPr>
              <w:t xml:space="preserve">Compatibility: Windows, </w:t>
            </w:r>
            <w:proofErr w:type="spellStart"/>
            <w:r w:rsidRPr="00144F11">
              <w:rPr>
                <w:rFonts w:asciiTheme="minorBidi" w:hAnsiTheme="minorBidi"/>
                <w:shd w:val="clear" w:color="auto" w:fill="FFFFFF"/>
              </w:rPr>
              <w:t>macOS</w:t>
            </w:r>
            <w:proofErr w:type="spellEnd"/>
            <w:r w:rsidRPr="00144F11">
              <w:rPr>
                <w:rFonts w:asciiTheme="minorBidi" w:hAnsiTheme="minorBidi"/>
                <w:shd w:val="clear" w:color="auto" w:fill="FFFFFF"/>
              </w:rPr>
              <w:t>, Android, iOS</w:t>
            </w:r>
          </w:p>
          <w:p w:rsidR="00144F11" w:rsidRPr="00144F11" w:rsidRDefault="00144F11" w:rsidP="00144F11">
            <w:pPr>
              <w:numPr>
                <w:ilvl w:val="0"/>
                <w:numId w:val="10"/>
              </w:numPr>
              <w:bidi w:val="0"/>
              <w:spacing w:after="160" w:line="259" w:lineRule="auto"/>
              <w:contextualSpacing/>
              <w:rPr>
                <w:rFonts w:asciiTheme="minorBidi" w:hAnsiTheme="minorBidi"/>
                <w:shd w:val="clear" w:color="auto" w:fill="FFFFFF"/>
              </w:rPr>
            </w:pPr>
            <w:r w:rsidRPr="00144F11">
              <w:rPr>
                <w:rFonts w:asciiTheme="minorBidi" w:hAnsiTheme="minorBidi"/>
                <w:shd w:val="clear" w:color="auto" w:fill="FFFFFF"/>
              </w:rPr>
              <w:t>Transmission: Full HD (1080p) minimum</w:t>
            </w:r>
          </w:p>
          <w:p w:rsidR="00144F11" w:rsidRPr="00144F11" w:rsidRDefault="00144F11" w:rsidP="00144F11">
            <w:pPr>
              <w:numPr>
                <w:ilvl w:val="0"/>
                <w:numId w:val="10"/>
              </w:numPr>
              <w:bidi w:val="0"/>
              <w:spacing w:after="160" w:line="259" w:lineRule="auto"/>
              <w:contextualSpacing/>
              <w:rPr>
                <w:rFonts w:asciiTheme="minorBidi" w:hAnsiTheme="minorBidi"/>
                <w:lang w:bidi="ar-JO"/>
              </w:rPr>
            </w:pPr>
            <w:r w:rsidRPr="00144F11">
              <w:rPr>
                <w:rFonts w:asciiTheme="minorBidi" w:hAnsiTheme="minorBidi"/>
                <w:shd w:val="clear" w:color="auto" w:fill="FFFFFF"/>
              </w:rPr>
              <w:t>Security: Encrypted connection with PIN pairing</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 xml:space="preserve">Wireless Casting Dongle </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3</w:t>
            </w:r>
          </w:p>
        </w:tc>
      </w:tr>
      <w:tr w:rsidR="00144F11" w:rsidRPr="00144F11" w:rsidTr="00A00361">
        <w:trPr>
          <w:trHeight w:val="42"/>
        </w:trPr>
        <w:tc>
          <w:tcPr>
            <w:tcW w:w="761" w:type="dxa"/>
            <w:shd w:val="clear" w:color="auto" w:fill="FFFFFF" w:themeFill="background1"/>
          </w:tcPr>
          <w:p w:rsidR="00144F11" w:rsidRPr="00144F11" w:rsidRDefault="00144F11" w:rsidP="00144F11">
            <w:pPr>
              <w:tabs>
                <w:tab w:val="left" w:pos="232"/>
                <w:tab w:val="center" w:pos="504"/>
              </w:tabs>
              <w:jc w:val="center"/>
              <w:rPr>
                <w:rFonts w:asciiTheme="minorBidi" w:hAnsiTheme="minorBidi"/>
                <w:lang w:bidi="ar-JO"/>
              </w:rPr>
            </w:pPr>
            <w:r w:rsidRPr="00144F11">
              <w:rPr>
                <w:rFonts w:asciiTheme="minorBidi" w:hAnsiTheme="minorBidi"/>
                <w:lang w:bidi="ar-JO"/>
              </w:rPr>
              <w:t>2</w:t>
            </w:r>
          </w:p>
        </w:tc>
        <w:tc>
          <w:tcPr>
            <w:tcW w:w="7063" w:type="dxa"/>
            <w:shd w:val="clear" w:color="auto" w:fill="FFFFFF" w:themeFill="background1"/>
            <w:vAlign w:val="center"/>
          </w:tcPr>
          <w:p w:rsidR="00144F11" w:rsidRPr="00144F11" w:rsidRDefault="00144F11" w:rsidP="00144F11">
            <w:pPr>
              <w:bidi w:val="0"/>
              <w:ind w:left="1080"/>
              <w:contextualSpacing/>
              <w:rPr>
                <w:rFonts w:asciiTheme="minorBidi" w:eastAsia="Calibri" w:hAnsiTheme="minorBidi"/>
                <w:sz w:val="20"/>
                <w:szCs w:val="20"/>
              </w:rPr>
            </w:pPr>
          </w:p>
          <w:p w:rsidR="00144F11" w:rsidRPr="00144F11" w:rsidRDefault="00144F11" w:rsidP="00144F11">
            <w:pPr>
              <w:numPr>
                <w:ilvl w:val="0"/>
                <w:numId w:val="11"/>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Design: Compact in-desk connectivity solution</w:t>
            </w:r>
          </w:p>
          <w:p w:rsidR="00144F11" w:rsidRPr="00144F11" w:rsidRDefault="00144F11" w:rsidP="00144F11">
            <w:pPr>
              <w:numPr>
                <w:ilvl w:val="0"/>
                <w:numId w:val="11"/>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Ports: HDMI x1, USB charging x1</w:t>
            </w:r>
          </w:p>
          <w:p w:rsidR="00144F11" w:rsidRPr="00144F11" w:rsidRDefault="00144F11" w:rsidP="00144F11">
            <w:pPr>
              <w:numPr>
                <w:ilvl w:val="0"/>
                <w:numId w:val="11"/>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Power: Integrated AC power outlet</w:t>
            </w:r>
          </w:p>
          <w:p w:rsidR="00144F11" w:rsidRPr="00144F11" w:rsidRDefault="00144F11" w:rsidP="00144F11">
            <w:pPr>
              <w:numPr>
                <w:ilvl w:val="0"/>
                <w:numId w:val="11"/>
              </w:numPr>
              <w:bidi w:val="0"/>
              <w:spacing w:after="0" w:line="240" w:lineRule="auto"/>
              <w:contextualSpacing/>
              <w:rPr>
                <w:rFonts w:asciiTheme="minorBidi" w:eastAsia="Calibri" w:hAnsiTheme="minorBidi"/>
                <w:sz w:val="20"/>
                <w:szCs w:val="20"/>
              </w:rPr>
            </w:pPr>
            <w:r w:rsidRPr="00144F11">
              <w:rPr>
                <w:rFonts w:asciiTheme="minorBidi" w:eastAsia="Calibri" w:hAnsiTheme="minorBidi"/>
                <w:sz w:val="20"/>
                <w:szCs w:val="20"/>
              </w:rPr>
              <w:t>Build: Durable high-grade housing</w:t>
            </w:r>
          </w:p>
        </w:tc>
        <w:tc>
          <w:tcPr>
            <w:tcW w:w="1738" w:type="dxa"/>
            <w:shd w:val="clear" w:color="auto" w:fill="FFFFFF" w:themeFill="background1"/>
          </w:tcPr>
          <w:p w:rsidR="00144F11" w:rsidRPr="00144F11" w:rsidRDefault="00144F11" w:rsidP="00144F11">
            <w:pPr>
              <w:jc w:val="center"/>
              <w:rPr>
                <w:rFonts w:asciiTheme="minorBidi" w:hAnsiTheme="minorBidi"/>
                <w:lang w:bidi="ar-JO"/>
              </w:rPr>
            </w:pPr>
            <w:r w:rsidRPr="00144F11">
              <w:rPr>
                <w:rFonts w:asciiTheme="minorBidi" w:hAnsiTheme="minorBidi"/>
                <w:lang w:bidi="ar-JO"/>
              </w:rPr>
              <w:t>Cable Management Module (Cable Caddy)</w:t>
            </w:r>
          </w:p>
        </w:tc>
        <w:tc>
          <w:tcPr>
            <w:tcW w:w="554" w:type="dxa"/>
            <w:shd w:val="clear" w:color="auto" w:fill="FFFFFF" w:themeFill="background1"/>
          </w:tcPr>
          <w:p w:rsidR="00144F11" w:rsidRPr="00144F11" w:rsidRDefault="00144F11" w:rsidP="00144F11">
            <w:pPr>
              <w:jc w:val="center"/>
              <w:rPr>
                <w:rFonts w:asciiTheme="minorBidi" w:hAnsiTheme="minorBidi"/>
                <w:lang w:bidi="ar-JO"/>
              </w:rPr>
            </w:pPr>
            <w:r w:rsidRPr="00144F11">
              <w:rPr>
                <w:rFonts w:asciiTheme="minorBidi" w:hAnsiTheme="minorBidi"/>
                <w:lang w:bidi="ar-JO"/>
              </w:rPr>
              <w:t>4</w:t>
            </w:r>
          </w:p>
        </w:tc>
      </w:tr>
      <w:tr w:rsidR="00144F11" w:rsidRPr="00144F11" w:rsidTr="00A00361">
        <w:trPr>
          <w:trHeight w:val="42"/>
        </w:trPr>
        <w:tc>
          <w:tcPr>
            <w:tcW w:w="761" w:type="dxa"/>
          </w:tcPr>
          <w:p w:rsidR="00144F11" w:rsidRPr="00144F11" w:rsidRDefault="00144F11" w:rsidP="00144F11">
            <w:pPr>
              <w:tabs>
                <w:tab w:val="left" w:pos="232"/>
                <w:tab w:val="center" w:pos="504"/>
              </w:tabs>
              <w:jc w:val="center"/>
              <w:rPr>
                <w:rFonts w:asciiTheme="minorBidi" w:hAnsiTheme="minorBidi"/>
                <w:lang w:bidi="ar-JO"/>
              </w:rPr>
            </w:pPr>
            <w:r w:rsidRPr="00144F11">
              <w:rPr>
                <w:rFonts w:asciiTheme="minorBidi" w:hAnsiTheme="minorBidi"/>
                <w:lang w:bidi="ar-JO"/>
              </w:rPr>
              <w:t>1</w:t>
            </w:r>
          </w:p>
        </w:tc>
        <w:tc>
          <w:tcPr>
            <w:tcW w:w="7063" w:type="dxa"/>
          </w:tcPr>
          <w:p w:rsidR="00144F11" w:rsidRPr="00144F11" w:rsidRDefault="00144F11" w:rsidP="00144F11">
            <w:pPr>
              <w:bidi w:val="0"/>
              <w:ind w:left="1800"/>
              <w:contextualSpacing/>
              <w:rPr>
                <w:rFonts w:asciiTheme="minorBidi" w:eastAsia="Calibri" w:hAnsiTheme="minorBidi"/>
                <w:sz w:val="20"/>
                <w:szCs w:val="20"/>
              </w:rPr>
            </w:pPr>
          </w:p>
          <w:p w:rsidR="00144F11" w:rsidRPr="00144F11" w:rsidRDefault="00144F11" w:rsidP="00144F11">
            <w:pPr>
              <w:numPr>
                <w:ilvl w:val="0"/>
                <w:numId w:val="12"/>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Communication Interfaces: Ethernet, USB, RS-232/422/485, IR, Relay</w:t>
            </w:r>
          </w:p>
          <w:p w:rsidR="00144F11" w:rsidRPr="00144F11" w:rsidRDefault="00144F11" w:rsidP="00144F11">
            <w:pPr>
              <w:numPr>
                <w:ilvl w:val="0"/>
                <w:numId w:val="12"/>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Memory: Minimum 1 GB SDRAM, 8 GB Flash</w:t>
            </w:r>
          </w:p>
          <w:p w:rsidR="00144F11" w:rsidRPr="00144F11" w:rsidRDefault="00144F11" w:rsidP="00144F11">
            <w:pPr>
              <w:numPr>
                <w:ilvl w:val="0"/>
                <w:numId w:val="12"/>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 xml:space="preserve">External Storage: Supports USB mass storage </w:t>
            </w:r>
          </w:p>
          <w:p w:rsidR="00144F11" w:rsidRPr="00144F11" w:rsidRDefault="00144F11" w:rsidP="00144F11">
            <w:pPr>
              <w:numPr>
                <w:ilvl w:val="0"/>
                <w:numId w:val="12"/>
              </w:numPr>
              <w:bidi w:val="0"/>
              <w:spacing w:after="160" w:line="259" w:lineRule="auto"/>
              <w:contextualSpacing/>
              <w:rPr>
                <w:rFonts w:asciiTheme="minorBidi" w:eastAsia="Calibri" w:hAnsiTheme="minorBidi"/>
                <w:sz w:val="20"/>
                <w:szCs w:val="20"/>
              </w:rPr>
            </w:pPr>
            <w:r w:rsidRPr="00144F11">
              <w:rPr>
                <w:rFonts w:asciiTheme="minorBidi" w:eastAsia="Calibri" w:hAnsiTheme="minorBidi"/>
                <w:sz w:val="20"/>
                <w:szCs w:val="20"/>
              </w:rPr>
              <w:t>Supported Features: Device automation, power scheduling, input selection</w:t>
            </w:r>
          </w:p>
          <w:p w:rsidR="00144F11" w:rsidRPr="00144F11" w:rsidRDefault="00144F11" w:rsidP="00144F11">
            <w:pPr>
              <w:numPr>
                <w:ilvl w:val="0"/>
                <w:numId w:val="12"/>
              </w:numPr>
              <w:bidi w:val="0"/>
              <w:spacing w:after="160" w:line="259" w:lineRule="auto"/>
              <w:contextualSpacing/>
              <w:rPr>
                <w:rFonts w:asciiTheme="minorBidi" w:eastAsia="Calibri" w:hAnsiTheme="minorBidi"/>
              </w:rPr>
            </w:pPr>
            <w:r w:rsidRPr="00144F11">
              <w:rPr>
                <w:rFonts w:asciiTheme="minorBidi" w:eastAsia="Calibri" w:hAnsiTheme="minorBidi"/>
                <w:sz w:val="20"/>
                <w:szCs w:val="20"/>
              </w:rPr>
              <w:t>Connectors: LAN (</w:t>
            </w:r>
            <w:proofErr w:type="spellStart"/>
            <w:r w:rsidRPr="00144F11">
              <w:rPr>
                <w:rFonts w:asciiTheme="minorBidi" w:eastAsia="Calibri" w:hAnsiTheme="minorBidi"/>
                <w:sz w:val="20"/>
                <w:szCs w:val="20"/>
              </w:rPr>
              <w:t>PoE</w:t>
            </w:r>
            <w:proofErr w:type="spellEnd"/>
            <w:r w:rsidRPr="00144F11">
              <w:rPr>
                <w:rFonts w:asciiTheme="minorBidi" w:eastAsia="Calibri" w:hAnsiTheme="minorBidi"/>
                <w:sz w:val="20"/>
                <w:szCs w:val="20"/>
              </w:rPr>
              <w:t xml:space="preserve"> supported), USB-OTG, RELAY (1–2), IR (1–2), COM </w:t>
            </w:r>
          </w:p>
          <w:p w:rsidR="00144F11" w:rsidRPr="00144F11" w:rsidRDefault="00144F11" w:rsidP="00144F11">
            <w:pPr>
              <w:numPr>
                <w:ilvl w:val="0"/>
                <w:numId w:val="12"/>
              </w:numPr>
              <w:bidi w:val="0"/>
              <w:spacing w:after="160" w:line="259" w:lineRule="auto"/>
              <w:contextualSpacing/>
              <w:rPr>
                <w:rFonts w:asciiTheme="minorBidi" w:eastAsia="Calibri" w:hAnsiTheme="minorBidi"/>
              </w:rPr>
            </w:pPr>
            <w:r w:rsidRPr="00144F11">
              <w:rPr>
                <w:rFonts w:asciiTheme="minorBidi" w:eastAsia="Calibri" w:hAnsiTheme="minorBidi"/>
              </w:rPr>
              <w:t>Integration: Compatible with major AV control protocols (AMX / Crestron / Extron or equivalent)</w:t>
            </w:r>
          </w:p>
          <w:p w:rsidR="00144F11" w:rsidRPr="00144F11" w:rsidRDefault="00144F11" w:rsidP="00144F11">
            <w:pPr>
              <w:ind w:left="1080"/>
              <w:jc w:val="center"/>
              <w:rPr>
                <w:rFonts w:asciiTheme="minorBidi" w:eastAsia="Calibri" w:hAnsiTheme="minorBidi"/>
              </w:rPr>
            </w:pP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 xml:space="preserve">Room Controller </w:t>
            </w:r>
          </w:p>
          <w:p w:rsidR="00144F11" w:rsidRPr="00144F11" w:rsidRDefault="00144F11" w:rsidP="00144F11">
            <w:pPr>
              <w:jc w:val="center"/>
              <w:rPr>
                <w:rFonts w:asciiTheme="minorBidi" w:hAnsiTheme="minorBidi"/>
                <w:rtl/>
                <w:lang w:bidi="ar-JO"/>
              </w:rPr>
            </w:pP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5</w:t>
            </w:r>
          </w:p>
        </w:tc>
      </w:tr>
      <w:tr w:rsidR="00144F11" w:rsidRPr="00144F11" w:rsidTr="00A00361">
        <w:trPr>
          <w:trHeight w:val="42"/>
        </w:trPr>
        <w:tc>
          <w:tcPr>
            <w:tcW w:w="761" w:type="dxa"/>
          </w:tcPr>
          <w:p w:rsidR="00144F11" w:rsidRPr="00144F11" w:rsidRDefault="00144F11" w:rsidP="00144F11">
            <w:pPr>
              <w:tabs>
                <w:tab w:val="left" w:pos="232"/>
                <w:tab w:val="center" w:pos="504"/>
              </w:tabs>
              <w:jc w:val="center"/>
              <w:rPr>
                <w:rFonts w:asciiTheme="minorBidi" w:hAnsiTheme="minorBidi"/>
                <w:lang w:bidi="ar-JO"/>
              </w:rPr>
            </w:pPr>
            <w:r w:rsidRPr="00144F11">
              <w:rPr>
                <w:rFonts w:asciiTheme="minorBidi" w:hAnsiTheme="minorBidi"/>
                <w:lang w:bidi="ar-JO"/>
              </w:rPr>
              <w:t>1</w:t>
            </w:r>
          </w:p>
        </w:tc>
        <w:tc>
          <w:tcPr>
            <w:tcW w:w="7063" w:type="dxa"/>
          </w:tcPr>
          <w:p w:rsidR="00144F11" w:rsidRPr="00144F11" w:rsidRDefault="00144F11" w:rsidP="00144F11">
            <w:pPr>
              <w:numPr>
                <w:ilvl w:val="0"/>
                <w:numId w:val="13"/>
              </w:numPr>
              <w:shd w:val="clear" w:color="auto" w:fill="FFFFFF" w:themeFill="background1"/>
              <w:bidi w:val="0"/>
              <w:spacing w:after="160" w:line="259" w:lineRule="auto"/>
              <w:contextualSpacing/>
              <w:rPr>
                <w:rFonts w:asciiTheme="minorBidi" w:hAnsiTheme="minorBidi"/>
                <w:sz w:val="20"/>
                <w:szCs w:val="20"/>
              </w:rPr>
            </w:pPr>
            <w:r w:rsidRPr="00144F11">
              <w:rPr>
                <w:rFonts w:asciiTheme="minorBidi" w:hAnsiTheme="minorBidi"/>
                <w:sz w:val="20"/>
                <w:szCs w:val="20"/>
              </w:rPr>
              <w:t>Display Type: LCD / IPS capacitive touch screen</w:t>
            </w:r>
          </w:p>
          <w:p w:rsidR="00144F11" w:rsidRPr="00144F11" w:rsidRDefault="00144F11" w:rsidP="00144F11">
            <w:pPr>
              <w:numPr>
                <w:ilvl w:val="0"/>
                <w:numId w:val="13"/>
              </w:numPr>
              <w:shd w:val="clear" w:color="auto" w:fill="FFFFFF" w:themeFill="background1"/>
              <w:bidi w:val="0"/>
              <w:spacing w:after="160" w:line="259" w:lineRule="auto"/>
              <w:contextualSpacing/>
              <w:rPr>
                <w:rFonts w:asciiTheme="minorBidi" w:hAnsiTheme="minorBidi"/>
                <w:sz w:val="20"/>
                <w:szCs w:val="20"/>
              </w:rPr>
            </w:pPr>
            <w:r w:rsidRPr="00144F11">
              <w:rPr>
                <w:rFonts w:asciiTheme="minorBidi" w:hAnsiTheme="minorBidi"/>
                <w:sz w:val="20"/>
                <w:szCs w:val="20"/>
              </w:rPr>
              <w:t>Brightness: ≥ 350 nits (cd/m²)</w:t>
            </w:r>
          </w:p>
          <w:p w:rsidR="00144F11" w:rsidRPr="00144F11" w:rsidRDefault="00144F11" w:rsidP="00144F11">
            <w:pPr>
              <w:numPr>
                <w:ilvl w:val="0"/>
                <w:numId w:val="13"/>
              </w:numPr>
              <w:shd w:val="clear" w:color="auto" w:fill="FFFFFF" w:themeFill="background1"/>
              <w:bidi w:val="0"/>
              <w:spacing w:after="160" w:line="259" w:lineRule="auto"/>
              <w:contextualSpacing/>
              <w:rPr>
                <w:rFonts w:asciiTheme="minorBidi" w:hAnsiTheme="minorBidi"/>
                <w:sz w:val="20"/>
                <w:szCs w:val="20"/>
              </w:rPr>
            </w:pPr>
            <w:r w:rsidRPr="00144F11">
              <w:rPr>
                <w:rFonts w:asciiTheme="minorBidi" w:hAnsiTheme="minorBidi"/>
                <w:sz w:val="20"/>
                <w:szCs w:val="20"/>
              </w:rPr>
              <w:t>Contrast Ratio: ≥ 850:1</w:t>
            </w:r>
          </w:p>
          <w:p w:rsidR="00144F11" w:rsidRPr="00144F11" w:rsidRDefault="00144F11" w:rsidP="00144F11">
            <w:pPr>
              <w:numPr>
                <w:ilvl w:val="0"/>
                <w:numId w:val="13"/>
              </w:numPr>
              <w:shd w:val="clear" w:color="auto" w:fill="FFFFFF" w:themeFill="background1"/>
              <w:bidi w:val="0"/>
              <w:spacing w:after="160" w:line="259" w:lineRule="auto"/>
              <w:contextualSpacing/>
              <w:rPr>
                <w:rFonts w:asciiTheme="minorBidi" w:hAnsiTheme="minorBidi"/>
              </w:rPr>
            </w:pPr>
            <w:r w:rsidRPr="00144F11">
              <w:rPr>
                <w:rFonts w:asciiTheme="minorBidi" w:hAnsiTheme="minorBidi"/>
                <w:sz w:val="20"/>
                <w:szCs w:val="20"/>
              </w:rPr>
              <w:t xml:space="preserve">Mounting: Desktop / table-mounted </w:t>
            </w:r>
          </w:p>
          <w:p w:rsidR="00144F11" w:rsidRPr="00144F11" w:rsidRDefault="00144F11" w:rsidP="00144F11">
            <w:pPr>
              <w:numPr>
                <w:ilvl w:val="0"/>
                <w:numId w:val="13"/>
              </w:numPr>
              <w:shd w:val="clear" w:color="auto" w:fill="FFFFFF" w:themeFill="background1"/>
              <w:bidi w:val="0"/>
              <w:spacing w:after="160" w:line="259" w:lineRule="auto"/>
              <w:contextualSpacing/>
              <w:rPr>
                <w:rFonts w:asciiTheme="minorBidi" w:hAnsiTheme="minorBidi"/>
              </w:rPr>
            </w:pPr>
            <w:r w:rsidRPr="00144F11">
              <w:rPr>
                <w:rFonts w:asciiTheme="minorBidi" w:hAnsiTheme="minorBidi"/>
              </w:rPr>
              <w:t>Function: Full control of AV system</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Tabletop Touch Screen</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6</w:t>
            </w:r>
          </w:p>
        </w:tc>
      </w:tr>
      <w:tr w:rsidR="00144F11" w:rsidRPr="00144F11" w:rsidTr="00A00361">
        <w:trPr>
          <w:trHeight w:val="42"/>
        </w:trPr>
        <w:tc>
          <w:tcPr>
            <w:tcW w:w="761" w:type="dxa"/>
          </w:tcPr>
          <w:p w:rsidR="00144F11" w:rsidRPr="00144F11" w:rsidRDefault="00144F11" w:rsidP="00144F11">
            <w:pPr>
              <w:tabs>
                <w:tab w:val="left" w:pos="232"/>
                <w:tab w:val="center" w:pos="504"/>
              </w:tabs>
              <w:jc w:val="center"/>
              <w:rPr>
                <w:rFonts w:asciiTheme="minorBidi" w:hAnsiTheme="minorBidi"/>
                <w:lang w:bidi="ar-JO"/>
              </w:rPr>
            </w:pPr>
            <w:r w:rsidRPr="00144F11">
              <w:rPr>
                <w:rFonts w:asciiTheme="minorBidi" w:hAnsiTheme="minorBidi"/>
                <w:lang w:bidi="ar-JO"/>
              </w:rPr>
              <w:t>6</w:t>
            </w:r>
          </w:p>
        </w:tc>
        <w:tc>
          <w:tcPr>
            <w:tcW w:w="7063" w:type="dxa"/>
          </w:tcPr>
          <w:tbl>
            <w:tblPr>
              <w:tblStyle w:val="1"/>
              <w:tblpPr w:leftFromText="180" w:rightFromText="180" w:vertAnchor="text" w:horzAnchor="margin" w:tblpY="-208"/>
              <w:tblOverlap w:val="never"/>
              <w:bidiVisual/>
              <w:tblW w:w="7086" w:type="dxa"/>
              <w:tblLayout w:type="fixed"/>
              <w:tblLook w:val="04A0" w:firstRow="1" w:lastRow="0" w:firstColumn="1" w:lastColumn="0" w:noHBand="0" w:noVBand="1"/>
            </w:tblPr>
            <w:tblGrid>
              <w:gridCol w:w="7086"/>
            </w:tblGrid>
            <w:tr w:rsidR="00144F11" w:rsidRPr="00144F11" w:rsidTr="002307DB">
              <w:trPr>
                <w:trHeight w:val="1254"/>
              </w:trPr>
              <w:tc>
                <w:tcPr>
                  <w:tcW w:w="7086" w:type="dxa"/>
                </w:tcPr>
                <w:p w:rsidR="00144F11" w:rsidRPr="00144F11" w:rsidRDefault="00144F11" w:rsidP="00144F11">
                  <w:pPr>
                    <w:numPr>
                      <w:ilvl w:val="0"/>
                      <w:numId w:val="14"/>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Power Rating: 30 W (100 V line)</w:t>
                  </w:r>
                </w:p>
                <w:p w:rsidR="00144F11" w:rsidRPr="00144F11" w:rsidRDefault="00144F11" w:rsidP="00144F11">
                  <w:pPr>
                    <w:numPr>
                      <w:ilvl w:val="0"/>
                      <w:numId w:val="14"/>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Sensitivity: ≥ 90 dB @ 1 W / 1 m</w:t>
                  </w:r>
                </w:p>
                <w:p w:rsidR="00144F11" w:rsidRPr="00144F11" w:rsidRDefault="00144F11" w:rsidP="00144F11">
                  <w:pPr>
                    <w:numPr>
                      <w:ilvl w:val="0"/>
                      <w:numId w:val="14"/>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Frequency Response: 80 Hz – 16 kHz (±3 dB)</w:t>
                  </w:r>
                </w:p>
                <w:p w:rsidR="00144F11" w:rsidRPr="00144F11" w:rsidRDefault="00144F11" w:rsidP="00144F11">
                  <w:pPr>
                    <w:numPr>
                      <w:ilvl w:val="0"/>
                      <w:numId w:val="14"/>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Tap Settings: 30 W to 5 W selectable</w:t>
                  </w:r>
                </w:p>
                <w:p w:rsidR="00144F11" w:rsidRPr="00144F11" w:rsidRDefault="00144F11" w:rsidP="00144F11">
                  <w:pPr>
                    <w:numPr>
                      <w:ilvl w:val="0"/>
                      <w:numId w:val="14"/>
                    </w:numPr>
                    <w:bidi w:val="0"/>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Speaker Type: 2-way wall-mountable with metal grille</w:t>
                  </w:r>
                  <w:r w:rsidRPr="00144F11">
                    <w:rPr>
                      <w:rFonts w:asciiTheme="minorBidi" w:eastAsia="Microsoft YaHei" w:hAnsiTheme="minorBidi"/>
                      <w:sz w:val="20"/>
                      <w:szCs w:val="20"/>
                      <w:shd w:val="clear" w:color="auto" w:fill="FFFFFF"/>
                    </w:rPr>
                    <w:br/>
                  </w:r>
                </w:p>
              </w:tc>
            </w:tr>
          </w:tbl>
          <w:p w:rsidR="00144F11" w:rsidRPr="00144F11" w:rsidRDefault="00144F11" w:rsidP="00144F11">
            <w:pPr>
              <w:rPr>
                <w:rFonts w:asciiTheme="minorBidi" w:hAnsiTheme="minorBidi"/>
                <w:lang w:bidi="ar-JO"/>
              </w:rPr>
            </w:pP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shd w:val="clear" w:color="auto" w:fill="FFFFFF"/>
              </w:rPr>
              <w:t>Wall Speakers</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7</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lastRenderedPageBreak/>
              <w:t>1</w:t>
            </w:r>
          </w:p>
        </w:tc>
        <w:tc>
          <w:tcPr>
            <w:tcW w:w="7063" w:type="dxa"/>
          </w:tcPr>
          <w:p w:rsidR="00144F11" w:rsidRPr="00375CCC" w:rsidRDefault="00144F11" w:rsidP="00375CCC">
            <w:pPr>
              <w:tabs>
                <w:tab w:val="right" w:pos="6293"/>
              </w:tabs>
              <w:spacing w:line="240" w:lineRule="auto"/>
              <w:jc w:val="right"/>
              <w:rPr>
                <w:rFonts w:asciiTheme="minorBidi" w:hAnsiTheme="minorBidi"/>
                <w:sz w:val="2"/>
                <w:szCs w:val="2"/>
                <w:rtl/>
                <w:lang w:bidi="ar-JO"/>
              </w:rPr>
            </w:pPr>
            <w:r w:rsidRPr="00144F11">
              <w:rPr>
                <w:rFonts w:asciiTheme="minorBidi" w:hAnsiTheme="minorBidi"/>
                <w:lang w:bidi="ar-JO"/>
              </w:rPr>
              <w:tab/>
            </w:r>
          </w:p>
          <w:p w:rsidR="00144F11" w:rsidRPr="00144F11" w:rsidRDefault="00144F11" w:rsidP="00144F11">
            <w:pPr>
              <w:numPr>
                <w:ilvl w:val="0"/>
                <w:numId w:val="15"/>
              </w:numPr>
              <w:tabs>
                <w:tab w:val="right" w:pos="6293"/>
              </w:tabs>
              <w:bidi w:val="0"/>
              <w:spacing w:after="160" w:line="259" w:lineRule="auto"/>
              <w:contextualSpacing/>
              <w:rPr>
                <w:rFonts w:asciiTheme="minorBidi" w:hAnsiTheme="minorBidi"/>
                <w:lang w:bidi="ar-JO"/>
              </w:rPr>
            </w:pPr>
            <w:r w:rsidRPr="00144F11">
              <w:rPr>
                <w:rFonts w:asciiTheme="minorBidi" w:hAnsiTheme="minorBidi"/>
                <w:lang w:bidi="ar-JO"/>
              </w:rPr>
              <w:t>Rated Output Power: ≥ 240 W @ 100 V line</w:t>
            </w:r>
          </w:p>
          <w:p w:rsidR="00144F11" w:rsidRPr="00144F11" w:rsidRDefault="00144F11" w:rsidP="00144F11">
            <w:pPr>
              <w:numPr>
                <w:ilvl w:val="0"/>
                <w:numId w:val="15"/>
              </w:numPr>
              <w:tabs>
                <w:tab w:val="right" w:pos="6293"/>
              </w:tabs>
              <w:bidi w:val="0"/>
              <w:spacing w:after="160" w:line="259" w:lineRule="auto"/>
              <w:contextualSpacing/>
              <w:rPr>
                <w:rFonts w:asciiTheme="minorBidi" w:hAnsiTheme="minorBidi"/>
                <w:lang w:bidi="ar-JO"/>
              </w:rPr>
            </w:pPr>
            <w:r w:rsidRPr="00144F11">
              <w:rPr>
                <w:rFonts w:asciiTheme="minorBidi" w:hAnsiTheme="minorBidi"/>
                <w:lang w:bidi="ar-JO"/>
              </w:rPr>
              <w:t>Frequency Response: 50 Hz – 20 kHz (±1 dB)</w:t>
            </w:r>
          </w:p>
          <w:p w:rsidR="00144F11" w:rsidRPr="00144F11" w:rsidRDefault="00144F11" w:rsidP="00144F11">
            <w:pPr>
              <w:numPr>
                <w:ilvl w:val="0"/>
                <w:numId w:val="15"/>
              </w:numPr>
              <w:tabs>
                <w:tab w:val="right" w:pos="6293"/>
              </w:tabs>
              <w:bidi w:val="0"/>
              <w:spacing w:after="160" w:line="259" w:lineRule="auto"/>
              <w:contextualSpacing/>
              <w:rPr>
                <w:rFonts w:asciiTheme="minorBidi" w:hAnsiTheme="minorBidi"/>
                <w:lang w:bidi="ar-JO"/>
              </w:rPr>
            </w:pPr>
            <w:r w:rsidRPr="00144F11">
              <w:rPr>
                <w:rFonts w:asciiTheme="minorBidi" w:hAnsiTheme="minorBidi"/>
                <w:lang w:bidi="ar-JO"/>
              </w:rPr>
              <w:t>Total Harmonic Distortion: &lt; 1% @ rated power</w:t>
            </w:r>
          </w:p>
          <w:p w:rsidR="00144F11" w:rsidRPr="00144F11" w:rsidRDefault="00144F11" w:rsidP="00144F11">
            <w:pPr>
              <w:numPr>
                <w:ilvl w:val="0"/>
                <w:numId w:val="15"/>
              </w:numPr>
              <w:tabs>
                <w:tab w:val="right" w:pos="6293"/>
              </w:tabs>
              <w:bidi w:val="0"/>
              <w:spacing w:after="160" w:line="259" w:lineRule="auto"/>
              <w:contextualSpacing/>
              <w:rPr>
                <w:rFonts w:asciiTheme="minorBidi" w:hAnsiTheme="minorBidi"/>
                <w:lang w:bidi="ar-JO"/>
              </w:rPr>
            </w:pPr>
            <w:r w:rsidRPr="00144F11">
              <w:rPr>
                <w:rFonts w:asciiTheme="minorBidi" w:hAnsiTheme="minorBidi"/>
                <w:lang w:bidi="ar-JO"/>
              </w:rPr>
              <w:t xml:space="preserve">Signal-to-Noise Ratio: ≥ 60 dB </w:t>
            </w:r>
          </w:p>
          <w:p w:rsidR="00144F11" w:rsidRPr="00144F11" w:rsidRDefault="00144F11" w:rsidP="00144F11">
            <w:pPr>
              <w:numPr>
                <w:ilvl w:val="0"/>
                <w:numId w:val="15"/>
              </w:numPr>
              <w:tabs>
                <w:tab w:val="right" w:pos="6293"/>
              </w:tabs>
              <w:bidi w:val="0"/>
              <w:spacing w:after="160" w:line="259" w:lineRule="auto"/>
              <w:contextualSpacing/>
              <w:rPr>
                <w:rFonts w:asciiTheme="minorBidi" w:hAnsiTheme="minorBidi"/>
                <w:lang w:bidi="ar-JO"/>
              </w:rPr>
            </w:pPr>
            <w:r w:rsidRPr="00144F11">
              <w:rPr>
                <w:rFonts w:asciiTheme="minorBidi" w:hAnsiTheme="minorBidi"/>
                <w:lang w:bidi="ar-JO"/>
              </w:rPr>
              <w:t>Compatible with 100 V distributed audio systems</w:t>
            </w:r>
          </w:p>
        </w:tc>
        <w:tc>
          <w:tcPr>
            <w:tcW w:w="1738"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Power Amplifier</w:t>
            </w:r>
          </w:p>
        </w:tc>
        <w:tc>
          <w:tcPr>
            <w:tcW w:w="554"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8</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1</w:t>
            </w:r>
          </w:p>
        </w:tc>
        <w:tc>
          <w:tcPr>
            <w:tcW w:w="7063" w:type="dxa"/>
          </w:tcPr>
          <w:p w:rsidR="00144F11" w:rsidRPr="00144F11" w:rsidRDefault="00144F11" w:rsidP="00144F11">
            <w:pPr>
              <w:bidi w:val="0"/>
              <w:spacing w:after="0" w:line="240" w:lineRule="auto"/>
              <w:ind w:left="360"/>
              <w:contextualSpacing/>
              <w:rPr>
                <w:rFonts w:asciiTheme="minorBidi" w:eastAsia="Microsoft YaHei" w:hAnsiTheme="minorBidi"/>
                <w:sz w:val="20"/>
                <w:szCs w:val="20"/>
                <w:shd w:val="clear" w:color="auto" w:fill="FFFFFF"/>
              </w:rPr>
            </w:pPr>
          </w:p>
          <w:p w:rsidR="00144F11" w:rsidRPr="00144F11" w:rsidRDefault="00144F11" w:rsidP="00144F11">
            <w:pPr>
              <w:numPr>
                <w:ilvl w:val="0"/>
                <w:numId w:val="16"/>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 xml:space="preserve">Type: 6×4 </w:t>
            </w:r>
            <w:proofErr w:type="spellStart"/>
            <w:r w:rsidRPr="00144F11">
              <w:rPr>
                <w:rFonts w:asciiTheme="minorBidi" w:eastAsia="Microsoft YaHei" w:hAnsiTheme="minorBidi"/>
                <w:sz w:val="20"/>
                <w:szCs w:val="20"/>
                <w:shd w:val="clear" w:color="auto" w:fill="FFFFFF"/>
              </w:rPr>
              <w:t>ProDSP</w:t>
            </w:r>
            <w:proofErr w:type="spellEnd"/>
            <w:r w:rsidRPr="00144F11">
              <w:rPr>
                <w:rFonts w:asciiTheme="minorBidi" w:eastAsia="Microsoft YaHei" w:hAnsiTheme="minorBidi"/>
                <w:sz w:val="20"/>
                <w:szCs w:val="20"/>
                <w:shd w:val="clear" w:color="auto" w:fill="FFFFFF"/>
              </w:rPr>
              <w:t xml:space="preserve"> Digital Matrix Processor</w:t>
            </w:r>
          </w:p>
          <w:p w:rsidR="00144F11" w:rsidRPr="00144F11" w:rsidRDefault="00144F11" w:rsidP="00144F11">
            <w:pPr>
              <w:numPr>
                <w:ilvl w:val="0"/>
                <w:numId w:val="16"/>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Inputs/Outputs: 6 mic/line inputs, 4 line outputs</w:t>
            </w:r>
          </w:p>
          <w:p w:rsidR="00144F11" w:rsidRPr="00144F11" w:rsidRDefault="00144F11" w:rsidP="00144F11">
            <w:pPr>
              <w:numPr>
                <w:ilvl w:val="0"/>
                <w:numId w:val="16"/>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Acoustic Echo Cancellation (AEC): Built-in, 6 channels minimum</w:t>
            </w:r>
          </w:p>
          <w:p w:rsidR="00144F11" w:rsidRPr="00144F11" w:rsidRDefault="00144F11" w:rsidP="00144F11">
            <w:pPr>
              <w:numPr>
                <w:ilvl w:val="0"/>
                <w:numId w:val="16"/>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Connectivity: Configurable USB audio interface for integration</w:t>
            </w:r>
          </w:p>
          <w:p w:rsidR="00144F11" w:rsidRPr="00144F11" w:rsidRDefault="00144F11" w:rsidP="00144F11">
            <w:pPr>
              <w:numPr>
                <w:ilvl w:val="0"/>
                <w:numId w:val="16"/>
              </w:numPr>
              <w:bidi w:val="0"/>
              <w:spacing w:after="0" w:line="240"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Sampling Rate: ≥ 48 kHz, 24-bit audio processing</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DSP with Echo Canceller</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9</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w:t>
            </w:r>
          </w:p>
        </w:tc>
        <w:tc>
          <w:tcPr>
            <w:tcW w:w="7063" w:type="dxa"/>
            <w:vAlign w:val="center"/>
          </w:tcPr>
          <w:p w:rsidR="00144F11" w:rsidRPr="00144F11" w:rsidRDefault="00144F11" w:rsidP="00144F11">
            <w:pPr>
              <w:bidi w:val="0"/>
              <w:ind w:left="360"/>
              <w:contextualSpacing/>
              <w:rPr>
                <w:rFonts w:asciiTheme="minorBidi" w:eastAsia="Microsoft YaHei" w:hAnsiTheme="minorBidi"/>
                <w:sz w:val="24"/>
                <w:szCs w:val="24"/>
                <w:shd w:val="clear" w:color="auto" w:fill="FFFFFF"/>
              </w:rPr>
            </w:pPr>
          </w:p>
          <w:p w:rsidR="00144F11" w:rsidRPr="00144F11" w:rsidRDefault="00144F11" w:rsidP="00144F11">
            <w:pPr>
              <w:numPr>
                <w:ilvl w:val="0"/>
                <w:numId w:val="17"/>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Function: Central controller of the conference system</w:t>
            </w:r>
          </w:p>
          <w:p w:rsidR="00144F11" w:rsidRPr="00144F11" w:rsidRDefault="00144F11" w:rsidP="00144F11">
            <w:pPr>
              <w:numPr>
                <w:ilvl w:val="0"/>
                <w:numId w:val="17"/>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Capacity: Supports up to 246 delegate/chairman units</w:t>
            </w:r>
          </w:p>
          <w:p w:rsidR="00144F11" w:rsidRPr="00144F11" w:rsidRDefault="00144F11" w:rsidP="00144F11">
            <w:pPr>
              <w:numPr>
                <w:ilvl w:val="0"/>
                <w:numId w:val="17"/>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Installation: Rack-mountable, easy setup</w:t>
            </w:r>
          </w:p>
          <w:p w:rsidR="00144F11" w:rsidRPr="00144F11" w:rsidRDefault="00144F11" w:rsidP="00144F11">
            <w:pPr>
              <w:numPr>
                <w:ilvl w:val="0"/>
                <w:numId w:val="17"/>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Features:</w:t>
            </w:r>
          </w:p>
          <w:p w:rsidR="00144F11" w:rsidRPr="00144F11" w:rsidRDefault="00144F11" w:rsidP="00144F11">
            <w:pPr>
              <w:numPr>
                <w:ilvl w:val="0"/>
                <w:numId w:val="18"/>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Adjustable number of open microphones</w:t>
            </w:r>
          </w:p>
          <w:p w:rsidR="00144F11" w:rsidRPr="00144F11" w:rsidRDefault="00144F11" w:rsidP="00144F11">
            <w:pPr>
              <w:numPr>
                <w:ilvl w:val="0"/>
                <w:numId w:val="18"/>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Auto mic-off function</w:t>
            </w:r>
          </w:p>
          <w:p w:rsidR="00144F11" w:rsidRPr="00144F11" w:rsidRDefault="00144F11" w:rsidP="00144F11">
            <w:pPr>
              <w:numPr>
                <w:ilvl w:val="0"/>
                <w:numId w:val="18"/>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Speech priority and feedback suppression</w:t>
            </w:r>
          </w:p>
          <w:p w:rsidR="00144F11" w:rsidRPr="00144F11" w:rsidRDefault="00144F11" w:rsidP="00144F11">
            <w:pPr>
              <w:numPr>
                <w:ilvl w:val="0"/>
                <w:numId w:val="18"/>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Integrated USB audio interface</w:t>
            </w:r>
          </w:p>
          <w:p w:rsidR="00144F11" w:rsidRPr="00144F11" w:rsidRDefault="00144F11" w:rsidP="00144F11">
            <w:pPr>
              <w:numPr>
                <w:ilvl w:val="0"/>
                <w:numId w:val="18"/>
              </w:numPr>
              <w:bidi w:val="0"/>
              <w:spacing w:after="160" w:line="259"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Mode selection for ID assignment</w:t>
            </w:r>
          </w:p>
          <w:p w:rsidR="00144F11" w:rsidRPr="00144F11" w:rsidRDefault="00144F11" w:rsidP="00144F11">
            <w:pPr>
              <w:numPr>
                <w:ilvl w:val="0"/>
                <w:numId w:val="17"/>
              </w:numPr>
              <w:bidi w:val="0"/>
              <w:spacing w:after="0" w:line="240" w:lineRule="auto"/>
              <w:contextualSpacing/>
              <w:rPr>
                <w:rFonts w:asciiTheme="minorBidi" w:eastAsia="Microsoft YaHei" w:hAnsiTheme="minorBidi"/>
                <w:sz w:val="20"/>
                <w:szCs w:val="20"/>
                <w:shd w:val="clear" w:color="auto" w:fill="FFFFFF"/>
              </w:rPr>
            </w:pPr>
            <w:r w:rsidRPr="00144F11">
              <w:rPr>
                <w:rFonts w:asciiTheme="minorBidi" w:eastAsia="Microsoft YaHei" w:hAnsiTheme="minorBidi"/>
                <w:sz w:val="20"/>
                <w:szCs w:val="20"/>
                <w:shd w:val="clear" w:color="auto" w:fill="FFFFFF"/>
              </w:rPr>
              <w:t>Interfaces: RS-232, Ethernet, USB</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Master Control Unit (CU)</w:t>
            </w:r>
          </w:p>
        </w:tc>
        <w:tc>
          <w:tcPr>
            <w:tcW w:w="554"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10</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w:t>
            </w:r>
          </w:p>
        </w:tc>
        <w:tc>
          <w:tcPr>
            <w:tcW w:w="7063" w:type="dxa"/>
          </w:tcPr>
          <w:p w:rsidR="00144F11" w:rsidRPr="00144F11" w:rsidRDefault="00144F11" w:rsidP="00144F11">
            <w:pPr>
              <w:shd w:val="clear" w:color="auto" w:fill="FFFFFF"/>
              <w:bidi w:val="0"/>
              <w:rPr>
                <w:rFonts w:asciiTheme="minorBidi" w:eastAsia="Microsoft YaHei" w:hAnsiTheme="minorBidi"/>
                <w:sz w:val="2"/>
                <w:szCs w:val="2"/>
                <w:shd w:val="clear" w:color="auto" w:fill="FFFFFF"/>
              </w:rPr>
            </w:pPr>
          </w:p>
          <w:p w:rsidR="00144F11" w:rsidRPr="00144F11" w:rsidRDefault="00144F11" w:rsidP="00A00361">
            <w:pPr>
              <w:shd w:val="clear" w:color="auto" w:fill="FFFFFF"/>
              <w:bidi w:val="0"/>
              <w:spacing w:after="0"/>
              <w:rPr>
                <w:rFonts w:asciiTheme="minorBidi" w:eastAsia="Microsoft YaHei" w:hAnsiTheme="minorBidi"/>
                <w:shd w:val="clear" w:color="auto" w:fill="FFFFFF"/>
              </w:rPr>
            </w:pPr>
            <w:r w:rsidRPr="00144F11">
              <w:rPr>
                <w:rFonts w:asciiTheme="minorBidi" w:eastAsia="Microsoft YaHei" w:hAnsiTheme="minorBidi"/>
                <w:shd w:val="clear" w:color="auto" w:fill="FFFFFF"/>
              </w:rPr>
              <w:t>1. Operation: Voice-activated or manual mode</w:t>
            </w:r>
          </w:p>
          <w:p w:rsidR="00144F11" w:rsidRPr="00144F11" w:rsidRDefault="00144F11" w:rsidP="00A00361">
            <w:pPr>
              <w:shd w:val="clear" w:color="auto" w:fill="FFFFFF"/>
              <w:bidi w:val="0"/>
              <w:spacing w:after="0"/>
              <w:rPr>
                <w:rFonts w:asciiTheme="minorBidi" w:eastAsia="Microsoft YaHei" w:hAnsiTheme="minorBidi"/>
                <w:shd w:val="clear" w:color="auto" w:fill="FFFFFF"/>
              </w:rPr>
            </w:pPr>
            <w:r w:rsidRPr="00144F11">
              <w:rPr>
                <w:rFonts w:asciiTheme="minorBidi" w:eastAsia="Microsoft YaHei" w:hAnsiTheme="minorBidi"/>
                <w:shd w:val="clear" w:color="auto" w:fill="FFFFFF"/>
              </w:rPr>
              <w:t>2.</w:t>
            </w:r>
            <w:r w:rsidR="00A00361">
              <w:rPr>
                <w:rFonts w:asciiTheme="minorBidi" w:eastAsia="Microsoft YaHei" w:hAnsiTheme="minorBidi" w:hint="cs"/>
                <w:shd w:val="clear" w:color="auto" w:fill="FFFFFF"/>
                <w:rtl/>
              </w:rPr>
              <w:t xml:space="preserve"> </w:t>
            </w:r>
            <w:r w:rsidRPr="00144F11">
              <w:rPr>
                <w:rFonts w:asciiTheme="minorBidi" w:eastAsia="Microsoft YaHei" w:hAnsiTheme="minorBidi"/>
                <w:shd w:val="clear" w:color="auto" w:fill="FFFFFF"/>
              </w:rPr>
              <w:t>Audio: Built-in speaker and microphone</w:t>
            </w:r>
          </w:p>
          <w:p w:rsidR="00144F11" w:rsidRPr="00144F11" w:rsidRDefault="00144F11" w:rsidP="00A00361">
            <w:pPr>
              <w:shd w:val="clear" w:color="auto" w:fill="FFFFFF"/>
              <w:bidi w:val="0"/>
              <w:spacing w:after="0"/>
              <w:rPr>
                <w:rFonts w:asciiTheme="minorBidi" w:eastAsia="Microsoft YaHei" w:hAnsiTheme="minorBidi"/>
                <w:shd w:val="clear" w:color="auto" w:fill="FFFFFF"/>
              </w:rPr>
            </w:pPr>
            <w:r w:rsidRPr="00144F11">
              <w:rPr>
                <w:rFonts w:asciiTheme="minorBidi" w:eastAsia="Microsoft YaHei" w:hAnsiTheme="minorBidi"/>
                <w:shd w:val="clear" w:color="auto" w:fill="FFFFFF"/>
              </w:rPr>
              <w:t>3.</w:t>
            </w:r>
            <w:r w:rsidR="00A00361">
              <w:rPr>
                <w:rFonts w:asciiTheme="minorBidi" w:eastAsia="Microsoft YaHei" w:hAnsiTheme="minorBidi" w:hint="cs"/>
                <w:shd w:val="clear" w:color="auto" w:fill="FFFFFF"/>
                <w:rtl/>
              </w:rPr>
              <w:t xml:space="preserve"> </w:t>
            </w:r>
            <w:r w:rsidRPr="00144F11">
              <w:rPr>
                <w:rFonts w:asciiTheme="minorBidi" w:eastAsia="Microsoft YaHei" w:hAnsiTheme="minorBidi"/>
                <w:shd w:val="clear" w:color="auto" w:fill="FFFFFF"/>
              </w:rPr>
              <w:t>Controls: Priority button with override function</w:t>
            </w:r>
          </w:p>
          <w:p w:rsidR="00144F11" w:rsidRPr="00144F11" w:rsidRDefault="00144F11" w:rsidP="00A00361">
            <w:pPr>
              <w:shd w:val="clear" w:color="auto" w:fill="FFFFFF"/>
              <w:bidi w:val="0"/>
              <w:spacing w:after="0"/>
              <w:rPr>
                <w:rFonts w:asciiTheme="minorBidi" w:eastAsia="Microsoft YaHei" w:hAnsiTheme="minorBidi"/>
                <w:shd w:val="clear" w:color="auto" w:fill="FFFFFF"/>
              </w:rPr>
            </w:pPr>
            <w:r w:rsidRPr="00144F11">
              <w:rPr>
                <w:rFonts w:asciiTheme="minorBidi" w:eastAsia="Microsoft YaHei" w:hAnsiTheme="minorBidi"/>
                <w:shd w:val="clear" w:color="auto" w:fill="FFFFFF"/>
              </w:rPr>
              <w:t>4.</w:t>
            </w:r>
            <w:r w:rsidR="00A00361">
              <w:rPr>
                <w:rFonts w:asciiTheme="minorBidi" w:eastAsia="Microsoft YaHei" w:hAnsiTheme="minorBidi" w:hint="cs"/>
                <w:shd w:val="clear" w:color="auto" w:fill="FFFFFF"/>
                <w:rtl/>
              </w:rPr>
              <w:t xml:space="preserve"> </w:t>
            </w:r>
            <w:r w:rsidRPr="00144F11">
              <w:rPr>
                <w:rFonts w:asciiTheme="minorBidi" w:eastAsia="Microsoft YaHei" w:hAnsiTheme="minorBidi"/>
                <w:shd w:val="clear" w:color="auto" w:fill="FFFFFF"/>
              </w:rPr>
              <w:t>Headphone Jack: 3.5 mm, with individual volume control</w:t>
            </w:r>
          </w:p>
          <w:p w:rsidR="00144F11" w:rsidRPr="00144F11" w:rsidRDefault="00144F11" w:rsidP="00A00361">
            <w:pPr>
              <w:shd w:val="clear" w:color="auto" w:fill="FFFFFF"/>
              <w:bidi w:val="0"/>
              <w:spacing w:after="0"/>
              <w:rPr>
                <w:rFonts w:asciiTheme="minorBidi" w:eastAsia="Microsoft YaHei" w:hAnsiTheme="minorBidi"/>
                <w:shd w:val="clear" w:color="auto" w:fill="FFFFFF"/>
              </w:rPr>
            </w:pPr>
            <w:r w:rsidRPr="00144F11">
              <w:rPr>
                <w:rFonts w:asciiTheme="minorBidi" w:eastAsia="Microsoft YaHei" w:hAnsiTheme="minorBidi"/>
                <w:shd w:val="clear" w:color="auto" w:fill="FFFFFF"/>
              </w:rPr>
              <w:t>5. Build: Compact and ergonomic design</w:t>
            </w:r>
          </w:p>
          <w:p w:rsidR="00144F11" w:rsidRPr="00144F11" w:rsidRDefault="00144F11" w:rsidP="00144F11">
            <w:pPr>
              <w:shd w:val="clear" w:color="auto" w:fill="FFFFFF"/>
              <w:bidi w:val="0"/>
              <w:ind w:left="360"/>
              <w:rPr>
                <w:rFonts w:asciiTheme="minorBidi" w:eastAsia="Microsoft YaHei" w:hAnsiTheme="minorBidi"/>
                <w:shd w:val="clear" w:color="auto" w:fill="FFFFFF"/>
              </w:rPr>
            </w:pP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Chairman Unit</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11</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19</w:t>
            </w:r>
          </w:p>
        </w:tc>
        <w:tc>
          <w:tcPr>
            <w:tcW w:w="7063" w:type="dxa"/>
          </w:tcPr>
          <w:p w:rsidR="00144F11" w:rsidRPr="00144F11" w:rsidRDefault="00144F11" w:rsidP="00144F11">
            <w:pPr>
              <w:numPr>
                <w:ilvl w:val="0"/>
                <w:numId w:val="19"/>
              </w:numPr>
              <w:shd w:val="clear" w:color="auto" w:fill="FFFFFF"/>
              <w:bidi w:val="0"/>
              <w:spacing w:after="0" w:line="240" w:lineRule="auto"/>
              <w:rPr>
                <w:rFonts w:asciiTheme="minorBidi" w:eastAsia="Microsoft YaHei" w:hAnsiTheme="minorBidi"/>
                <w:shd w:val="clear" w:color="auto" w:fill="FFFFFF"/>
              </w:rPr>
            </w:pPr>
            <w:r w:rsidRPr="00144F11">
              <w:rPr>
                <w:rFonts w:asciiTheme="minorBidi" w:eastAsia="Microsoft YaHei" w:hAnsiTheme="minorBidi"/>
                <w:shd w:val="clear" w:color="auto" w:fill="FFFFFF"/>
              </w:rPr>
              <w:t>Operation: Voice-activated or manual mode</w:t>
            </w:r>
          </w:p>
          <w:p w:rsidR="00144F11" w:rsidRPr="00144F11" w:rsidRDefault="00144F11" w:rsidP="00144F11">
            <w:pPr>
              <w:numPr>
                <w:ilvl w:val="0"/>
                <w:numId w:val="19"/>
              </w:numPr>
              <w:shd w:val="clear" w:color="auto" w:fill="FFFFFF"/>
              <w:bidi w:val="0"/>
              <w:spacing w:after="0" w:line="240" w:lineRule="auto"/>
              <w:rPr>
                <w:rFonts w:asciiTheme="minorBidi" w:eastAsia="Microsoft YaHei" w:hAnsiTheme="minorBidi"/>
                <w:shd w:val="clear" w:color="auto" w:fill="FFFFFF"/>
              </w:rPr>
            </w:pPr>
            <w:r w:rsidRPr="00144F11">
              <w:rPr>
                <w:rFonts w:asciiTheme="minorBidi" w:eastAsia="Microsoft YaHei" w:hAnsiTheme="minorBidi"/>
                <w:shd w:val="clear" w:color="auto" w:fill="FFFFFF"/>
              </w:rPr>
              <w:t>Audio: Built-in loudspeaker and microphone</w:t>
            </w:r>
          </w:p>
          <w:p w:rsidR="00144F11" w:rsidRPr="00144F11" w:rsidRDefault="00144F11" w:rsidP="00144F11">
            <w:pPr>
              <w:numPr>
                <w:ilvl w:val="0"/>
                <w:numId w:val="19"/>
              </w:numPr>
              <w:shd w:val="clear" w:color="auto" w:fill="FFFFFF"/>
              <w:bidi w:val="0"/>
              <w:spacing w:after="0" w:line="240" w:lineRule="auto"/>
              <w:rPr>
                <w:rFonts w:asciiTheme="minorBidi" w:eastAsia="Microsoft YaHei" w:hAnsiTheme="minorBidi"/>
                <w:shd w:val="clear" w:color="auto" w:fill="FFFFFF"/>
              </w:rPr>
            </w:pPr>
            <w:r w:rsidRPr="00144F11">
              <w:rPr>
                <w:rFonts w:asciiTheme="minorBidi" w:eastAsia="Microsoft YaHei" w:hAnsiTheme="minorBidi"/>
                <w:shd w:val="clear" w:color="auto" w:fill="FFFFFF"/>
              </w:rPr>
              <w:t>Headphone Jack: 3.5 mm, with individual volume control</w:t>
            </w:r>
          </w:p>
          <w:p w:rsidR="00144F11" w:rsidRPr="00144F11" w:rsidRDefault="00144F11" w:rsidP="00144F11">
            <w:pPr>
              <w:numPr>
                <w:ilvl w:val="0"/>
                <w:numId w:val="19"/>
              </w:numPr>
              <w:shd w:val="clear" w:color="auto" w:fill="FFFFFF"/>
              <w:bidi w:val="0"/>
              <w:spacing w:after="0" w:line="240" w:lineRule="auto"/>
              <w:rPr>
                <w:rFonts w:asciiTheme="minorBidi" w:eastAsia="Microsoft YaHei" w:hAnsiTheme="minorBidi"/>
                <w:shd w:val="clear" w:color="auto" w:fill="FFFFFF"/>
              </w:rPr>
            </w:pPr>
            <w:r w:rsidRPr="00144F11">
              <w:rPr>
                <w:rFonts w:asciiTheme="minorBidi" w:eastAsia="Microsoft YaHei" w:hAnsiTheme="minorBidi"/>
                <w:shd w:val="clear" w:color="auto" w:fill="FFFFFF"/>
              </w:rPr>
              <w:t>System Compatibility: Master CU and Chairman Unit</w:t>
            </w:r>
          </w:p>
          <w:p w:rsidR="00144F11" w:rsidRPr="00144F11" w:rsidRDefault="00144F11" w:rsidP="00144F11">
            <w:pPr>
              <w:numPr>
                <w:ilvl w:val="0"/>
                <w:numId w:val="19"/>
              </w:numPr>
              <w:shd w:val="clear" w:color="auto" w:fill="FFFFFF"/>
              <w:bidi w:val="0"/>
              <w:spacing w:after="0" w:line="240" w:lineRule="auto"/>
              <w:rPr>
                <w:rFonts w:asciiTheme="minorBidi" w:eastAsia="Microsoft YaHei" w:hAnsiTheme="minorBidi"/>
                <w:shd w:val="clear" w:color="auto" w:fill="FFFFFF"/>
              </w:rPr>
            </w:pPr>
            <w:r w:rsidRPr="00144F11">
              <w:rPr>
                <w:rFonts w:asciiTheme="minorBidi" w:eastAsia="Microsoft YaHei" w:hAnsiTheme="minorBidi"/>
                <w:shd w:val="clear" w:color="auto" w:fill="FFFFFF"/>
              </w:rPr>
              <w:t xml:space="preserve">Easy plug-and-play installation via daisy-chain cabling  </w:t>
            </w:r>
          </w:p>
          <w:p w:rsidR="00144F11" w:rsidRPr="00144F11" w:rsidRDefault="00144F11" w:rsidP="00144F11">
            <w:pPr>
              <w:shd w:val="clear" w:color="auto" w:fill="FFFFFF"/>
              <w:bidi w:val="0"/>
              <w:ind w:left="360"/>
              <w:rPr>
                <w:rFonts w:asciiTheme="minorBidi" w:eastAsia="Microsoft YaHei" w:hAnsiTheme="minorBidi"/>
                <w:shd w:val="clear" w:color="auto" w:fill="FFFFFF"/>
              </w:rPr>
            </w:pPr>
            <w:r w:rsidRPr="00144F11">
              <w:rPr>
                <w:rFonts w:asciiTheme="minorBidi" w:eastAsia="Microsoft YaHei" w:hAnsiTheme="minorBidi"/>
                <w:shd w:val="clear" w:color="auto" w:fill="FFFFFF"/>
              </w:rPr>
              <w:t xml:space="preserve">                                                    </w:t>
            </w: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Delegate Units</w:t>
            </w:r>
          </w:p>
        </w:tc>
        <w:tc>
          <w:tcPr>
            <w:tcW w:w="554"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12</w:t>
            </w:r>
          </w:p>
        </w:tc>
      </w:tr>
      <w:tr w:rsidR="00144F11" w:rsidRPr="00144F11" w:rsidTr="00A00361">
        <w:trPr>
          <w:trHeight w:val="424"/>
        </w:trPr>
        <w:tc>
          <w:tcPr>
            <w:tcW w:w="761" w:type="dxa"/>
            <w:shd w:val="clear" w:color="auto" w:fill="FFFFFF" w:themeFill="background1"/>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20</w:t>
            </w:r>
          </w:p>
        </w:tc>
        <w:tc>
          <w:tcPr>
            <w:tcW w:w="7063" w:type="dxa"/>
            <w:shd w:val="clear" w:color="auto" w:fill="FFFFFF" w:themeFill="background1"/>
          </w:tcPr>
          <w:p w:rsidR="00144F11" w:rsidRPr="00144F11" w:rsidRDefault="00144F11" w:rsidP="00144F11">
            <w:pPr>
              <w:numPr>
                <w:ilvl w:val="0"/>
                <w:numId w:val="20"/>
              </w:numPr>
              <w:bidi w:val="0"/>
              <w:spacing w:before="100" w:beforeAutospacing="1" w:after="100" w:afterAutospacing="1" w:line="259" w:lineRule="auto"/>
              <w:contextualSpacing/>
              <w:rPr>
                <w:rFonts w:ascii="Arial" w:eastAsia="Times New Roman" w:hAnsi="Arial" w:cs="Arial"/>
                <w:sz w:val="20"/>
                <w:szCs w:val="20"/>
              </w:rPr>
            </w:pPr>
            <w:r w:rsidRPr="00144F11">
              <w:rPr>
                <w:rFonts w:ascii="Arial" w:eastAsia="Times New Roman" w:hAnsi="Arial" w:cs="Arial"/>
                <w:sz w:val="20"/>
                <w:szCs w:val="20"/>
              </w:rPr>
              <w:t>Type: Unidirectional electret condenser microphone</w:t>
            </w:r>
          </w:p>
          <w:p w:rsidR="00144F11" w:rsidRPr="00144F11" w:rsidRDefault="00144F11" w:rsidP="00144F11">
            <w:pPr>
              <w:numPr>
                <w:ilvl w:val="0"/>
                <w:numId w:val="20"/>
              </w:numPr>
              <w:bidi w:val="0"/>
              <w:spacing w:before="100" w:beforeAutospacing="1" w:after="100" w:afterAutospacing="1" w:line="259" w:lineRule="auto"/>
              <w:contextualSpacing/>
              <w:rPr>
                <w:rFonts w:ascii="Arial" w:eastAsia="Times New Roman" w:hAnsi="Arial" w:cs="Arial"/>
                <w:sz w:val="20"/>
                <w:szCs w:val="20"/>
              </w:rPr>
            </w:pPr>
            <w:r w:rsidRPr="00144F11">
              <w:rPr>
                <w:rFonts w:ascii="Arial" w:eastAsia="Times New Roman" w:hAnsi="Arial" w:cs="Arial"/>
                <w:sz w:val="20"/>
                <w:szCs w:val="20"/>
              </w:rPr>
              <w:t>Connector: XLR-3-32</w:t>
            </w:r>
          </w:p>
          <w:p w:rsidR="00144F11" w:rsidRPr="00144F11" w:rsidRDefault="00144F11" w:rsidP="00144F11">
            <w:pPr>
              <w:numPr>
                <w:ilvl w:val="0"/>
                <w:numId w:val="20"/>
              </w:numPr>
              <w:bidi w:val="0"/>
              <w:spacing w:before="100" w:beforeAutospacing="1" w:after="100" w:afterAutospacing="1" w:line="259" w:lineRule="auto"/>
              <w:contextualSpacing/>
              <w:rPr>
                <w:rFonts w:ascii="Arial" w:eastAsia="Times New Roman" w:hAnsi="Arial" w:cs="Arial"/>
                <w:sz w:val="20"/>
                <w:szCs w:val="20"/>
              </w:rPr>
            </w:pPr>
            <w:r w:rsidRPr="00144F11">
              <w:rPr>
                <w:rFonts w:ascii="Arial" w:eastAsia="Times New Roman" w:hAnsi="Arial" w:cs="Arial"/>
                <w:sz w:val="20"/>
                <w:szCs w:val="20"/>
              </w:rPr>
              <w:t>Sensitivity: –40 dB (1 kHz, 0 dB = 1 V/Pa)</w:t>
            </w:r>
          </w:p>
          <w:p w:rsidR="00144F11" w:rsidRPr="00144F11" w:rsidRDefault="00144F11" w:rsidP="00144F11">
            <w:pPr>
              <w:numPr>
                <w:ilvl w:val="0"/>
                <w:numId w:val="20"/>
              </w:numPr>
              <w:bidi w:val="0"/>
              <w:spacing w:before="100" w:beforeAutospacing="1" w:after="100" w:afterAutospacing="1" w:line="259" w:lineRule="auto"/>
              <w:contextualSpacing/>
              <w:rPr>
                <w:rFonts w:ascii="Arial" w:eastAsia="Times New Roman" w:hAnsi="Arial" w:cs="Arial"/>
                <w:sz w:val="20"/>
                <w:szCs w:val="20"/>
              </w:rPr>
            </w:pPr>
            <w:r w:rsidRPr="00144F11">
              <w:rPr>
                <w:rFonts w:ascii="Arial" w:eastAsia="Times New Roman" w:hAnsi="Arial" w:cs="Arial"/>
                <w:sz w:val="20"/>
                <w:szCs w:val="20"/>
              </w:rPr>
              <w:t>Frequency Response: 100 Hz – 13 kHz</w:t>
            </w:r>
          </w:p>
          <w:p w:rsidR="00144F11" w:rsidRPr="00144F11" w:rsidRDefault="00144F11" w:rsidP="00144F11">
            <w:pPr>
              <w:numPr>
                <w:ilvl w:val="0"/>
                <w:numId w:val="20"/>
              </w:numPr>
              <w:bidi w:val="0"/>
              <w:spacing w:before="100" w:beforeAutospacing="1" w:after="100" w:afterAutospacing="1" w:line="259" w:lineRule="auto"/>
              <w:contextualSpacing/>
              <w:rPr>
                <w:rFonts w:ascii="Arial" w:eastAsia="Times New Roman" w:hAnsi="Arial" w:cs="Arial"/>
                <w:sz w:val="20"/>
                <w:szCs w:val="20"/>
              </w:rPr>
            </w:pPr>
            <w:r w:rsidRPr="00144F11">
              <w:rPr>
                <w:rFonts w:ascii="Arial" w:eastAsia="Times New Roman" w:hAnsi="Arial" w:cs="Arial"/>
                <w:sz w:val="20"/>
                <w:szCs w:val="20"/>
              </w:rPr>
              <w:t>Length: ≥ 500 mm</w:t>
            </w:r>
          </w:p>
          <w:p w:rsidR="00144F11" w:rsidRPr="00144F11" w:rsidRDefault="00144F11" w:rsidP="00144F11">
            <w:pPr>
              <w:numPr>
                <w:ilvl w:val="0"/>
                <w:numId w:val="20"/>
              </w:numPr>
              <w:bidi w:val="0"/>
              <w:spacing w:before="100" w:beforeAutospacing="1" w:after="100" w:afterAutospacing="1" w:line="259" w:lineRule="auto"/>
              <w:contextualSpacing/>
              <w:rPr>
                <w:rFonts w:ascii="Arial" w:hAnsi="Arial" w:cs="Arial"/>
                <w:sz w:val="20"/>
                <w:szCs w:val="20"/>
                <w:rtl/>
                <w:lang w:bidi="ar-JO"/>
              </w:rPr>
            </w:pPr>
            <w:r w:rsidRPr="00144F11">
              <w:rPr>
                <w:rFonts w:ascii="Arial" w:eastAsia="Times New Roman" w:hAnsi="Arial" w:cs="Arial"/>
                <w:sz w:val="20"/>
                <w:szCs w:val="20"/>
              </w:rPr>
              <w:t>Features: Illuminated red ring to indicate active microphone</w:t>
            </w:r>
          </w:p>
        </w:tc>
        <w:tc>
          <w:tcPr>
            <w:tcW w:w="1738" w:type="dxa"/>
            <w:shd w:val="clear" w:color="auto" w:fill="FFFFFF" w:themeFill="background1"/>
          </w:tcPr>
          <w:p w:rsidR="00144F11" w:rsidRPr="00144F11" w:rsidRDefault="00144F11" w:rsidP="00144F11">
            <w:pPr>
              <w:jc w:val="center"/>
              <w:rPr>
                <w:rFonts w:asciiTheme="minorBidi" w:hAnsiTheme="minorBidi"/>
                <w:lang w:bidi="ar-JO"/>
              </w:rPr>
            </w:pPr>
            <w:r w:rsidRPr="00144F11">
              <w:rPr>
                <w:rFonts w:asciiTheme="minorBidi" w:hAnsiTheme="minorBidi"/>
                <w:lang w:bidi="ar-JO"/>
              </w:rPr>
              <w:t>Gooseneck Microphones</w:t>
            </w:r>
          </w:p>
        </w:tc>
        <w:tc>
          <w:tcPr>
            <w:tcW w:w="554" w:type="dxa"/>
            <w:shd w:val="clear" w:color="auto" w:fill="FFFFFF" w:themeFill="background1"/>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13</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w:t>
            </w:r>
          </w:p>
        </w:tc>
        <w:tc>
          <w:tcPr>
            <w:tcW w:w="7063" w:type="dxa"/>
          </w:tcPr>
          <w:p w:rsidR="00144F11" w:rsidRPr="00144F11" w:rsidRDefault="00144F11" w:rsidP="00144F11">
            <w:pPr>
              <w:numPr>
                <w:ilvl w:val="0"/>
                <w:numId w:val="21"/>
              </w:numPr>
              <w:bidi w:val="0"/>
              <w:spacing w:before="100" w:beforeAutospacing="1" w:after="100" w:afterAutospacing="1" w:line="240" w:lineRule="auto"/>
              <w:rPr>
                <w:rFonts w:ascii="Arial" w:eastAsia="Times New Roman" w:hAnsi="Arial" w:cs="Arial"/>
                <w:sz w:val="20"/>
                <w:szCs w:val="20"/>
              </w:rPr>
            </w:pPr>
            <w:r w:rsidRPr="00144F11">
              <w:rPr>
                <w:rFonts w:ascii="Arial" w:eastAsia="Times New Roman" w:hAnsi="Arial" w:cs="Arial"/>
                <w:sz w:val="20"/>
                <w:szCs w:val="20"/>
              </w:rPr>
              <w:t>Type: UHF or 2.4 GHz digital wireless system</w:t>
            </w:r>
          </w:p>
          <w:p w:rsidR="00144F11" w:rsidRPr="00144F11" w:rsidRDefault="00144F11" w:rsidP="00144F11">
            <w:pPr>
              <w:numPr>
                <w:ilvl w:val="0"/>
                <w:numId w:val="21"/>
              </w:numPr>
              <w:bidi w:val="0"/>
              <w:spacing w:before="100" w:beforeAutospacing="1" w:after="100" w:afterAutospacing="1" w:line="240" w:lineRule="auto"/>
              <w:rPr>
                <w:rFonts w:ascii="Arial" w:eastAsia="Times New Roman" w:hAnsi="Arial" w:cs="Arial"/>
                <w:sz w:val="20"/>
                <w:szCs w:val="20"/>
              </w:rPr>
            </w:pPr>
            <w:r w:rsidRPr="00144F11">
              <w:rPr>
                <w:rFonts w:ascii="Arial" w:eastAsia="Times New Roman" w:hAnsi="Arial" w:cs="Arial"/>
                <w:sz w:val="20"/>
                <w:szCs w:val="20"/>
              </w:rPr>
              <w:t>Range: ≥ 50 meters (line-of-sight)</w:t>
            </w:r>
          </w:p>
          <w:p w:rsidR="00144F11" w:rsidRPr="00144F11" w:rsidRDefault="00144F11" w:rsidP="00144F11">
            <w:pPr>
              <w:numPr>
                <w:ilvl w:val="0"/>
                <w:numId w:val="21"/>
              </w:numPr>
              <w:bidi w:val="0"/>
              <w:spacing w:before="100" w:beforeAutospacing="1" w:after="100" w:afterAutospacing="1" w:line="240" w:lineRule="auto"/>
              <w:rPr>
                <w:rFonts w:ascii="Arial" w:eastAsia="Times New Roman" w:hAnsi="Arial" w:cs="Arial"/>
                <w:sz w:val="20"/>
                <w:szCs w:val="20"/>
              </w:rPr>
            </w:pPr>
            <w:r w:rsidRPr="00144F11">
              <w:rPr>
                <w:rFonts w:ascii="Arial" w:eastAsia="Times New Roman" w:hAnsi="Arial" w:cs="Arial"/>
                <w:sz w:val="20"/>
                <w:szCs w:val="20"/>
              </w:rPr>
              <w:t>Audio Frequency Response: 50 Hz – 15 kHz</w:t>
            </w:r>
          </w:p>
          <w:p w:rsidR="00144F11" w:rsidRPr="00144F11" w:rsidRDefault="00144F11" w:rsidP="00144F11">
            <w:pPr>
              <w:numPr>
                <w:ilvl w:val="0"/>
                <w:numId w:val="21"/>
              </w:numPr>
              <w:bidi w:val="0"/>
              <w:spacing w:before="100" w:beforeAutospacing="1" w:after="100" w:afterAutospacing="1" w:line="240" w:lineRule="auto"/>
              <w:rPr>
                <w:rFonts w:ascii="Arial" w:eastAsia="Times New Roman" w:hAnsi="Arial" w:cs="Arial"/>
                <w:sz w:val="24"/>
                <w:szCs w:val="24"/>
              </w:rPr>
            </w:pPr>
            <w:r w:rsidRPr="00144F11">
              <w:rPr>
                <w:rFonts w:ascii="Arial" w:eastAsia="Times New Roman" w:hAnsi="Arial" w:cs="Arial"/>
                <w:sz w:val="20"/>
                <w:szCs w:val="20"/>
              </w:rPr>
              <w:t>Battery: Rechargeable lithium or AA type</w:t>
            </w:r>
          </w:p>
        </w:tc>
        <w:tc>
          <w:tcPr>
            <w:tcW w:w="1738"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Wireless Handheld Microphone Set</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14</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w:t>
            </w:r>
          </w:p>
        </w:tc>
        <w:tc>
          <w:tcPr>
            <w:tcW w:w="7063" w:type="dxa"/>
          </w:tcPr>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t>Function: auto-tracking, audio and video capture</w:t>
            </w:r>
          </w:p>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t>Video Resolution: 1920×1080p @ 60 Hz (Full HD)</w:t>
            </w:r>
          </w:p>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t>Optical Zoom: Minimum 12</w:t>
            </w:r>
            <w:r w:rsidRPr="00144F11">
              <w:rPr>
                <w:rFonts w:asciiTheme="minorBidi" w:hAnsiTheme="minorBidi" w:cs="Arial"/>
                <w:sz w:val="20"/>
                <w:szCs w:val="20"/>
                <w:rtl/>
              </w:rPr>
              <w:t>×</w:t>
            </w:r>
          </w:p>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t>Digital Zoom: Minimum 15</w:t>
            </w:r>
            <w:r w:rsidRPr="00144F11">
              <w:rPr>
                <w:rFonts w:asciiTheme="minorBidi" w:hAnsiTheme="minorBidi" w:cs="Arial"/>
                <w:sz w:val="20"/>
                <w:szCs w:val="20"/>
                <w:rtl/>
              </w:rPr>
              <w:t>×</w:t>
            </w:r>
          </w:p>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t>Output Ports: USB 3.0 Type-C, RJ-45 Ethernet, HDMI Type-A</w:t>
            </w:r>
          </w:p>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lastRenderedPageBreak/>
              <w:t xml:space="preserve">Control Protocols: VISCA / </w:t>
            </w:r>
            <w:proofErr w:type="spellStart"/>
            <w:r w:rsidRPr="00144F11">
              <w:rPr>
                <w:rFonts w:asciiTheme="minorBidi" w:hAnsiTheme="minorBidi"/>
                <w:sz w:val="20"/>
                <w:szCs w:val="20"/>
              </w:rPr>
              <w:t>Pelco</w:t>
            </w:r>
            <w:proofErr w:type="spellEnd"/>
            <w:r w:rsidRPr="00144F11">
              <w:rPr>
                <w:rFonts w:asciiTheme="minorBidi" w:hAnsiTheme="minorBidi"/>
                <w:sz w:val="20"/>
                <w:szCs w:val="20"/>
              </w:rPr>
              <w:t xml:space="preserve">-D / </w:t>
            </w:r>
            <w:proofErr w:type="spellStart"/>
            <w:r w:rsidRPr="00144F11">
              <w:rPr>
                <w:rFonts w:asciiTheme="minorBidi" w:hAnsiTheme="minorBidi"/>
                <w:sz w:val="20"/>
                <w:szCs w:val="20"/>
              </w:rPr>
              <w:t>Pelco</w:t>
            </w:r>
            <w:proofErr w:type="spellEnd"/>
            <w:r w:rsidRPr="00144F11">
              <w:rPr>
                <w:rFonts w:asciiTheme="minorBidi" w:hAnsiTheme="minorBidi"/>
                <w:sz w:val="20"/>
                <w:szCs w:val="20"/>
              </w:rPr>
              <w:t>-P / ONVIF</w:t>
            </w:r>
          </w:p>
          <w:p w:rsidR="00144F11" w:rsidRPr="00144F11" w:rsidRDefault="00144F11" w:rsidP="00144F11">
            <w:pPr>
              <w:numPr>
                <w:ilvl w:val="0"/>
                <w:numId w:val="22"/>
              </w:numPr>
              <w:bidi w:val="0"/>
              <w:spacing w:after="160" w:line="259" w:lineRule="auto"/>
              <w:contextualSpacing/>
              <w:jc w:val="both"/>
              <w:rPr>
                <w:rFonts w:asciiTheme="minorBidi" w:hAnsiTheme="minorBidi"/>
                <w:sz w:val="20"/>
                <w:szCs w:val="20"/>
              </w:rPr>
            </w:pPr>
            <w:r w:rsidRPr="00144F11">
              <w:rPr>
                <w:rFonts w:asciiTheme="minorBidi" w:hAnsiTheme="minorBidi"/>
                <w:sz w:val="20"/>
                <w:szCs w:val="20"/>
              </w:rPr>
              <w:t>Preset Positions: ≥ 10 programmable</w:t>
            </w:r>
          </w:p>
          <w:p w:rsidR="00144F11" w:rsidRPr="00144F11" w:rsidRDefault="00144F11" w:rsidP="00144F11">
            <w:pPr>
              <w:numPr>
                <w:ilvl w:val="0"/>
                <w:numId w:val="22"/>
              </w:numPr>
              <w:bidi w:val="0"/>
              <w:spacing w:after="0" w:line="240" w:lineRule="auto"/>
              <w:contextualSpacing/>
              <w:jc w:val="both"/>
              <w:rPr>
                <w:rFonts w:asciiTheme="minorBidi" w:hAnsiTheme="minorBidi"/>
                <w:sz w:val="20"/>
                <w:szCs w:val="20"/>
              </w:rPr>
            </w:pPr>
            <w:r w:rsidRPr="00144F11">
              <w:rPr>
                <w:rFonts w:asciiTheme="minorBidi" w:hAnsiTheme="minorBidi"/>
                <w:sz w:val="20"/>
                <w:szCs w:val="20"/>
              </w:rPr>
              <w:t>Pan / Tilt Range: Pan: ±170°, Tilt: –30° to +90°</w:t>
            </w:r>
          </w:p>
          <w:p w:rsidR="00144F11" w:rsidRPr="00144F11" w:rsidRDefault="00144F11" w:rsidP="00144F11">
            <w:pPr>
              <w:numPr>
                <w:ilvl w:val="0"/>
                <w:numId w:val="22"/>
              </w:numPr>
              <w:bidi w:val="0"/>
              <w:spacing w:after="0" w:line="240" w:lineRule="auto"/>
              <w:contextualSpacing/>
              <w:jc w:val="both"/>
              <w:rPr>
                <w:rFonts w:asciiTheme="minorBidi" w:hAnsiTheme="minorBidi"/>
                <w:sz w:val="20"/>
                <w:szCs w:val="20"/>
              </w:rPr>
            </w:pPr>
            <w:r w:rsidRPr="00144F11">
              <w:rPr>
                <w:rFonts w:asciiTheme="minorBidi" w:hAnsiTheme="minorBidi"/>
                <w:sz w:val="20"/>
                <w:szCs w:val="20"/>
              </w:rPr>
              <w:t>IR receiver, RS-232, and Ethernet control support</w:t>
            </w:r>
          </w:p>
          <w:p w:rsidR="00144F11" w:rsidRPr="00144F11" w:rsidRDefault="00144F11" w:rsidP="00144F11">
            <w:pPr>
              <w:bidi w:val="0"/>
              <w:spacing w:after="0" w:line="240" w:lineRule="auto"/>
              <w:ind w:left="360"/>
              <w:contextualSpacing/>
              <w:rPr>
                <w:rFonts w:asciiTheme="minorBidi" w:hAnsiTheme="minorBidi"/>
                <w:sz w:val="20"/>
                <w:szCs w:val="20"/>
              </w:rPr>
            </w:pPr>
          </w:p>
        </w:tc>
        <w:tc>
          <w:tcPr>
            <w:tcW w:w="1738"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lastRenderedPageBreak/>
              <w:t>PTZ Camera</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15</w:t>
            </w:r>
          </w:p>
        </w:tc>
      </w:tr>
      <w:tr w:rsidR="00144F11" w:rsidRPr="00144F11" w:rsidTr="00A00361">
        <w:trPr>
          <w:trHeight w:val="561"/>
        </w:trPr>
        <w:tc>
          <w:tcPr>
            <w:tcW w:w="761"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ls</w:t>
            </w:r>
          </w:p>
        </w:tc>
        <w:tc>
          <w:tcPr>
            <w:tcW w:w="7063" w:type="dxa"/>
          </w:tcPr>
          <w:p w:rsidR="00144F11" w:rsidRPr="00144F11" w:rsidRDefault="00144F11" w:rsidP="00144F11">
            <w:pPr>
              <w:bidi w:val="0"/>
              <w:spacing w:after="0" w:line="240" w:lineRule="auto"/>
              <w:ind w:left="360"/>
              <w:contextualSpacing/>
              <w:rPr>
                <w:rFonts w:asciiTheme="minorBidi" w:hAnsiTheme="minorBidi"/>
                <w:sz w:val="20"/>
                <w:szCs w:val="20"/>
                <w:shd w:val="clear" w:color="auto" w:fill="FFFFFF"/>
              </w:rPr>
            </w:pPr>
          </w:p>
          <w:p w:rsidR="00144F11" w:rsidRPr="00144F11" w:rsidRDefault="00144F11" w:rsidP="00144F11">
            <w:pPr>
              <w:numPr>
                <w:ilvl w:val="0"/>
                <w:numId w:val="23"/>
              </w:numPr>
              <w:bidi w:val="0"/>
              <w:spacing w:after="160" w:line="259" w:lineRule="auto"/>
              <w:contextualSpacing/>
              <w:rPr>
                <w:rFonts w:asciiTheme="minorBidi" w:hAnsiTheme="minorBidi"/>
                <w:sz w:val="20"/>
                <w:szCs w:val="20"/>
              </w:rPr>
            </w:pPr>
            <w:r w:rsidRPr="00144F11">
              <w:rPr>
                <w:rFonts w:asciiTheme="minorBidi" w:hAnsiTheme="minorBidi"/>
                <w:sz w:val="20"/>
                <w:szCs w:val="20"/>
              </w:rPr>
              <w:t>Structured cabling using CAT6 UTP/FTP</w:t>
            </w:r>
          </w:p>
          <w:p w:rsidR="00144F11" w:rsidRPr="00144F11" w:rsidRDefault="00144F11" w:rsidP="00144F11">
            <w:pPr>
              <w:bidi w:val="0"/>
              <w:ind w:left="360"/>
              <w:rPr>
                <w:rFonts w:asciiTheme="minorBidi" w:hAnsiTheme="minorBidi"/>
                <w:shd w:val="clear" w:color="auto" w:fill="FFFFFF"/>
              </w:rPr>
            </w:pPr>
          </w:p>
        </w:tc>
        <w:tc>
          <w:tcPr>
            <w:tcW w:w="1738" w:type="dxa"/>
          </w:tcPr>
          <w:p w:rsidR="00144F11" w:rsidRPr="00144F11" w:rsidRDefault="00144F11" w:rsidP="00144F11">
            <w:pPr>
              <w:jc w:val="center"/>
              <w:rPr>
                <w:rFonts w:asciiTheme="minorBidi" w:hAnsiTheme="minorBidi"/>
                <w:lang w:bidi="ar-JO"/>
              </w:rPr>
            </w:pPr>
            <w:r w:rsidRPr="00375CCC">
              <w:rPr>
                <w:rFonts w:asciiTheme="minorBidi" w:hAnsiTheme="minorBidi"/>
                <w:sz w:val="20"/>
                <w:szCs w:val="20"/>
                <w:lang w:bidi="ar-JO"/>
              </w:rPr>
              <w:t xml:space="preserve">Communication and </w:t>
            </w:r>
            <w:r w:rsidRPr="00144F11">
              <w:rPr>
                <w:rFonts w:asciiTheme="minorBidi" w:hAnsiTheme="minorBidi"/>
                <w:lang w:bidi="ar-JO"/>
              </w:rPr>
              <w:t>Accessories</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16</w:t>
            </w:r>
          </w:p>
        </w:tc>
      </w:tr>
      <w:tr w:rsidR="00144F11" w:rsidRPr="00144F11" w:rsidTr="00A00361">
        <w:trPr>
          <w:trHeight w:val="42"/>
        </w:trPr>
        <w:tc>
          <w:tcPr>
            <w:tcW w:w="761" w:type="dxa"/>
          </w:tcPr>
          <w:p w:rsidR="00144F11" w:rsidRPr="00144F11" w:rsidRDefault="00144F11" w:rsidP="00144F11">
            <w:pPr>
              <w:jc w:val="center"/>
              <w:rPr>
                <w:rFonts w:asciiTheme="minorBidi" w:hAnsiTheme="minorBidi"/>
                <w:lang w:bidi="ar-JO"/>
              </w:rPr>
            </w:pPr>
            <w:r w:rsidRPr="00144F11">
              <w:rPr>
                <w:rFonts w:asciiTheme="minorBidi" w:hAnsiTheme="minorBidi"/>
                <w:lang w:bidi="ar-JO"/>
              </w:rPr>
              <w:t>1</w:t>
            </w:r>
          </w:p>
        </w:tc>
        <w:tc>
          <w:tcPr>
            <w:tcW w:w="7063" w:type="dxa"/>
          </w:tcPr>
          <w:p w:rsidR="00144F11" w:rsidRPr="00144F11" w:rsidRDefault="00144F11" w:rsidP="00144F11">
            <w:pPr>
              <w:bidi w:val="0"/>
              <w:spacing w:after="0" w:line="240" w:lineRule="auto"/>
              <w:ind w:left="360"/>
              <w:contextualSpacing/>
              <w:rPr>
                <w:rFonts w:asciiTheme="minorBidi" w:hAnsiTheme="minorBidi"/>
                <w:sz w:val="20"/>
                <w:szCs w:val="20"/>
                <w:shd w:val="clear" w:color="auto" w:fill="FFFFFF"/>
              </w:rPr>
            </w:pPr>
          </w:p>
          <w:p w:rsidR="00144F11" w:rsidRPr="00144F11" w:rsidRDefault="00144F11" w:rsidP="00144F11">
            <w:pPr>
              <w:numPr>
                <w:ilvl w:val="0"/>
                <w:numId w:val="24"/>
              </w:numPr>
              <w:bidi w:val="0"/>
              <w:spacing w:after="0" w:line="240" w:lineRule="auto"/>
              <w:contextualSpacing/>
              <w:rPr>
                <w:rFonts w:asciiTheme="minorBidi" w:hAnsiTheme="minorBidi"/>
                <w:sz w:val="20"/>
                <w:szCs w:val="20"/>
                <w:shd w:val="clear" w:color="auto" w:fill="FFFFFF"/>
                <w:rtl/>
              </w:rPr>
            </w:pPr>
            <w:r w:rsidRPr="00144F11">
              <w:rPr>
                <w:rFonts w:asciiTheme="minorBidi" w:hAnsiTheme="minorBidi"/>
                <w:sz w:val="20"/>
                <w:szCs w:val="20"/>
                <w:shd w:val="clear" w:color="auto" w:fill="FFFFFF"/>
              </w:rPr>
              <w:t>24</w:t>
            </w:r>
            <w:r>
              <w:rPr>
                <w:rFonts w:asciiTheme="minorBidi" w:hAnsiTheme="minorBidi" w:hint="cs"/>
                <w:sz w:val="20"/>
                <w:szCs w:val="20"/>
                <w:shd w:val="clear" w:color="auto" w:fill="FFFFFF"/>
                <w:rtl/>
              </w:rPr>
              <w:t xml:space="preserve"> </w:t>
            </w:r>
            <w:r w:rsidRPr="00144F11">
              <w:rPr>
                <w:rFonts w:asciiTheme="minorBidi" w:hAnsiTheme="minorBidi"/>
                <w:sz w:val="20"/>
                <w:szCs w:val="20"/>
                <w:shd w:val="clear" w:color="auto" w:fill="FFFFFF"/>
              </w:rPr>
              <w:t xml:space="preserve">U with power distribution, fans, and all accessories </w:t>
            </w:r>
          </w:p>
          <w:p w:rsidR="00144F11" w:rsidRPr="00144F11" w:rsidRDefault="00144F11" w:rsidP="00144F11">
            <w:pPr>
              <w:bidi w:val="0"/>
              <w:spacing w:after="0" w:line="240" w:lineRule="auto"/>
              <w:contextualSpacing/>
              <w:rPr>
                <w:rFonts w:asciiTheme="minorBidi" w:hAnsiTheme="minorBidi"/>
                <w:sz w:val="20"/>
                <w:szCs w:val="20"/>
                <w:shd w:val="clear" w:color="auto" w:fill="FFFFFF"/>
                <w:rtl/>
              </w:rPr>
            </w:pPr>
          </w:p>
        </w:tc>
        <w:tc>
          <w:tcPr>
            <w:tcW w:w="1738" w:type="dxa"/>
          </w:tcPr>
          <w:p w:rsidR="00144F11" w:rsidRPr="00144F11" w:rsidRDefault="00144F11" w:rsidP="00144F11">
            <w:pPr>
              <w:tabs>
                <w:tab w:val="left" w:pos="1044"/>
              </w:tabs>
              <w:jc w:val="right"/>
              <w:rPr>
                <w:rFonts w:asciiTheme="minorBidi" w:hAnsiTheme="minorBidi"/>
                <w:lang w:bidi="ar-JO"/>
              </w:rPr>
            </w:pPr>
            <w:r w:rsidRPr="00144F11">
              <w:rPr>
                <w:rFonts w:asciiTheme="minorBidi" w:hAnsiTheme="minorBidi"/>
                <w:sz w:val="20"/>
                <w:szCs w:val="20"/>
                <w:lang w:bidi="ar-JO"/>
              </w:rPr>
              <w:t>RACK CABINET</w:t>
            </w:r>
          </w:p>
        </w:tc>
        <w:tc>
          <w:tcPr>
            <w:tcW w:w="554" w:type="dxa"/>
          </w:tcPr>
          <w:p w:rsidR="00144F11" w:rsidRPr="00144F11" w:rsidRDefault="00144F11" w:rsidP="00144F11">
            <w:pPr>
              <w:jc w:val="center"/>
              <w:rPr>
                <w:rFonts w:asciiTheme="minorBidi" w:hAnsiTheme="minorBidi"/>
                <w:rtl/>
                <w:lang w:bidi="ar-JO"/>
              </w:rPr>
            </w:pPr>
            <w:r w:rsidRPr="00144F11">
              <w:rPr>
                <w:rFonts w:asciiTheme="minorBidi" w:hAnsiTheme="minorBidi"/>
                <w:lang w:bidi="ar-JO"/>
              </w:rPr>
              <w:t>17</w:t>
            </w:r>
          </w:p>
        </w:tc>
      </w:tr>
      <w:tr w:rsidR="00A00361" w:rsidRPr="00144F11" w:rsidTr="0097610C">
        <w:trPr>
          <w:trHeight w:val="42"/>
        </w:trPr>
        <w:tc>
          <w:tcPr>
            <w:tcW w:w="7824" w:type="dxa"/>
            <w:gridSpan w:val="2"/>
          </w:tcPr>
          <w:p w:rsidR="00A00361" w:rsidRPr="00144F11" w:rsidRDefault="00A00361" w:rsidP="00144F11">
            <w:pPr>
              <w:numPr>
                <w:ilvl w:val="0"/>
                <w:numId w:val="25"/>
              </w:numPr>
              <w:bidi w:val="0"/>
              <w:spacing w:after="160" w:line="259" w:lineRule="auto"/>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Supplier shall perform complete system configuration, testing, and commissioning.</w:t>
            </w:r>
          </w:p>
          <w:p w:rsidR="00A00361" w:rsidRPr="00144F11" w:rsidRDefault="00A00361" w:rsidP="00144F11">
            <w:pPr>
              <w:numPr>
                <w:ilvl w:val="0"/>
                <w:numId w:val="25"/>
              </w:numPr>
              <w:bidi w:val="0"/>
              <w:spacing w:after="160" w:line="259" w:lineRule="auto"/>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Verification to include:</w:t>
            </w:r>
          </w:p>
          <w:p w:rsidR="00A00361" w:rsidRPr="00144F11" w:rsidRDefault="00A00361" w:rsidP="00375CCC">
            <w:pPr>
              <w:numPr>
                <w:ilvl w:val="0"/>
                <w:numId w:val="26"/>
              </w:numPr>
              <w:bidi w:val="0"/>
              <w:spacing w:after="160" w:line="259"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Audio clarity and AEC performance</w:t>
            </w:r>
          </w:p>
          <w:p w:rsidR="00A00361" w:rsidRPr="00144F11" w:rsidRDefault="00A00361" w:rsidP="00375CCC">
            <w:pPr>
              <w:numPr>
                <w:ilvl w:val="0"/>
                <w:numId w:val="26"/>
              </w:numPr>
              <w:bidi w:val="0"/>
              <w:spacing w:after="160" w:line="259"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Camera tracking accuracy</w:t>
            </w:r>
          </w:p>
          <w:p w:rsidR="00A00361" w:rsidRPr="00144F11" w:rsidRDefault="00A00361" w:rsidP="00375CCC">
            <w:pPr>
              <w:numPr>
                <w:ilvl w:val="0"/>
                <w:numId w:val="26"/>
              </w:numPr>
              <w:bidi w:val="0"/>
              <w:spacing w:after="160" w:line="259"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Control integration functionality</w:t>
            </w:r>
          </w:p>
          <w:p w:rsidR="00A00361" w:rsidRPr="00144F11" w:rsidRDefault="00A00361" w:rsidP="00375CCC">
            <w:pPr>
              <w:numPr>
                <w:ilvl w:val="0"/>
                <w:numId w:val="26"/>
              </w:numPr>
              <w:bidi w:val="0"/>
              <w:spacing w:after="0" w:line="240"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 xml:space="preserve">Full documentation and training for end users </w:t>
            </w:r>
          </w:p>
          <w:p w:rsidR="00A00361" w:rsidRPr="00144F11" w:rsidRDefault="00A00361" w:rsidP="00375CCC">
            <w:pPr>
              <w:numPr>
                <w:ilvl w:val="0"/>
                <w:numId w:val="26"/>
              </w:numPr>
              <w:bidi w:val="0"/>
              <w:spacing w:after="160" w:line="259"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All equipment must be CE, FCC, and RoHS compliant.</w:t>
            </w:r>
          </w:p>
          <w:p w:rsidR="00A00361" w:rsidRPr="00144F11" w:rsidRDefault="00A00361" w:rsidP="00375CCC">
            <w:pPr>
              <w:numPr>
                <w:ilvl w:val="0"/>
                <w:numId w:val="26"/>
              </w:numPr>
              <w:bidi w:val="0"/>
              <w:spacing w:after="160" w:line="259"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Manufacturer shall be ISO 9001 certified.</w:t>
            </w:r>
          </w:p>
          <w:p w:rsidR="00A00361" w:rsidRPr="00144F11" w:rsidRDefault="00A00361" w:rsidP="00375CCC">
            <w:pPr>
              <w:numPr>
                <w:ilvl w:val="0"/>
                <w:numId w:val="26"/>
              </w:numPr>
              <w:bidi w:val="0"/>
              <w:spacing w:after="160" w:line="259"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All components must be new, genuine, and from the same system family for full compatibility.</w:t>
            </w:r>
          </w:p>
          <w:p w:rsidR="00A00361" w:rsidRPr="00144F11" w:rsidRDefault="00A00361" w:rsidP="00375CCC">
            <w:pPr>
              <w:numPr>
                <w:ilvl w:val="0"/>
                <w:numId w:val="26"/>
              </w:numPr>
              <w:bidi w:val="0"/>
              <w:spacing w:after="0" w:line="240" w:lineRule="auto"/>
              <w:ind w:left="866"/>
              <w:contextualSpacing/>
              <w:rPr>
                <w:rFonts w:asciiTheme="minorBidi" w:hAnsiTheme="minorBidi"/>
                <w:sz w:val="20"/>
                <w:szCs w:val="20"/>
                <w:shd w:val="clear" w:color="auto" w:fill="FFFFFF"/>
              </w:rPr>
            </w:pPr>
            <w:r w:rsidRPr="00144F11">
              <w:rPr>
                <w:rFonts w:asciiTheme="minorBidi" w:hAnsiTheme="minorBidi"/>
                <w:sz w:val="20"/>
                <w:szCs w:val="20"/>
                <w:shd w:val="clear" w:color="auto" w:fill="FFFFFF"/>
              </w:rPr>
              <w:t>Installation to be carried out by qualified and authorized personnel.</w:t>
            </w:r>
          </w:p>
        </w:tc>
        <w:tc>
          <w:tcPr>
            <w:tcW w:w="1738" w:type="dxa"/>
            <w:shd w:val="clear" w:color="auto" w:fill="FFFFFF" w:themeFill="background1"/>
          </w:tcPr>
          <w:p w:rsidR="00A00361" w:rsidRPr="00144F11" w:rsidRDefault="00A00361" w:rsidP="00144F11">
            <w:pPr>
              <w:jc w:val="center"/>
              <w:rPr>
                <w:rFonts w:asciiTheme="minorBidi" w:hAnsiTheme="minorBidi"/>
                <w:lang w:bidi="ar-JO"/>
              </w:rPr>
            </w:pPr>
            <w:r w:rsidRPr="00144F11">
              <w:rPr>
                <w:rFonts w:asciiTheme="minorBidi" w:hAnsiTheme="minorBidi"/>
                <w:lang w:bidi="ar-JO"/>
              </w:rPr>
              <w:t>Testing and Commissioning</w:t>
            </w:r>
          </w:p>
        </w:tc>
        <w:tc>
          <w:tcPr>
            <w:tcW w:w="554" w:type="dxa"/>
          </w:tcPr>
          <w:p w:rsidR="00A00361" w:rsidRPr="00144F11" w:rsidRDefault="00A00361" w:rsidP="00144F11">
            <w:pPr>
              <w:jc w:val="center"/>
              <w:rPr>
                <w:rFonts w:asciiTheme="minorBidi" w:hAnsiTheme="minorBidi"/>
                <w:rtl/>
                <w:lang w:bidi="ar-JO"/>
              </w:rPr>
            </w:pPr>
            <w:r w:rsidRPr="00144F11">
              <w:rPr>
                <w:rFonts w:asciiTheme="minorBidi" w:hAnsiTheme="minorBidi"/>
                <w:lang w:bidi="ar-JO"/>
              </w:rPr>
              <w:t>18</w:t>
            </w:r>
          </w:p>
        </w:tc>
      </w:tr>
    </w:tbl>
    <w:p w:rsidR="008F50B8" w:rsidRDefault="008F50B8" w:rsidP="00144F11">
      <w:pPr>
        <w:jc w:val="center"/>
        <w:rPr>
          <w:b/>
          <w:bCs/>
          <w:sz w:val="32"/>
          <w:szCs w:val="32"/>
          <w:u w:val="single"/>
          <w:rtl/>
          <w:lang w:bidi="ar-JO"/>
        </w:rPr>
      </w:pPr>
    </w:p>
    <w:p w:rsidR="00144F11" w:rsidRPr="008B695F" w:rsidRDefault="00144F11" w:rsidP="00144F11">
      <w:pPr>
        <w:jc w:val="center"/>
        <w:rPr>
          <w:sz w:val="32"/>
          <w:szCs w:val="32"/>
          <w:u w:val="single"/>
          <w:rtl/>
          <w:lang w:bidi="ar-JO"/>
        </w:rPr>
      </w:pPr>
      <w:r w:rsidRPr="00524968">
        <w:rPr>
          <w:rFonts w:hint="cs"/>
          <w:b/>
          <w:bCs/>
          <w:sz w:val="32"/>
          <w:szCs w:val="32"/>
          <w:u w:val="single"/>
          <w:rtl/>
          <w:lang w:bidi="ar-JO"/>
        </w:rPr>
        <w:t>الشروط الخاصة</w:t>
      </w:r>
    </w:p>
    <w:p w:rsidR="00144F11" w:rsidRPr="008B695F" w:rsidRDefault="00144F11" w:rsidP="00144F11">
      <w:pPr>
        <w:spacing w:after="0" w:line="240" w:lineRule="auto"/>
        <w:jc w:val="both"/>
        <w:rPr>
          <w:rFonts w:cs="Arial"/>
          <w:sz w:val="28"/>
          <w:szCs w:val="28"/>
          <w:lang w:bidi="ar-JO"/>
        </w:rPr>
      </w:pPr>
      <w:r w:rsidRPr="008B695F">
        <w:rPr>
          <w:rFonts w:cs="Arial" w:hint="cs"/>
          <w:sz w:val="28"/>
          <w:szCs w:val="28"/>
          <w:rtl/>
          <w:lang w:bidi="ar-JO"/>
        </w:rPr>
        <w:t>1. تلتزم الشركة بتوريد الأجهزة والمعدات وتنزيل أنظمة التشغيل والبرمجيات وكافة التطبيقات التي يحتاجها التشغيل وحسب متطلبات القوات المسلحة الأردنية ـ الجيش العربي عند الطلب.</w:t>
      </w:r>
    </w:p>
    <w:p w:rsidR="00144F11" w:rsidRPr="008B695F" w:rsidRDefault="00144F11" w:rsidP="00144F11">
      <w:pPr>
        <w:spacing w:after="0" w:line="240" w:lineRule="auto"/>
        <w:jc w:val="both"/>
        <w:rPr>
          <w:rFonts w:cs="Arial"/>
          <w:sz w:val="28"/>
          <w:szCs w:val="28"/>
          <w:lang w:bidi="ar-JO"/>
        </w:rPr>
      </w:pPr>
      <w:r w:rsidRPr="008B695F">
        <w:rPr>
          <w:rFonts w:cs="Arial" w:hint="cs"/>
          <w:sz w:val="28"/>
          <w:szCs w:val="28"/>
          <w:rtl/>
          <w:lang w:bidi="ar-JO"/>
        </w:rPr>
        <w:t>2. يتم تسليم جميع المواد أعلاه في قيادة القوة البحرية والزوارق الملكية (العقبة).</w:t>
      </w:r>
    </w:p>
    <w:p w:rsidR="00144F11" w:rsidRPr="008B695F" w:rsidRDefault="00144F11" w:rsidP="00144F11">
      <w:pPr>
        <w:spacing w:after="0" w:line="240" w:lineRule="auto"/>
        <w:jc w:val="both"/>
        <w:rPr>
          <w:rFonts w:cs="Arial"/>
          <w:sz w:val="28"/>
          <w:szCs w:val="28"/>
          <w:lang w:bidi="ar-JO"/>
        </w:rPr>
      </w:pPr>
      <w:r w:rsidRPr="008B695F">
        <w:rPr>
          <w:rFonts w:cs="Arial" w:hint="cs"/>
          <w:sz w:val="28"/>
          <w:szCs w:val="28"/>
          <w:rtl/>
          <w:lang w:bidi="ar-JO"/>
        </w:rPr>
        <w:t>3. تلتزم الشركة بوضع (</w:t>
      </w:r>
      <w:r w:rsidRPr="008B695F">
        <w:rPr>
          <w:rFonts w:cs="Arial"/>
          <w:sz w:val="28"/>
          <w:szCs w:val="28"/>
          <w:lang w:bidi="ar-JO"/>
        </w:rPr>
        <w:t>label</w:t>
      </w:r>
      <w:r w:rsidRPr="008B695F">
        <w:rPr>
          <w:rFonts w:cs="Arial" w:hint="cs"/>
          <w:sz w:val="28"/>
          <w:szCs w:val="28"/>
          <w:rtl/>
          <w:lang w:bidi="ar-JO"/>
        </w:rPr>
        <w:t xml:space="preserve">) على كل جهاز يبين (اسم الشركة المحال عليها العطاء، رقم قرار الإحالة، تاريخ التوريد، تاريخ انتهاء الكفالة). </w:t>
      </w:r>
    </w:p>
    <w:p w:rsidR="00144F11" w:rsidRPr="008B695F" w:rsidRDefault="00144F11" w:rsidP="00144F11">
      <w:pPr>
        <w:spacing w:after="0" w:line="240" w:lineRule="auto"/>
        <w:jc w:val="both"/>
        <w:rPr>
          <w:rFonts w:cs="Arial"/>
          <w:sz w:val="28"/>
          <w:szCs w:val="28"/>
          <w:lang w:bidi="ar-JO"/>
        </w:rPr>
      </w:pPr>
      <w:r w:rsidRPr="008B695F">
        <w:rPr>
          <w:rFonts w:cs="Arial" w:hint="cs"/>
          <w:sz w:val="28"/>
          <w:szCs w:val="28"/>
          <w:rtl/>
          <w:lang w:bidi="ar-JO"/>
        </w:rPr>
        <w:t xml:space="preserve">4. </w:t>
      </w:r>
      <w:r w:rsidRPr="008B695F">
        <w:rPr>
          <w:rFonts w:cs="Arial" w:hint="eastAsia"/>
          <w:sz w:val="28"/>
          <w:szCs w:val="28"/>
          <w:rtl/>
          <w:lang w:bidi="ar-JO"/>
        </w:rPr>
        <w:t>أن</w:t>
      </w:r>
      <w:r w:rsidRPr="008B695F">
        <w:rPr>
          <w:rFonts w:cs="Arial"/>
          <w:sz w:val="28"/>
          <w:szCs w:val="28"/>
          <w:rtl/>
          <w:lang w:bidi="ar-JO"/>
        </w:rPr>
        <w:t xml:space="preserve"> </w:t>
      </w:r>
      <w:r w:rsidRPr="008B695F">
        <w:rPr>
          <w:rFonts w:cs="Arial" w:hint="eastAsia"/>
          <w:sz w:val="28"/>
          <w:szCs w:val="28"/>
          <w:rtl/>
          <w:lang w:bidi="ar-JO"/>
        </w:rPr>
        <w:t>تكون</w:t>
      </w:r>
      <w:r w:rsidRPr="008B695F">
        <w:rPr>
          <w:rFonts w:cs="Arial"/>
          <w:sz w:val="28"/>
          <w:szCs w:val="28"/>
          <w:rtl/>
          <w:lang w:bidi="ar-JO"/>
        </w:rPr>
        <w:t xml:space="preserve"> </w:t>
      </w:r>
      <w:r w:rsidRPr="008B695F">
        <w:rPr>
          <w:rFonts w:cs="Arial" w:hint="eastAsia"/>
          <w:sz w:val="28"/>
          <w:szCs w:val="28"/>
          <w:rtl/>
          <w:lang w:bidi="ar-JO"/>
        </w:rPr>
        <w:t>فترة</w:t>
      </w:r>
      <w:r w:rsidRPr="008B695F">
        <w:rPr>
          <w:rFonts w:cs="Arial"/>
          <w:sz w:val="28"/>
          <w:szCs w:val="28"/>
          <w:rtl/>
          <w:lang w:bidi="ar-JO"/>
        </w:rPr>
        <w:t xml:space="preserve"> </w:t>
      </w:r>
      <w:r w:rsidRPr="008B695F">
        <w:rPr>
          <w:rFonts w:cs="Arial" w:hint="eastAsia"/>
          <w:sz w:val="28"/>
          <w:szCs w:val="28"/>
          <w:rtl/>
          <w:lang w:bidi="ar-JO"/>
        </w:rPr>
        <w:t>الكفالة</w:t>
      </w:r>
      <w:r w:rsidRPr="008B695F">
        <w:rPr>
          <w:rFonts w:cs="Arial"/>
          <w:sz w:val="28"/>
          <w:szCs w:val="28"/>
          <w:rtl/>
          <w:lang w:bidi="ar-JO"/>
        </w:rPr>
        <w:t xml:space="preserve"> </w:t>
      </w:r>
      <w:r w:rsidRPr="008B695F">
        <w:rPr>
          <w:rFonts w:cs="Arial" w:hint="eastAsia"/>
          <w:sz w:val="28"/>
          <w:szCs w:val="28"/>
          <w:rtl/>
          <w:lang w:bidi="ar-JO"/>
        </w:rPr>
        <w:t>والصيانة</w:t>
      </w:r>
      <w:r w:rsidRPr="008B695F">
        <w:rPr>
          <w:rFonts w:cs="Arial"/>
          <w:sz w:val="28"/>
          <w:szCs w:val="28"/>
          <w:rtl/>
          <w:lang w:bidi="ar-JO"/>
        </w:rPr>
        <w:t xml:space="preserve"> </w:t>
      </w:r>
      <w:r w:rsidRPr="008B695F">
        <w:rPr>
          <w:rFonts w:cs="Arial" w:hint="eastAsia"/>
          <w:sz w:val="28"/>
          <w:szCs w:val="28"/>
          <w:rtl/>
          <w:lang w:bidi="ar-JO"/>
        </w:rPr>
        <w:t>المجانية</w:t>
      </w:r>
      <w:r w:rsidRPr="008B695F">
        <w:rPr>
          <w:rFonts w:cs="Arial"/>
          <w:sz w:val="28"/>
          <w:szCs w:val="28"/>
          <w:rtl/>
          <w:lang w:bidi="ar-JO"/>
        </w:rPr>
        <w:t xml:space="preserve"> </w:t>
      </w:r>
      <w:r w:rsidRPr="008B695F">
        <w:rPr>
          <w:rFonts w:cs="Arial" w:hint="eastAsia"/>
          <w:sz w:val="28"/>
          <w:szCs w:val="28"/>
          <w:rtl/>
          <w:lang w:bidi="ar-JO"/>
        </w:rPr>
        <w:t>لمدة</w:t>
      </w:r>
      <w:r w:rsidRPr="008B695F">
        <w:rPr>
          <w:rFonts w:cs="Arial"/>
          <w:sz w:val="28"/>
          <w:szCs w:val="28"/>
          <w:rtl/>
          <w:lang w:bidi="ar-JO"/>
        </w:rPr>
        <w:t xml:space="preserve"> </w:t>
      </w:r>
      <w:r w:rsidRPr="008B695F">
        <w:rPr>
          <w:rFonts w:cs="Arial" w:hint="eastAsia"/>
          <w:sz w:val="28"/>
          <w:szCs w:val="28"/>
          <w:rtl/>
          <w:lang w:bidi="ar-JO"/>
        </w:rPr>
        <w:t>لا</w:t>
      </w:r>
      <w:r w:rsidRPr="008B695F">
        <w:rPr>
          <w:rFonts w:cs="Arial"/>
          <w:sz w:val="28"/>
          <w:szCs w:val="28"/>
          <w:rtl/>
          <w:lang w:bidi="ar-JO"/>
        </w:rPr>
        <w:t xml:space="preserve"> </w:t>
      </w:r>
      <w:r w:rsidRPr="008B695F">
        <w:rPr>
          <w:rFonts w:cs="Arial" w:hint="eastAsia"/>
          <w:sz w:val="28"/>
          <w:szCs w:val="28"/>
          <w:rtl/>
          <w:lang w:bidi="ar-JO"/>
        </w:rPr>
        <w:t>تقل</w:t>
      </w:r>
      <w:r w:rsidRPr="008B695F">
        <w:rPr>
          <w:rFonts w:cs="Arial"/>
          <w:sz w:val="28"/>
          <w:szCs w:val="28"/>
          <w:rtl/>
          <w:lang w:bidi="ar-JO"/>
        </w:rPr>
        <w:t xml:space="preserve"> </w:t>
      </w:r>
      <w:r w:rsidRPr="008B695F">
        <w:rPr>
          <w:rFonts w:cs="Arial" w:hint="eastAsia"/>
          <w:sz w:val="28"/>
          <w:szCs w:val="28"/>
          <w:rtl/>
          <w:lang w:bidi="ar-JO"/>
        </w:rPr>
        <w:t>عن</w:t>
      </w:r>
      <w:r w:rsidRPr="008B695F">
        <w:rPr>
          <w:rFonts w:cs="Arial"/>
          <w:sz w:val="28"/>
          <w:szCs w:val="28"/>
          <w:rtl/>
          <w:lang w:bidi="ar-JO"/>
        </w:rPr>
        <w:t xml:space="preserve"> (</w:t>
      </w:r>
      <w:r w:rsidRPr="008B695F">
        <w:rPr>
          <w:rFonts w:cs="Arial" w:hint="cs"/>
          <w:sz w:val="28"/>
          <w:szCs w:val="28"/>
          <w:rtl/>
          <w:lang w:bidi="ar-JO"/>
        </w:rPr>
        <w:t>24</w:t>
      </w:r>
      <w:r w:rsidRPr="008B695F">
        <w:rPr>
          <w:rFonts w:cs="Arial"/>
          <w:sz w:val="28"/>
          <w:szCs w:val="28"/>
          <w:rtl/>
          <w:lang w:bidi="ar-JO"/>
        </w:rPr>
        <w:t xml:space="preserve">) </w:t>
      </w:r>
      <w:r w:rsidRPr="008B695F">
        <w:rPr>
          <w:rFonts w:cs="Arial" w:hint="eastAsia"/>
          <w:sz w:val="28"/>
          <w:szCs w:val="28"/>
          <w:rtl/>
          <w:lang w:bidi="ar-JO"/>
        </w:rPr>
        <w:t>شهر</w:t>
      </w:r>
      <w:r w:rsidRPr="008B695F">
        <w:rPr>
          <w:rFonts w:cs="Arial" w:hint="cs"/>
          <w:sz w:val="28"/>
          <w:szCs w:val="28"/>
          <w:rtl/>
          <w:lang w:bidi="ar-JO"/>
        </w:rPr>
        <w:t xml:space="preserve">ا تشمل جميع الأنظمة والبرمجيات والأجهزة والمعدات التي يتم توريدها. </w:t>
      </w:r>
    </w:p>
    <w:p w:rsidR="00144F11" w:rsidRPr="008B695F" w:rsidRDefault="00144F11" w:rsidP="00144F11">
      <w:pPr>
        <w:spacing w:after="0" w:line="240" w:lineRule="auto"/>
        <w:jc w:val="both"/>
        <w:rPr>
          <w:sz w:val="28"/>
          <w:szCs w:val="28"/>
          <w:lang w:bidi="ar-JO"/>
        </w:rPr>
      </w:pPr>
      <w:r w:rsidRPr="008B695F">
        <w:rPr>
          <w:rFonts w:cs="Arial" w:hint="cs"/>
          <w:sz w:val="28"/>
          <w:szCs w:val="28"/>
          <w:rtl/>
          <w:lang w:bidi="ar-JO"/>
        </w:rPr>
        <w:t xml:space="preserve">5. </w:t>
      </w:r>
      <w:r w:rsidRPr="008B695F">
        <w:rPr>
          <w:rFonts w:cs="Arial" w:hint="eastAsia"/>
          <w:sz w:val="28"/>
          <w:szCs w:val="28"/>
          <w:rtl/>
          <w:lang w:bidi="ar-JO"/>
        </w:rPr>
        <w:t>تلتزم</w:t>
      </w:r>
      <w:r w:rsidRPr="008B695F">
        <w:rPr>
          <w:rFonts w:cs="Arial"/>
          <w:sz w:val="28"/>
          <w:szCs w:val="28"/>
          <w:rtl/>
          <w:lang w:bidi="ar-JO"/>
        </w:rPr>
        <w:t xml:space="preserve"> </w:t>
      </w:r>
      <w:r w:rsidRPr="008B695F">
        <w:rPr>
          <w:rFonts w:cs="Arial" w:hint="eastAsia"/>
          <w:sz w:val="28"/>
          <w:szCs w:val="28"/>
          <w:rtl/>
          <w:lang w:bidi="ar-JO"/>
        </w:rPr>
        <w:t>الشركة</w:t>
      </w:r>
      <w:r w:rsidRPr="008B695F">
        <w:rPr>
          <w:rFonts w:cs="Arial"/>
          <w:sz w:val="28"/>
          <w:szCs w:val="28"/>
          <w:rtl/>
          <w:lang w:bidi="ar-JO"/>
        </w:rPr>
        <w:t xml:space="preserve"> </w:t>
      </w:r>
      <w:r w:rsidRPr="008B695F">
        <w:rPr>
          <w:rFonts w:cs="Arial" w:hint="cs"/>
          <w:sz w:val="28"/>
          <w:szCs w:val="28"/>
          <w:rtl/>
          <w:lang w:bidi="ar-JO"/>
        </w:rPr>
        <w:t>وخلال فترة</w:t>
      </w:r>
      <w:r w:rsidRPr="008B695F">
        <w:rPr>
          <w:rFonts w:cs="Arial"/>
          <w:sz w:val="28"/>
          <w:szCs w:val="28"/>
          <w:rtl/>
          <w:lang w:bidi="ar-JO"/>
        </w:rPr>
        <w:t xml:space="preserve"> </w:t>
      </w:r>
      <w:r w:rsidRPr="008B695F">
        <w:rPr>
          <w:rFonts w:cs="Arial" w:hint="eastAsia"/>
          <w:sz w:val="28"/>
          <w:szCs w:val="28"/>
          <w:rtl/>
          <w:lang w:bidi="ar-JO"/>
        </w:rPr>
        <w:t>الصيانة</w:t>
      </w:r>
      <w:r w:rsidRPr="008B695F">
        <w:rPr>
          <w:rFonts w:cs="Arial"/>
          <w:sz w:val="28"/>
          <w:szCs w:val="28"/>
          <w:rtl/>
          <w:lang w:bidi="ar-JO"/>
        </w:rPr>
        <w:t xml:space="preserve"> </w:t>
      </w:r>
      <w:r w:rsidRPr="008B695F">
        <w:rPr>
          <w:rFonts w:cs="Arial" w:hint="cs"/>
          <w:sz w:val="28"/>
          <w:szCs w:val="28"/>
          <w:rtl/>
          <w:lang w:bidi="ar-JO"/>
        </w:rPr>
        <w:t>المجانية بتوفير</w:t>
      </w:r>
      <w:r w:rsidRPr="008B695F">
        <w:rPr>
          <w:rFonts w:cs="Arial"/>
          <w:sz w:val="28"/>
          <w:szCs w:val="28"/>
          <w:rtl/>
          <w:lang w:bidi="ar-JO"/>
        </w:rPr>
        <w:t xml:space="preserve"> </w:t>
      </w:r>
      <w:r w:rsidRPr="008B695F">
        <w:rPr>
          <w:rFonts w:cs="Arial" w:hint="eastAsia"/>
          <w:sz w:val="28"/>
          <w:szCs w:val="28"/>
          <w:rtl/>
          <w:lang w:bidi="ar-JO"/>
        </w:rPr>
        <w:t>القطع</w:t>
      </w:r>
      <w:r w:rsidRPr="008B695F">
        <w:rPr>
          <w:rFonts w:cs="Arial"/>
          <w:sz w:val="28"/>
          <w:szCs w:val="28"/>
          <w:rtl/>
          <w:lang w:bidi="ar-JO"/>
        </w:rPr>
        <w:t xml:space="preserve"> </w:t>
      </w:r>
      <w:r w:rsidRPr="008B695F">
        <w:rPr>
          <w:rFonts w:cs="Arial" w:hint="eastAsia"/>
          <w:sz w:val="28"/>
          <w:szCs w:val="28"/>
          <w:rtl/>
          <w:lang w:bidi="ar-JO"/>
        </w:rPr>
        <w:t>المستخدمة</w:t>
      </w:r>
      <w:r w:rsidRPr="008B695F">
        <w:rPr>
          <w:rFonts w:cs="Arial"/>
          <w:sz w:val="28"/>
          <w:szCs w:val="28"/>
          <w:rtl/>
          <w:lang w:bidi="ar-JO"/>
        </w:rPr>
        <w:t xml:space="preserve"> </w:t>
      </w:r>
      <w:r w:rsidRPr="008B695F">
        <w:rPr>
          <w:rFonts w:cs="Arial" w:hint="eastAsia"/>
          <w:sz w:val="28"/>
          <w:szCs w:val="28"/>
          <w:rtl/>
          <w:lang w:bidi="ar-JO"/>
        </w:rPr>
        <w:t>في</w:t>
      </w:r>
      <w:r w:rsidRPr="008B695F">
        <w:rPr>
          <w:rFonts w:cs="Arial"/>
          <w:sz w:val="28"/>
          <w:szCs w:val="28"/>
          <w:rtl/>
          <w:lang w:bidi="ar-JO"/>
        </w:rPr>
        <w:t xml:space="preserve"> </w:t>
      </w:r>
      <w:r w:rsidRPr="008B695F">
        <w:rPr>
          <w:rFonts w:cs="Arial" w:hint="cs"/>
          <w:sz w:val="28"/>
          <w:szCs w:val="28"/>
          <w:rtl/>
          <w:lang w:bidi="ar-JO"/>
        </w:rPr>
        <w:t>صيانة الأجهزة</w:t>
      </w:r>
      <w:r w:rsidRPr="008B695F">
        <w:rPr>
          <w:rFonts w:hint="cs"/>
          <w:sz w:val="28"/>
          <w:szCs w:val="28"/>
          <w:rtl/>
          <w:lang w:bidi="ar-JO"/>
        </w:rPr>
        <w:t xml:space="preserve"> </w:t>
      </w:r>
      <w:r w:rsidRPr="008B695F">
        <w:rPr>
          <w:rFonts w:cs="Arial" w:hint="cs"/>
          <w:sz w:val="28"/>
          <w:szCs w:val="28"/>
          <w:rtl/>
          <w:lang w:bidi="ar-JO"/>
        </w:rPr>
        <w:t xml:space="preserve">والمعدات </w:t>
      </w:r>
      <w:r w:rsidRPr="008B695F">
        <w:rPr>
          <w:rFonts w:cs="Arial" w:hint="eastAsia"/>
          <w:sz w:val="28"/>
          <w:szCs w:val="28"/>
          <w:rtl/>
          <w:lang w:bidi="ar-JO"/>
        </w:rPr>
        <w:t>بحيث</w:t>
      </w:r>
      <w:r w:rsidRPr="008B695F">
        <w:rPr>
          <w:rFonts w:cs="Arial"/>
          <w:sz w:val="28"/>
          <w:szCs w:val="28"/>
          <w:rtl/>
          <w:lang w:bidi="ar-JO"/>
        </w:rPr>
        <w:t xml:space="preserve"> </w:t>
      </w:r>
      <w:r w:rsidRPr="008B695F">
        <w:rPr>
          <w:rFonts w:cs="Arial" w:hint="eastAsia"/>
          <w:sz w:val="28"/>
          <w:szCs w:val="28"/>
          <w:rtl/>
          <w:lang w:bidi="ar-JO"/>
        </w:rPr>
        <w:t>تكون</w:t>
      </w:r>
      <w:r w:rsidRPr="008B695F">
        <w:rPr>
          <w:rFonts w:cs="Arial"/>
          <w:sz w:val="28"/>
          <w:szCs w:val="28"/>
          <w:rtl/>
          <w:lang w:bidi="ar-JO"/>
        </w:rPr>
        <w:t xml:space="preserve"> </w:t>
      </w:r>
      <w:r w:rsidRPr="008B695F">
        <w:rPr>
          <w:rFonts w:cs="Arial" w:hint="eastAsia"/>
          <w:sz w:val="28"/>
          <w:szCs w:val="28"/>
          <w:rtl/>
          <w:lang w:bidi="ar-JO"/>
        </w:rPr>
        <w:t>معفاة</w:t>
      </w:r>
      <w:r w:rsidRPr="008B695F">
        <w:rPr>
          <w:rFonts w:cs="Arial"/>
          <w:sz w:val="28"/>
          <w:szCs w:val="28"/>
          <w:rtl/>
          <w:lang w:bidi="ar-JO"/>
        </w:rPr>
        <w:t xml:space="preserve"> </w:t>
      </w:r>
      <w:r w:rsidRPr="008B695F">
        <w:rPr>
          <w:rFonts w:cs="Arial" w:hint="eastAsia"/>
          <w:sz w:val="28"/>
          <w:szCs w:val="28"/>
          <w:rtl/>
          <w:lang w:bidi="ar-JO"/>
        </w:rPr>
        <w:t>من</w:t>
      </w:r>
      <w:r w:rsidRPr="008B695F">
        <w:rPr>
          <w:rFonts w:cs="Arial"/>
          <w:sz w:val="28"/>
          <w:szCs w:val="28"/>
          <w:rtl/>
          <w:lang w:bidi="ar-JO"/>
        </w:rPr>
        <w:t xml:space="preserve"> </w:t>
      </w:r>
      <w:r w:rsidRPr="008B695F">
        <w:rPr>
          <w:rFonts w:cs="Arial" w:hint="eastAsia"/>
          <w:sz w:val="28"/>
          <w:szCs w:val="28"/>
          <w:rtl/>
          <w:lang w:bidi="ar-JO"/>
        </w:rPr>
        <w:t>كافة</w:t>
      </w:r>
      <w:r w:rsidRPr="008B695F">
        <w:rPr>
          <w:rFonts w:cs="Arial"/>
          <w:sz w:val="28"/>
          <w:szCs w:val="28"/>
          <w:rtl/>
          <w:lang w:bidi="ar-JO"/>
        </w:rPr>
        <w:t xml:space="preserve"> </w:t>
      </w:r>
      <w:r w:rsidRPr="008B695F">
        <w:rPr>
          <w:rFonts w:cs="Arial" w:hint="eastAsia"/>
          <w:sz w:val="28"/>
          <w:szCs w:val="28"/>
          <w:rtl/>
          <w:lang w:bidi="ar-JO"/>
        </w:rPr>
        <w:t>الرسوم</w:t>
      </w:r>
      <w:r w:rsidRPr="008B695F">
        <w:rPr>
          <w:rFonts w:cs="Arial"/>
          <w:sz w:val="28"/>
          <w:szCs w:val="28"/>
          <w:rtl/>
          <w:lang w:bidi="ar-JO"/>
        </w:rPr>
        <w:t xml:space="preserve"> </w:t>
      </w:r>
      <w:r w:rsidRPr="008B695F">
        <w:rPr>
          <w:rFonts w:cs="Arial" w:hint="eastAsia"/>
          <w:sz w:val="28"/>
          <w:szCs w:val="28"/>
          <w:rtl/>
          <w:lang w:bidi="ar-JO"/>
        </w:rPr>
        <w:t>والضرائب</w:t>
      </w:r>
      <w:r w:rsidRPr="008B695F">
        <w:rPr>
          <w:rFonts w:cs="Arial"/>
          <w:sz w:val="28"/>
          <w:szCs w:val="28"/>
          <w:rtl/>
          <w:lang w:bidi="ar-JO"/>
        </w:rPr>
        <w:t xml:space="preserve"> </w:t>
      </w:r>
      <w:r w:rsidRPr="008B695F">
        <w:rPr>
          <w:rFonts w:cs="Arial" w:hint="cs"/>
          <w:sz w:val="28"/>
          <w:szCs w:val="28"/>
          <w:rtl/>
          <w:lang w:bidi="ar-JO"/>
        </w:rPr>
        <w:t>والشحن والتخليص</w:t>
      </w:r>
      <w:r w:rsidRPr="008B695F">
        <w:rPr>
          <w:rFonts w:cs="Arial"/>
          <w:sz w:val="28"/>
          <w:szCs w:val="28"/>
          <w:rtl/>
          <w:lang w:bidi="ar-JO"/>
        </w:rPr>
        <w:t xml:space="preserve"> </w:t>
      </w:r>
      <w:r w:rsidRPr="008B695F">
        <w:rPr>
          <w:rFonts w:cs="Arial" w:hint="eastAsia"/>
          <w:sz w:val="28"/>
          <w:szCs w:val="28"/>
          <w:rtl/>
          <w:lang w:bidi="ar-JO"/>
        </w:rPr>
        <w:t>في</w:t>
      </w:r>
      <w:r w:rsidRPr="008B695F">
        <w:rPr>
          <w:rFonts w:cs="Arial"/>
          <w:sz w:val="28"/>
          <w:szCs w:val="28"/>
          <w:rtl/>
          <w:lang w:bidi="ar-JO"/>
        </w:rPr>
        <w:t xml:space="preserve"> </w:t>
      </w:r>
      <w:r w:rsidRPr="008B695F">
        <w:rPr>
          <w:rFonts w:cs="Arial" w:hint="eastAsia"/>
          <w:sz w:val="28"/>
          <w:szCs w:val="28"/>
          <w:rtl/>
          <w:lang w:bidi="ar-JO"/>
        </w:rPr>
        <w:t>حال</w:t>
      </w:r>
      <w:r w:rsidRPr="008B695F">
        <w:rPr>
          <w:rFonts w:cs="Arial"/>
          <w:sz w:val="28"/>
          <w:szCs w:val="28"/>
          <w:rtl/>
          <w:lang w:bidi="ar-JO"/>
        </w:rPr>
        <w:t xml:space="preserve"> </w:t>
      </w:r>
      <w:r w:rsidRPr="008B695F">
        <w:rPr>
          <w:rFonts w:cs="Arial" w:hint="eastAsia"/>
          <w:sz w:val="28"/>
          <w:szCs w:val="28"/>
          <w:rtl/>
          <w:lang w:bidi="ar-JO"/>
        </w:rPr>
        <w:t>استيرادها</w:t>
      </w:r>
      <w:r w:rsidRPr="008B695F">
        <w:rPr>
          <w:rFonts w:cs="Arial"/>
          <w:sz w:val="28"/>
          <w:szCs w:val="28"/>
          <w:rtl/>
          <w:lang w:bidi="ar-JO"/>
        </w:rPr>
        <w:t xml:space="preserve"> </w:t>
      </w:r>
      <w:r w:rsidRPr="008B695F">
        <w:rPr>
          <w:rFonts w:cs="Arial" w:hint="eastAsia"/>
          <w:sz w:val="28"/>
          <w:szCs w:val="28"/>
          <w:rtl/>
          <w:lang w:bidi="ar-JO"/>
        </w:rPr>
        <w:t>من</w:t>
      </w:r>
      <w:r w:rsidRPr="008B695F">
        <w:rPr>
          <w:rFonts w:cs="Arial"/>
          <w:sz w:val="28"/>
          <w:szCs w:val="28"/>
          <w:rtl/>
          <w:lang w:bidi="ar-JO"/>
        </w:rPr>
        <w:t xml:space="preserve"> </w:t>
      </w:r>
      <w:r w:rsidRPr="008B695F">
        <w:rPr>
          <w:rFonts w:cs="Arial" w:hint="eastAsia"/>
          <w:sz w:val="28"/>
          <w:szCs w:val="28"/>
          <w:rtl/>
          <w:lang w:bidi="ar-JO"/>
        </w:rPr>
        <w:t>الخارج</w:t>
      </w:r>
      <w:r w:rsidRPr="008B695F">
        <w:rPr>
          <w:rFonts w:cs="Arial"/>
          <w:sz w:val="28"/>
          <w:szCs w:val="28"/>
          <w:rtl/>
          <w:lang w:bidi="ar-JO"/>
        </w:rPr>
        <w:t xml:space="preserve"> </w:t>
      </w:r>
      <w:r w:rsidRPr="008B695F">
        <w:rPr>
          <w:rFonts w:cs="Arial" w:hint="eastAsia"/>
          <w:sz w:val="28"/>
          <w:szCs w:val="28"/>
          <w:rtl/>
          <w:lang w:bidi="ar-JO"/>
        </w:rPr>
        <w:t>بحيث</w:t>
      </w:r>
      <w:r w:rsidRPr="008B695F">
        <w:rPr>
          <w:rFonts w:cs="Arial"/>
          <w:sz w:val="28"/>
          <w:szCs w:val="28"/>
          <w:rtl/>
          <w:lang w:bidi="ar-JO"/>
        </w:rPr>
        <w:t xml:space="preserve"> </w:t>
      </w:r>
      <w:r w:rsidRPr="008B695F">
        <w:rPr>
          <w:rFonts w:cs="Arial" w:hint="eastAsia"/>
          <w:sz w:val="28"/>
          <w:szCs w:val="28"/>
          <w:rtl/>
          <w:lang w:bidi="ar-JO"/>
        </w:rPr>
        <w:t>يتم</w:t>
      </w:r>
      <w:r w:rsidRPr="008B695F">
        <w:rPr>
          <w:rFonts w:cs="Arial"/>
          <w:sz w:val="28"/>
          <w:szCs w:val="28"/>
          <w:rtl/>
          <w:lang w:bidi="ar-JO"/>
        </w:rPr>
        <w:t xml:space="preserve"> </w:t>
      </w:r>
      <w:r w:rsidRPr="008B695F">
        <w:rPr>
          <w:rFonts w:cs="Arial" w:hint="eastAsia"/>
          <w:sz w:val="28"/>
          <w:szCs w:val="28"/>
          <w:rtl/>
          <w:lang w:bidi="ar-JO"/>
        </w:rPr>
        <w:t>نقلها</w:t>
      </w:r>
      <w:r w:rsidRPr="008B695F">
        <w:rPr>
          <w:rFonts w:cs="Arial"/>
          <w:sz w:val="28"/>
          <w:szCs w:val="28"/>
          <w:rtl/>
          <w:lang w:bidi="ar-JO"/>
        </w:rPr>
        <w:t xml:space="preserve"> </w:t>
      </w:r>
      <w:r w:rsidRPr="008B695F">
        <w:rPr>
          <w:rFonts w:cs="Arial" w:hint="eastAsia"/>
          <w:sz w:val="28"/>
          <w:szCs w:val="28"/>
          <w:rtl/>
          <w:lang w:bidi="ar-JO"/>
        </w:rPr>
        <w:t>إلى</w:t>
      </w:r>
      <w:r w:rsidRPr="008B695F">
        <w:rPr>
          <w:rFonts w:cs="Arial"/>
          <w:sz w:val="28"/>
          <w:szCs w:val="28"/>
          <w:rtl/>
          <w:lang w:bidi="ar-JO"/>
        </w:rPr>
        <w:t xml:space="preserve"> </w:t>
      </w:r>
      <w:r w:rsidRPr="008B695F">
        <w:rPr>
          <w:rFonts w:cs="Arial" w:hint="eastAsia"/>
          <w:sz w:val="28"/>
          <w:szCs w:val="28"/>
          <w:rtl/>
          <w:lang w:bidi="ar-JO"/>
        </w:rPr>
        <w:t>موقع</w:t>
      </w:r>
      <w:r w:rsidRPr="008B695F">
        <w:rPr>
          <w:rFonts w:cs="Arial"/>
          <w:sz w:val="28"/>
          <w:szCs w:val="28"/>
          <w:rtl/>
          <w:lang w:bidi="ar-JO"/>
        </w:rPr>
        <w:t xml:space="preserve"> </w:t>
      </w:r>
      <w:r w:rsidRPr="008B695F">
        <w:rPr>
          <w:rFonts w:cs="Arial" w:hint="eastAsia"/>
          <w:sz w:val="28"/>
          <w:szCs w:val="28"/>
          <w:rtl/>
          <w:lang w:bidi="ar-JO"/>
        </w:rPr>
        <w:t>الجهاز</w:t>
      </w:r>
      <w:r w:rsidRPr="008B695F">
        <w:rPr>
          <w:rFonts w:cs="Arial"/>
          <w:sz w:val="28"/>
          <w:szCs w:val="28"/>
          <w:rtl/>
          <w:lang w:bidi="ar-JO"/>
        </w:rPr>
        <w:t xml:space="preserve"> </w:t>
      </w:r>
      <w:r w:rsidRPr="008B695F">
        <w:rPr>
          <w:rFonts w:cs="Arial" w:hint="eastAsia"/>
          <w:sz w:val="28"/>
          <w:szCs w:val="28"/>
          <w:rtl/>
          <w:lang w:bidi="ar-JO"/>
        </w:rPr>
        <w:t>على</w:t>
      </w:r>
      <w:r w:rsidRPr="008B695F">
        <w:rPr>
          <w:rFonts w:cs="Arial"/>
          <w:sz w:val="28"/>
          <w:szCs w:val="28"/>
          <w:rtl/>
          <w:lang w:bidi="ar-JO"/>
        </w:rPr>
        <w:t xml:space="preserve"> </w:t>
      </w:r>
      <w:r w:rsidRPr="008B695F">
        <w:rPr>
          <w:rFonts w:cs="Arial" w:hint="eastAsia"/>
          <w:sz w:val="28"/>
          <w:szCs w:val="28"/>
          <w:rtl/>
          <w:lang w:bidi="ar-JO"/>
        </w:rPr>
        <w:t>نفقة</w:t>
      </w:r>
      <w:r w:rsidRPr="008B695F">
        <w:rPr>
          <w:rFonts w:cs="Arial"/>
          <w:sz w:val="28"/>
          <w:szCs w:val="28"/>
          <w:rtl/>
          <w:lang w:bidi="ar-JO"/>
        </w:rPr>
        <w:t xml:space="preserve"> </w:t>
      </w:r>
      <w:r w:rsidRPr="008B695F">
        <w:rPr>
          <w:rFonts w:cs="Arial" w:hint="cs"/>
          <w:sz w:val="28"/>
          <w:szCs w:val="28"/>
          <w:rtl/>
          <w:lang w:bidi="ar-JO"/>
        </w:rPr>
        <w:t>الشركة</w:t>
      </w:r>
      <w:r w:rsidRPr="008B695F">
        <w:rPr>
          <w:rFonts w:hint="cs"/>
          <w:sz w:val="28"/>
          <w:szCs w:val="28"/>
          <w:rtl/>
          <w:lang w:bidi="ar-JO"/>
        </w:rPr>
        <w:t>.</w:t>
      </w:r>
    </w:p>
    <w:p w:rsidR="00144F11" w:rsidRPr="008B695F" w:rsidRDefault="00144F11" w:rsidP="00144F11">
      <w:pPr>
        <w:spacing w:after="0" w:line="240" w:lineRule="auto"/>
        <w:jc w:val="both"/>
        <w:rPr>
          <w:sz w:val="28"/>
          <w:szCs w:val="28"/>
          <w:lang w:bidi="ar-JO"/>
        </w:rPr>
      </w:pPr>
      <w:r w:rsidRPr="008B695F">
        <w:rPr>
          <w:rFonts w:cs="Arial" w:hint="cs"/>
          <w:sz w:val="28"/>
          <w:szCs w:val="28"/>
          <w:rtl/>
          <w:lang w:bidi="ar-JO"/>
        </w:rPr>
        <w:t xml:space="preserve">6. </w:t>
      </w:r>
      <w:r w:rsidRPr="008B695F">
        <w:rPr>
          <w:rFonts w:cs="Arial" w:hint="eastAsia"/>
          <w:sz w:val="28"/>
          <w:szCs w:val="28"/>
          <w:rtl/>
          <w:lang w:bidi="ar-JO"/>
        </w:rPr>
        <w:t>تلتزم</w:t>
      </w:r>
      <w:r w:rsidRPr="008B695F">
        <w:rPr>
          <w:rFonts w:cs="Arial"/>
          <w:sz w:val="28"/>
          <w:szCs w:val="28"/>
          <w:rtl/>
          <w:lang w:bidi="ar-JO"/>
        </w:rPr>
        <w:t xml:space="preserve"> </w:t>
      </w:r>
      <w:r w:rsidRPr="008B695F">
        <w:rPr>
          <w:rFonts w:cs="Arial" w:hint="eastAsia"/>
          <w:sz w:val="28"/>
          <w:szCs w:val="28"/>
          <w:rtl/>
          <w:lang w:bidi="ar-JO"/>
        </w:rPr>
        <w:t>الشركة</w:t>
      </w:r>
      <w:r w:rsidRPr="008B695F">
        <w:rPr>
          <w:rFonts w:cs="Arial"/>
          <w:sz w:val="28"/>
          <w:szCs w:val="28"/>
          <w:rtl/>
          <w:lang w:bidi="ar-JO"/>
        </w:rPr>
        <w:t xml:space="preserve"> </w:t>
      </w:r>
      <w:r w:rsidRPr="008B695F">
        <w:rPr>
          <w:rFonts w:cs="Arial" w:hint="cs"/>
          <w:sz w:val="28"/>
          <w:szCs w:val="28"/>
          <w:rtl/>
          <w:lang w:bidi="ar-JO"/>
        </w:rPr>
        <w:t>وخلال فترة</w:t>
      </w:r>
      <w:r w:rsidRPr="008B695F">
        <w:rPr>
          <w:rFonts w:cs="Arial"/>
          <w:sz w:val="28"/>
          <w:szCs w:val="28"/>
          <w:rtl/>
          <w:lang w:bidi="ar-JO"/>
        </w:rPr>
        <w:t xml:space="preserve"> </w:t>
      </w:r>
      <w:r w:rsidRPr="008B695F">
        <w:rPr>
          <w:rFonts w:cs="Arial" w:hint="eastAsia"/>
          <w:sz w:val="28"/>
          <w:szCs w:val="28"/>
          <w:rtl/>
          <w:lang w:bidi="ar-JO"/>
        </w:rPr>
        <w:t>الصيانة</w:t>
      </w:r>
      <w:r w:rsidRPr="008B695F">
        <w:rPr>
          <w:rFonts w:cs="Arial"/>
          <w:sz w:val="28"/>
          <w:szCs w:val="28"/>
          <w:rtl/>
          <w:lang w:bidi="ar-JO"/>
        </w:rPr>
        <w:t xml:space="preserve"> </w:t>
      </w:r>
      <w:r w:rsidRPr="008B695F">
        <w:rPr>
          <w:rFonts w:cs="Arial" w:hint="cs"/>
          <w:sz w:val="28"/>
          <w:szCs w:val="28"/>
          <w:rtl/>
          <w:lang w:bidi="ar-JO"/>
        </w:rPr>
        <w:t>المجانية بتوفير</w:t>
      </w:r>
      <w:r w:rsidRPr="008B695F">
        <w:rPr>
          <w:rFonts w:cs="Arial"/>
          <w:sz w:val="28"/>
          <w:szCs w:val="28"/>
          <w:rtl/>
          <w:lang w:bidi="ar-JO"/>
        </w:rPr>
        <w:t xml:space="preserve"> </w:t>
      </w:r>
      <w:r w:rsidRPr="008B695F">
        <w:rPr>
          <w:rFonts w:cs="Arial" w:hint="cs"/>
          <w:sz w:val="28"/>
          <w:szCs w:val="28"/>
          <w:rtl/>
          <w:lang w:bidi="ar-JO"/>
        </w:rPr>
        <w:t>كافة التحديثات التي تطرأ على أنظمة التشغيل والبرمجيات الخاصة بالمعدات وعلى نفقة الشركة.</w:t>
      </w:r>
      <w:r w:rsidRPr="008B695F">
        <w:rPr>
          <w:rFonts w:hint="cs"/>
          <w:sz w:val="28"/>
          <w:szCs w:val="28"/>
          <w:rtl/>
          <w:lang w:bidi="ar-JO"/>
        </w:rPr>
        <w:t xml:space="preserve"> </w:t>
      </w:r>
    </w:p>
    <w:p w:rsidR="00144F11" w:rsidRPr="008B695F" w:rsidRDefault="00144F11" w:rsidP="00144F11">
      <w:pPr>
        <w:spacing w:after="0" w:line="240" w:lineRule="auto"/>
        <w:jc w:val="both"/>
        <w:rPr>
          <w:sz w:val="28"/>
          <w:szCs w:val="28"/>
          <w:lang w:bidi="ar-JO"/>
        </w:rPr>
      </w:pPr>
      <w:r w:rsidRPr="008B695F">
        <w:rPr>
          <w:rFonts w:cs="Arial" w:hint="cs"/>
          <w:sz w:val="28"/>
          <w:szCs w:val="28"/>
          <w:rtl/>
          <w:lang w:bidi="ar-JO"/>
        </w:rPr>
        <w:t>7.  تلتزم الشركة بتوفير قطع الصيانة والبرمجيات وأنظمة التشغيل الخاصة بالمعدات (مقابل الثمن أو من خلال عقود خاصة بالصيانة) لمدة لا تقل عن (60) شهر بعد انتهاء فترة الصيانة المجانية ولا تقل كفاءة عن المستخدمة بالنظام.</w:t>
      </w:r>
    </w:p>
    <w:p w:rsidR="00144F11" w:rsidRPr="008B695F" w:rsidRDefault="00144F11" w:rsidP="00144F11">
      <w:pPr>
        <w:spacing w:after="0" w:line="240" w:lineRule="auto"/>
        <w:jc w:val="both"/>
        <w:rPr>
          <w:sz w:val="28"/>
          <w:szCs w:val="28"/>
          <w:lang w:bidi="ar-JO"/>
        </w:rPr>
      </w:pPr>
      <w:r w:rsidRPr="008B695F">
        <w:rPr>
          <w:rFonts w:cs="Arial" w:hint="cs"/>
          <w:sz w:val="28"/>
          <w:szCs w:val="28"/>
          <w:rtl/>
          <w:lang w:bidi="ar-JO"/>
        </w:rPr>
        <w:t xml:space="preserve">8. </w:t>
      </w:r>
      <w:r w:rsidRPr="008B695F">
        <w:rPr>
          <w:rFonts w:cs="Arial" w:hint="eastAsia"/>
          <w:sz w:val="28"/>
          <w:szCs w:val="28"/>
          <w:rtl/>
          <w:lang w:bidi="ar-JO"/>
        </w:rPr>
        <w:t>تلتزم</w:t>
      </w:r>
      <w:r w:rsidRPr="008B695F">
        <w:rPr>
          <w:rFonts w:cs="Arial"/>
          <w:sz w:val="28"/>
          <w:szCs w:val="28"/>
          <w:rtl/>
          <w:lang w:bidi="ar-JO"/>
        </w:rPr>
        <w:t xml:space="preserve"> </w:t>
      </w:r>
      <w:r w:rsidRPr="008B695F">
        <w:rPr>
          <w:rFonts w:cs="Arial" w:hint="eastAsia"/>
          <w:sz w:val="28"/>
          <w:szCs w:val="28"/>
          <w:rtl/>
          <w:lang w:bidi="ar-JO"/>
        </w:rPr>
        <w:t>الشركة</w:t>
      </w:r>
      <w:r w:rsidRPr="008B695F">
        <w:rPr>
          <w:rFonts w:cs="Arial"/>
          <w:sz w:val="28"/>
          <w:szCs w:val="28"/>
          <w:rtl/>
          <w:lang w:bidi="ar-JO"/>
        </w:rPr>
        <w:t xml:space="preserve"> </w:t>
      </w:r>
      <w:r w:rsidRPr="008B695F">
        <w:rPr>
          <w:rFonts w:cs="Arial" w:hint="eastAsia"/>
          <w:sz w:val="28"/>
          <w:szCs w:val="28"/>
          <w:rtl/>
          <w:lang w:bidi="ar-JO"/>
        </w:rPr>
        <w:t>بالاستجابة</w:t>
      </w:r>
      <w:r w:rsidRPr="008B695F">
        <w:rPr>
          <w:rFonts w:cs="Arial"/>
          <w:sz w:val="28"/>
          <w:szCs w:val="28"/>
          <w:rtl/>
          <w:lang w:bidi="ar-JO"/>
        </w:rPr>
        <w:t xml:space="preserve"> </w:t>
      </w:r>
      <w:r w:rsidRPr="008B695F">
        <w:rPr>
          <w:rFonts w:cs="Arial" w:hint="eastAsia"/>
          <w:sz w:val="28"/>
          <w:szCs w:val="28"/>
          <w:rtl/>
          <w:lang w:bidi="ar-JO"/>
        </w:rPr>
        <w:t>خلال</w:t>
      </w:r>
      <w:r w:rsidRPr="008B695F">
        <w:rPr>
          <w:rFonts w:cs="Arial"/>
          <w:sz w:val="28"/>
          <w:szCs w:val="28"/>
          <w:rtl/>
          <w:lang w:bidi="ar-JO"/>
        </w:rPr>
        <w:t xml:space="preserve"> (</w:t>
      </w:r>
      <w:r w:rsidRPr="008B695F">
        <w:rPr>
          <w:rFonts w:cs="Arial" w:hint="cs"/>
          <w:sz w:val="28"/>
          <w:szCs w:val="28"/>
          <w:rtl/>
          <w:lang w:bidi="ar-JO"/>
        </w:rPr>
        <w:t>24</w:t>
      </w:r>
      <w:r w:rsidRPr="008B695F">
        <w:rPr>
          <w:rFonts w:cs="Arial"/>
          <w:sz w:val="28"/>
          <w:szCs w:val="28"/>
          <w:rtl/>
          <w:lang w:bidi="ar-JO"/>
        </w:rPr>
        <w:t xml:space="preserve">) </w:t>
      </w:r>
      <w:r w:rsidRPr="008B695F">
        <w:rPr>
          <w:rFonts w:cs="Arial" w:hint="eastAsia"/>
          <w:sz w:val="28"/>
          <w:szCs w:val="28"/>
          <w:rtl/>
          <w:lang w:bidi="ar-JO"/>
        </w:rPr>
        <w:t>ساعة</w:t>
      </w:r>
      <w:r w:rsidRPr="008B695F">
        <w:rPr>
          <w:rFonts w:cs="Arial"/>
          <w:sz w:val="28"/>
          <w:szCs w:val="28"/>
          <w:rtl/>
          <w:lang w:bidi="ar-JO"/>
        </w:rPr>
        <w:t xml:space="preserve"> </w:t>
      </w:r>
      <w:r w:rsidRPr="008B695F">
        <w:rPr>
          <w:rFonts w:cs="Arial" w:hint="eastAsia"/>
          <w:sz w:val="28"/>
          <w:szCs w:val="28"/>
          <w:rtl/>
          <w:lang w:bidi="ar-JO"/>
        </w:rPr>
        <w:t>عند</w:t>
      </w:r>
      <w:r w:rsidRPr="008B695F">
        <w:rPr>
          <w:rFonts w:cs="Arial"/>
          <w:sz w:val="28"/>
          <w:szCs w:val="28"/>
          <w:rtl/>
          <w:lang w:bidi="ar-JO"/>
        </w:rPr>
        <w:t xml:space="preserve"> </w:t>
      </w:r>
      <w:r w:rsidRPr="008B695F">
        <w:rPr>
          <w:rFonts w:cs="Arial" w:hint="eastAsia"/>
          <w:sz w:val="28"/>
          <w:szCs w:val="28"/>
          <w:rtl/>
          <w:lang w:bidi="ar-JO"/>
        </w:rPr>
        <w:t>إبلاغ</w:t>
      </w:r>
      <w:r w:rsidRPr="008B695F">
        <w:rPr>
          <w:rFonts w:cs="Arial" w:hint="cs"/>
          <w:sz w:val="28"/>
          <w:szCs w:val="28"/>
          <w:rtl/>
          <w:lang w:bidi="ar-JO"/>
        </w:rPr>
        <w:t xml:space="preserve">ها </w:t>
      </w:r>
      <w:r w:rsidRPr="008B695F">
        <w:rPr>
          <w:rFonts w:cs="Arial" w:hint="eastAsia"/>
          <w:sz w:val="28"/>
          <w:szCs w:val="28"/>
          <w:rtl/>
          <w:lang w:bidi="ar-JO"/>
        </w:rPr>
        <w:t>عن</w:t>
      </w:r>
      <w:r w:rsidRPr="008B695F">
        <w:rPr>
          <w:rFonts w:cs="Arial"/>
          <w:sz w:val="28"/>
          <w:szCs w:val="28"/>
          <w:rtl/>
          <w:lang w:bidi="ar-JO"/>
        </w:rPr>
        <w:t xml:space="preserve"> </w:t>
      </w:r>
      <w:r w:rsidRPr="008B695F">
        <w:rPr>
          <w:rFonts w:cs="Arial" w:hint="cs"/>
          <w:sz w:val="28"/>
          <w:szCs w:val="28"/>
          <w:rtl/>
          <w:lang w:bidi="ar-JO"/>
        </w:rPr>
        <w:t>الأعطال من خلال الهاتف أو من خلال الإيميل الرسمي، وتلتزم الشركة بإصلاح الأعطال خلال (48) ساعة</w:t>
      </w:r>
      <w:r w:rsidRPr="008B695F">
        <w:rPr>
          <w:rFonts w:cs="Arial"/>
          <w:sz w:val="28"/>
          <w:szCs w:val="28"/>
          <w:lang w:bidi="ar-JO"/>
        </w:rPr>
        <w:t xml:space="preserve"> </w:t>
      </w:r>
      <w:r w:rsidRPr="008B695F">
        <w:rPr>
          <w:rFonts w:cs="Arial" w:hint="cs"/>
          <w:sz w:val="28"/>
          <w:szCs w:val="28"/>
          <w:rtl/>
          <w:lang w:bidi="ar-JO"/>
        </w:rPr>
        <w:t>خلال فترة الصيانة المجانية وبتوفير أي جهاز او معدات أو برمجية تستلزم تشغيل النظام وعلى نفقة الشركة لحين إصلاح العطل.</w:t>
      </w:r>
    </w:p>
    <w:p w:rsidR="00144F11" w:rsidRPr="008B695F" w:rsidRDefault="00144F11" w:rsidP="00144F11">
      <w:pPr>
        <w:spacing w:after="0" w:line="240" w:lineRule="auto"/>
        <w:jc w:val="both"/>
        <w:rPr>
          <w:sz w:val="28"/>
          <w:szCs w:val="28"/>
          <w:lang w:bidi="ar-JO"/>
        </w:rPr>
      </w:pPr>
      <w:r w:rsidRPr="008B695F">
        <w:rPr>
          <w:rFonts w:hint="cs"/>
          <w:sz w:val="28"/>
          <w:szCs w:val="28"/>
          <w:rtl/>
          <w:lang w:bidi="ar-JO"/>
        </w:rPr>
        <w:t xml:space="preserve">9. تلتزم الشركة بتقديم وتسليم المشروع كحل متكامل لتشغيل نظام الصوتيات والمرئيات في القاعة التي سيعمل فيها النظام </w:t>
      </w:r>
      <w:r w:rsidRPr="008B695F">
        <w:rPr>
          <w:sz w:val="28"/>
          <w:szCs w:val="28"/>
          <w:lang w:bidi="ar-JO"/>
        </w:rPr>
        <w:t xml:space="preserve">(turnkey solutions) </w:t>
      </w:r>
      <w:r w:rsidRPr="008B695F">
        <w:rPr>
          <w:rFonts w:hint="cs"/>
          <w:sz w:val="28"/>
          <w:szCs w:val="28"/>
          <w:rtl/>
          <w:lang w:bidi="ar-JO"/>
        </w:rPr>
        <w:t xml:space="preserve">وحسب المتطلبات الوظيفية.  </w:t>
      </w:r>
      <w:r w:rsidRPr="008B695F">
        <w:rPr>
          <w:sz w:val="28"/>
          <w:szCs w:val="28"/>
          <w:lang w:bidi="ar-JO"/>
        </w:rPr>
        <w:t xml:space="preserve">    </w:t>
      </w:r>
    </w:p>
    <w:p w:rsidR="00144F11" w:rsidRPr="008B695F" w:rsidRDefault="00144F11" w:rsidP="00144F11">
      <w:pPr>
        <w:spacing w:after="0" w:line="240" w:lineRule="auto"/>
        <w:jc w:val="both"/>
        <w:rPr>
          <w:sz w:val="28"/>
          <w:szCs w:val="28"/>
          <w:lang w:bidi="ar-JO"/>
        </w:rPr>
      </w:pPr>
      <w:r w:rsidRPr="008B695F">
        <w:rPr>
          <w:rFonts w:hint="cs"/>
          <w:sz w:val="28"/>
          <w:szCs w:val="28"/>
          <w:rtl/>
          <w:lang w:bidi="ar-JO"/>
        </w:rPr>
        <w:t>10. تلتزم الشركة بأن تاريخ صنع الأجهزة والمعدات لا يزيد عن سنه شمسية من تاريخ الإحالة، وان تكون إصدارات البرمجيات الخاصة بالأنظمة حديثة وأصلية ويتم تحديثها بشكل دوري ومجانا من قبل الشركة</w:t>
      </w:r>
      <w:r w:rsidRPr="008B695F">
        <w:rPr>
          <w:sz w:val="28"/>
          <w:szCs w:val="28"/>
          <w:lang w:bidi="ar-JO"/>
        </w:rPr>
        <w:t>.</w:t>
      </w:r>
    </w:p>
    <w:p w:rsidR="00144F11" w:rsidRPr="008B695F" w:rsidRDefault="00144F11" w:rsidP="00144F11">
      <w:pPr>
        <w:spacing w:after="0" w:line="240" w:lineRule="auto"/>
        <w:jc w:val="both"/>
        <w:rPr>
          <w:sz w:val="28"/>
          <w:szCs w:val="28"/>
          <w:lang w:bidi="ar-JO"/>
        </w:rPr>
      </w:pPr>
      <w:r w:rsidRPr="008B695F">
        <w:rPr>
          <w:rFonts w:hint="cs"/>
          <w:sz w:val="28"/>
          <w:szCs w:val="28"/>
          <w:rtl/>
          <w:lang w:bidi="ar-JO"/>
        </w:rPr>
        <w:lastRenderedPageBreak/>
        <w:t>11. ان لا تزيد مدة التوريد والتركيب والتسليم في العطاء عن (60)</w:t>
      </w:r>
      <w:r w:rsidRPr="008B695F">
        <w:rPr>
          <w:sz w:val="28"/>
          <w:szCs w:val="28"/>
          <w:lang w:bidi="ar-JO"/>
        </w:rPr>
        <w:t xml:space="preserve"> </w:t>
      </w:r>
      <w:r w:rsidRPr="008B695F">
        <w:rPr>
          <w:rFonts w:hint="cs"/>
          <w:sz w:val="28"/>
          <w:szCs w:val="28"/>
          <w:rtl/>
          <w:lang w:bidi="ar-JO"/>
        </w:rPr>
        <w:t>يوم عمل.</w:t>
      </w:r>
    </w:p>
    <w:p w:rsidR="00144F11" w:rsidRPr="008B695F" w:rsidRDefault="00144F11" w:rsidP="00144F11">
      <w:pPr>
        <w:spacing w:after="0" w:line="240" w:lineRule="auto"/>
        <w:jc w:val="both"/>
        <w:rPr>
          <w:sz w:val="28"/>
          <w:szCs w:val="28"/>
          <w:lang w:bidi="ar-JO"/>
        </w:rPr>
      </w:pPr>
      <w:r w:rsidRPr="008B695F">
        <w:rPr>
          <w:rFonts w:hint="cs"/>
          <w:sz w:val="28"/>
          <w:szCs w:val="28"/>
          <w:rtl/>
          <w:lang w:bidi="ar-JO"/>
        </w:rPr>
        <w:t>12. تقوم الشركة بعقد دورة داخلية لمنسبين عدد (5) من قيادة القوة البحرية والزوارق الملكية على استخدام وتشغيل النظام.</w:t>
      </w:r>
    </w:p>
    <w:p w:rsidR="00144F11" w:rsidRPr="008B695F" w:rsidRDefault="00144F11" w:rsidP="00144F11">
      <w:pPr>
        <w:spacing w:after="0" w:line="240" w:lineRule="auto"/>
        <w:jc w:val="both"/>
        <w:rPr>
          <w:sz w:val="28"/>
          <w:szCs w:val="28"/>
          <w:rtl/>
          <w:lang w:bidi="ar-JO"/>
        </w:rPr>
      </w:pPr>
      <w:r w:rsidRPr="008B695F">
        <w:rPr>
          <w:rFonts w:hint="cs"/>
          <w:sz w:val="28"/>
          <w:szCs w:val="28"/>
          <w:rtl/>
          <w:lang w:bidi="ar-JO"/>
        </w:rPr>
        <w:t>13. تلتزم الشركة بتقديم ورقة مطابقة (</w:t>
      </w:r>
      <w:r w:rsidRPr="008B695F">
        <w:rPr>
          <w:sz w:val="28"/>
          <w:szCs w:val="28"/>
          <w:lang w:bidi="ar-JO"/>
        </w:rPr>
        <w:t>Compliance-Sheets</w:t>
      </w:r>
      <w:r w:rsidRPr="008B695F">
        <w:rPr>
          <w:rFonts w:hint="cs"/>
          <w:sz w:val="28"/>
          <w:szCs w:val="28"/>
          <w:rtl/>
          <w:lang w:bidi="ar-JO"/>
        </w:rPr>
        <w:t xml:space="preserve">) </w:t>
      </w:r>
      <w:r w:rsidRPr="008B695F">
        <w:rPr>
          <w:rFonts w:hint="cs"/>
          <w:sz w:val="28"/>
          <w:szCs w:val="28"/>
          <w:u w:val="single"/>
          <w:rtl/>
          <w:lang w:bidi="ar-JO"/>
        </w:rPr>
        <w:t>ومؤشر بخط فسفوري</w:t>
      </w:r>
      <w:r w:rsidRPr="008B695F">
        <w:rPr>
          <w:rFonts w:hint="cs"/>
          <w:sz w:val="28"/>
          <w:szCs w:val="28"/>
          <w:rtl/>
          <w:lang w:bidi="ar-JO"/>
        </w:rPr>
        <w:t xml:space="preserve"> على </w:t>
      </w:r>
      <w:r w:rsidRPr="008B695F">
        <w:rPr>
          <w:rFonts w:hint="cs"/>
          <w:sz w:val="28"/>
          <w:szCs w:val="28"/>
          <w:lang w:bidi="ar-JO"/>
        </w:rPr>
        <w:t>Data</w:t>
      </w:r>
      <w:r w:rsidRPr="008B695F">
        <w:rPr>
          <w:sz w:val="28"/>
          <w:szCs w:val="28"/>
          <w:lang w:bidi="ar-JO"/>
        </w:rPr>
        <w:t>-Sheets</w:t>
      </w:r>
      <w:r w:rsidRPr="008B695F">
        <w:rPr>
          <w:rFonts w:hint="cs"/>
          <w:sz w:val="28"/>
          <w:szCs w:val="28"/>
          <w:rtl/>
          <w:lang w:bidi="ar-JO"/>
        </w:rPr>
        <w:t xml:space="preserve"> للمواصفات المطلوبة.</w:t>
      </w:r>
    </w:p>
    <w:p w:rsidR="00144F11" w:rsidRPr="008B695F" w:rsidRDefault="00144F11" w:rsidP="00144F11">
      <w:pPr>
        <w:spacing w:after="0" w:line="240" w:lineRule="auto"/>
        <w:jc w:val="both"/>
        <w:rPr>
          <w:sz w:val="28"/>
          <w:szCs w:val="28"/>
          <w:rtl/>
          <w:lang w:bidi="ar-JO"/>
        </w:rPr>
      </w:pPr>
      <w:r w:rsidRPr="008B695F">
        <w:rPr>
          <w:rFonts w:hint="cs"/>
          <w:sz w:val="28"/>
          <w:szCs w:val="28"/>
          <w:rtl/>
          <w:lang w:bidi="ar-JO"/>
        </w:rPr>
        <w:t>14. تلتزم الشركة بتسليم جميع المخططات (</w:t>
      </w:r>
      <w:r w:rsidRPr="008B695F">
        <w:rPr>
          <w:sz w:val="28"/>
          <w:szCs w:val="28"/>
          <w:lang w:bidi="ar-JO"/>
        </w:rPr>
        <w:t>Riser &amp; As-Built</w:t>
      </w:r>
      <w:r w:rsidRPr="008B695F">
        <w:rPr>
          <w:rFonts w:hint="cs"/>
          <w:sz w:val="28"/>
          <w:szCs w:val="28"/>
          <w:rtl/>
          <w:lang w:bidi="ar-JO"/>
        </w:rPr>
        <w:t>)</w:t>
      </w:r>
      <w:r w:rsidRPr="008B695F">
        <w:rPr>
          <w:sz w:val="28"/>
          <w:szCs w:val="28"/>
          <w:lang w:bidi="ar-JO"/>
        </w:rPr>
        <w:t>.</w:t>
      </w:r>
    </w:p>
    <w:p w:rsidR="00144F11" w:rsidRPr="008B695F" w:rsidRDefault="00144F11" w:rsidP="00144F11">
      <w:pPr>
        <w:spacing w:after="0" w:line="240" w:lineRule="auto"/>
        <w:jc w:val="both"/>
        <w:rPr>
          <w:rFonts w:cs="Arial"/>
          <w:sz w:val="28"/>
          <w:szCs w:val="28"/>
          <w:lang w:bidi="ar-JO"/>
        </w:rPr>
      </w:pPr>
      <w:r w:rsidRPr="008B695F">
        <w:rPr>
          <w:rFonts w:hint="cs"/>
          <w:sz w:val="28"/>
          <w:szCs w:val="28"/>
          <w:rtl/>
          <w:lang w:bidi="ar-JO"/>
        </w:rPr>
        <w:t>15. تلتزم الشركة بتسليم الارقام المتسلسلة للأجهزة التي سيتم تركيبها نسخة ورقية والكترونية.</w:t>
      </w:r>
    </w:p>
    <w:p w:rsidR="00144F11" w:rsidRPr="008B695F" w:rsidRDefault="00144F11" w:rsidP="00144F11">
      <w:pPr>
        <w:spacing w:after="0" w:line="240" w:lineRule="auto"/>
        <w:jc w:val="both"/>
        <w:rPr>
          <w:sz w:val="28"/>
          <w:szCs w:val="28"/>
          <w:rtl/>
          <w:lang w:bidi="ar-JO"/>
        </w:rPr>
      </w:pPr>
      <w:r w:rsidRPr="008B695F">
        <w:rPr>
          <w:rFonts w:hint="cs"/>
          <w:sz w:val="28"/>
          <w:szCs w:val="28"/>
          <w:rtl/>
          <w:lang w:bidi="ar-JO"/>
        </w:rPr>
        <w:t xml:space="preserve">16. تلتزم الشركة بتسليم جميع البرمجيات الخاصة بتشغيل النظام مع </w:t>
      </w:r>
      <w:r w:rsidRPr="008B695F">
        <w:rPr>
          <w:sz w:val="28"/>
          <w:szCs w:val="28"/>
          <w:lang w:bidi="ar-JO"/>
        </w:rPr>
        <w:t>Source-Code)</w:t>
      </w:r>
      <w:r w:rsidRPr="008B695F">
        <w:rPr>
          <w:rFonts w:hint="cs"/>
          <w:sz w:val="28"/>
          <w:szCs w:val="28"/>
          <w:rtl/>
          <w:lang w:bidi="ar-JO"/>
        </w:rPr>
        <w:t>).</w:t>
      </w:r>
    </w:p>
    <w:p w:rsidR="00144F11" w:rsidRPr="008B695F" w:rsidRDefault="00144F11" w:rsidP="00144F11">
      <w:pPr>
        <w:spacing w:after="0" w:line="240" w:lineRule="auto"/>
        <w:jc w:val="both"/>
        <w:rPr>
          <w:sz w:val="28"/>
          <w:szCs w:val="28"/>
          <w:lang w:bidi="ar-JO"/>
        </w:rPr>
      </w:pPr>
      <w:r w:rsidRPr="008B695F">
        <w:rPr>
          <w:rFonts w:cs="Arial" w:hint="cs"/>
          <w:sz w:val="28"/>
          <w:szCs w:val="28"/>
          <w:rtl/>
          <w:lang w:bidi="ar-JO"/>
        </w:rPr>
        <w:t>17</w:t>
      </w:r>
      <w:r w:rsidRPr="008B695F">
        <w:rPr>
          <w:rFonts w:cs="Arial"/>
          <w:sz w:val="28"/>
          <w:szCs w:val="28"/>
          <w:rtl/>
          <w:lang w:bidi="ar-JO"/>
        </w:rPr>
        <w:t>. تلتزم الشركة بجميع الأعمال الإنشائية والكهربائية والمدنية(نجارة) لتركيب وتشغيل النظام.</w:t>
      </w:r>
    </w:p>
    <w:p w:rsidR="00D908FB" w:rsidRPr="00D908FB" w:rsidRDefault="00D908FB" w:rsidP="00D908FB">
      <w:pPr>
        <w:spacing w:line="240" w:lineRule="auto"/>
        <w:jc w:val="center"/>
        <w:rPr>
          <w:b/>
          <w:bCs/>
          <w:sz w:val="32"/>
          <w:szCs w:val="32"/>
          <w:u w:val="single"/>
          <w:rtl/>
          <w:lang w:bidi="ar-JO"/>
        </w:rPr>
      </w:pPr>
    </w:p>
    <w:sectPr w:rsidR="00D908FB" w:rsidRPr="00D908FB" w:rsidSect="00A170E1">
      <w:headerReference w:type="default" r:id="rId8"/>
      <w:footerReference w:type="default" r:id="rId9"/>
      <w:pgSz w:w="11906" w:h="16838"/>
      <w:pgMar w:top="720" w:right="707"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DE" w:rsidRDefault="00A905DE" w:rsidP="00B21534">
      <w:pPr>
        <w:spacing w:after="0" w:line="240" w:lineRule="auto"/>
      </w:pPr>
      <w:r>
        <w:separator/>
      </w:r>
    </w:p>
  </w:endnote>
  <w:endnote w:type="continuationSeparator" w:id="0">
    <w:p w:rsidR="00A905DE" w:rsidRDefault="00A905DE" w:rsidP="00B21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68671988"/>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B21534" w:rsidRDefault="00B21534">
            <w:pPr>
              <w:pStyle w:val="Footer"/>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8B2E83">
              <w:rPr>
                <w:b/>
                <w:bCs/>
                <w:noProof/>
                <w:sz w:val="24"/>
                <w:szCs w:val="24"/>
                <w:rtl/>
              </w:rPr>
              <w:t>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8B2E83">
              <w:rPr>
                <w:b/>
                <w:bCs/>
                <w:noProof/>
                <w:sz w:val="24"/>
                <w:szCs w:val="24"/>
                <w:rtl/>
              </w:rPr>
              <w:t>5</w:t>
            </w:r>
            <w:r>
              <w:rPr>
                <w:b/>
                <w:bCs/>
                <w:sz w:val="24"/>
                <w:szCs w:val="24"/>
              </w:rPr>
              <w:fldChar w:fldCharType="end"/>
            </w:r>
          </w:p>
        </w:sdtContent>
      </w:sdt>
    </w:sdtContent>
  </w:sdt>
  <w:p w:rsidR="00B21534" w:rsidRDefault="00B2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DE" w:rsidRDefault="00A905DE" w:rsidP="00B21534">
      <w:pPr>
        <w:spacing w:after="0" w:line="240" w:lineRule="auto"/>
      </w:pPr>
      <w:r>
        <w:separator/>
      </w:r>
    </w:p>
  </w:footnote>
  <w:footnote w:type="continuationSeparator" w:id="0">
    <w:p w:rsidR="00A905DE" w:rsidRDefault="00A905DE" w:rsidP="00B21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B8" w:rsidRPr="006C20E8" w:rsidRDefault="008F50B8" w:rsidP="008F50B8">
    <w:pPr>
      <w:pStyle w:val="Header"/>
      <w:rPr>
        <w:b/>
        <w:bCs/>
        <w:sz w:val="32"/>
        <w:szCs w:val="32"/>
        <w:lang w:bidi="ar-JO"/>
      </w:rPr>
    </w:pPr>
    <w:r w:rsidRPr="006C20E8">
      <w:rPr>
        <w:rFonts w:hint="cs"/>
        <w:b/>
        <w:bCs/>
        <w:sz w:val="32"/>
        <w:szCs w:val="32"/>
        <w:rtl/>
        <w:lang w:bidi="ar-JO"/>
      </w:rPr>
      <w:t>الملحق (ب) لدعوة العطاء رقم م ش5/59/2025</w:t>
    </w:r>
  </w:p>
  <w:p w:rsidR="00D908FB" w:rsidRPr="008F50B8" w:rsidRDefault="00D908FB" w:rsidP="00D908FB">
    <w:pPr>
      <w:pStyle w:val="Header"/>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801"/>
    <w:multiLevelType w:val="hybridMultilevel"/>
    <w:tmpl w:val="AC222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0AD0"/>
    <w:multiLevelType w:val="multilevel"/>
    <w:tmpl w:val="09AE0AD0"/>
    <w:lvl w:ilvl="0">
      <w:start w:val="1"/>
      <w:numFmt w:val="decimal"/>
      <w:lvlText w:val="%1."/>
      <w:lvlJc w:val="left"/>
      <w:pPr>
        <w:ind w:left="45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E080DA0"/>
    <w:multiLevelType w:val="multilevel"/>
    <w:tmpl w:val="0E080D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247874"/>
    <w:multiLevelType w:val="hybridMultilevel"/>
    <w:tmpl w:val="7918EDE4"/>
    <w:lvl w:ilvl="0" w:tplc="CC0A3D96">
      <w:start w:val="5"/>
      <w:numFmt w:val="decimal"/>
      <w:lvlText w:val="%1."/>
      <w:lvlJc w:val="left"/>
      <w:pPr>
        <w:ind w:left="1110" w:hanging="360"/>
      </w:pPr>
      <w:rPr>
        <w:rFonts w:hint="default"/>
        <w:b w:val="0"/>
        <w:bCs/>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1FD26E3C"/>
    <w:multiLevelType w:val="multilevel"/>
    <w:tmpl w:val="1FD26E3C"/>
    <w:lvl w:ilvl="0">
      <w:start w:val="1"/>
      <w:numFmt w:val="decimal"/>
      <w:lvlText w:val="%1."/>
      <w:lvlJc w:val="left"/>
      <w:pPr>
        <w:ind w:left="4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B4E1390"/>
    <w:multiLevelType w:val="multilevel"/>
    <w:tmpl w:val="2B4E1390"/>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B67DE"/>
    <w:multiLevelType w:val="multilevel"/>
    <w:tmpl w:val="326B67DE"/>
    <w:lvl w:ilvl="0">
      <w:start w:val="1"/>
      <w:numFmt w:val="decimal"/>
      <w:lvlText w:val="%1."/>
      <w:lvlJc w:val="left"/>
      <w:pPr>
        <w:ind w:left="36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7E1915"/>
    <w:multiLevelType w:val="hybridMultilevel"/>
    <w:tmpl w:val="38CA19CA"/>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7793D"/>
    <w:multiLevelType w:val="hybridMultilevel"/>
    <w:tmpl w:val="A2484802"/>
    <w:lvl w:ilvl="0" w:tplc="0409000F">
      <w:start w:val="1"/>
      <w:numFmt w:val="decimal"/>
      <w:lvlText w:val="%1."/>
      <w:lvlJc w:val="left"/>
      <w:pPr>
        <w:ind w:left="720" w:hanging="360"/>
      </w:pPr>
    </w:lvl>
    <w:lvl w:ilvl="1" w:tplc="7A0C95FE">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D2EA0"/>
    <w:multiLevelType w:val="multilevel"/>
    <w:tmpl w:val="38DD2E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B37BB3"/>
    <w:multiLevelType w:val="multilevel"/>
    <w:tmpl w:val="3BB37BB3"/>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C5127A"/>
    <w:multiLevelType w:val="multilevel"/>
    <w:tmpl w:val="40C5127A"/>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975780"/>
    <w:multiLevelType w:val="multilevel"/>
    <w:tmpl w:val="49975780"/>
    <w:lvl w:ilvl="0">
      <w:start w:val="1"/>
      <w:numFmt w:val="decimal"/>
      <w:lvlText w:val="%1."/>
      <w:lvlJc w:val="left"/>
      <w:pPr>
        <w:ind w:left="45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041178C"/>
    <w:multiLevelType w:val="multilevel"/>
    <w:tmpl w:val="5041178C"/>
    <w:lvl w:ilvl="0">
      <w:start w:val="1"/>
      <w:numFmt w:val="decimal"/>
      <w:lvlText w:val="%1."/>
      <w:lvlJc w:val="left"/>
      <w:pPr>
        <w:ind w:left="450" w:hanging="360"/>
      </w:pPr>
      <w:rPr>
        <w:rFont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14" w15:restartNumberingAfterBreak="0">
    <w:nsid w:val="52181ADC"/>
    <w:multiLevelType w:val="hybridMultilevel"/>
    <w:tmpl w:val="99B41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3D4646"/>
    <w:multiLevelType w:val="hybridMultilevel"/>
    <w:tmpl w:val="EED03356"/>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F6AA8"/>
    <w:multiLevelType w:val="multilevel"/>
    <w:tmpl w:val="53CF6AA8"/>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15:restartNumberingAfterBreak="0">
    <w:nsid w:val="5B161847"/>
    <w:multiLevelType w:val="multilevel"/>
    <w:tmpl w:val="5B161847"/>
    <w:lvl w:ilvl="0">
      <w:start w:val="1"/>
      <w:numFmt w:val="decimal"/>
      <w:lvlText w:val="%1."/>
      <w:lvlJc w:val="left"/>
      <w:pPr>
        <w:ind w:left="45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E6E99"/>
    <w:multiLevelType w:val="multilevel"/>
    <w:tmpl w:val="5CDE6E99"/>
    <w:lvl w:ilvl="0">
      <w:start w:val="1"/>
      <w:numFmt w:val="decimal"/>
      <w:lvlText w:val="%1."/>
      <w:lvlJc w:val="left"/>
      <w:pPr>
        <w:ind w:left="45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7F4D9A"/>
    <w:multiLevelType w:val="multilevel"/>
    <w:tmpl w:val="5F7F4D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8205EE5"/>
    <w:multiLevelType w:val="multilevel"/>
    <w:tmpl w:val="68205EE5"/>
    <w:lvl w:ilvl="0">
      <w:start w:val="1"/>
      <w:numFmt w:val="decimal"/>
      <w:lvlText w:val="%1."/>
      <w:lvlJc w:val="left"/>
      <w:pPr>
        <w:ind w:left="450" w:hanging="360"/>
      </w:pPr>
      <w:rPr>
        <w:rFonts w:hint="default"/>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225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690" w:hanging="360"/>
      </w:pPr>
      <w:rPr>
        <w:rFonts w:ascii="Wingdings" w:hAnsi="Wingdings" w:hint="default"/>
      </w:rPr>
    </w:lvl>
    <w:lvl w:ilvl="6">
      <w:start w:val="1"/>
      <w:numFmt w:val="bullet"/>
      <w:lvlText w:val=""/>
      <w:lvlJc w:val="left"/>
      <w:pPr>
        <w:ind w:left="4410" w:hanging="360"/>
      </w:pPr>
      <w:rPr>
        <w:rFonts w:ascii="Symbol" w:hAnsi="Symbol" w:hint="default"/>
      </w:rPr>
    </w:lvl>
    <w:lvl w:ilvl="7">
      <w:start w:val="1"/>
      <w:numFmt w:val="bullet"/>
      <w:lvlText w:val="o"/>
      <w:lvlJc w:val="left"/>
      <w:pPr>
        <w:ind w:left="5130" w:hanging="360"/>
      </w:pPr>
      <w:rPr>
        <w:rFonts w:ascii="Courier New" w:hAnsi="Courier New" w:cs="Courier New" w:hint="default"/>
      </w:rPr>
    </w:lvl>
    <w:lvl w:ilvl="8">
      <w:start w:val="1"/>
      <w:numFmt w:val="bullet"/>
      <w:lvlText w:val=""/>
      <w:lvlJc w:val="left"/>
      <w:pPr>
        <w:ind w:left="5850" w:hanging="360"/>
      </w:pPr>
      <w:rPr>
        <w:rFonts w:ascii="Wingdings" w:hAnsi="Wingdings" w:hint="default"/>
      </w:rPr>
    </w:lvl>
  </w:abstractNum>
  <w:abstractNum w:abstractNumId="21" w15:restartNumberingAfterBreak="0">
    <w:nsid w:val="69745673"/>
    <w:multiLevelType w:val="hybridMultilevel"/>
    <w:tmpl w:val="2670EA5E"/>
    <w:lvl w:ilvl="0" w:tplc="297CE476">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77BEB"/>
    <w:multiLevelType w:val="multilevel"/>
    <w:tmpl w:val="6E477BEB"/>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0C5814"/>
    <w:multiLevelType w:val="multilevel"/>
    <w:tmpl w:val="700C5814"/>
    <w:lvl w:ilvl="0">
      <w:start w:val="1"/>
      <w:numFmt w:val="decimal"/>
      <w:lvlText w:val="%1."/>
      <w:lvlJc w:val="left"/>
      <w:pPr>
        <w:ind w:left="360" w:hanging="360"/>
      </w:pPr>
      <w:rPr>
        <w:rFonts w:eastAsia="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5451CA"/>
    <w:multiLevelType w:val="multilevel"/>
    <w:tmpl w:val="725451CA"/>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027522"/>
    <w:multiLevelType w:val="multilevel"/>
    <w:tmpl w:val="73027522"/>
    <w:lvl w:ilvl="0">
      <w:start w:val="1"/>
      <w:numFmt w:val="decimal"/>
      <w:lvlText w:val="%1."/>
      <w:lvlJc w:val="left"/>
      <w:pPr>
        <w:ind w:left="360" w:hanging="360"/>
      </w:pPr>
      <w:rPr>
        <w:rFonts w:eastAsia="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
  </w:num>
  <w:num w:numId="4">
    <w:abstractNumId w:val="0"/>
  </w:num>
  <w:num w:numId="5">
    <w:abstractNumId w:val="14"/>
  </w:num>
  <w:num w:numId="6">
    <w:abstractNumId w:val="8"/>
  </w:num>
  <w:num w:numId="7">
    <w:abstractNumId w:val="7"/>
  </w:num>
  <w:num w:numId="8">
    <w:abstractNumId w:val="18"/>
  </w:num>
  <w:num w:numId="9">
    <w:abstractNumId w:val="17"/>
  </w:num>
  <w:num w:numId="10">
    <w:abstractNumId w:val="20"/>
  </w:num>
  <w:num w:numId="11">
    <w:abstractNumId w:val="1"/>
  </w:num>
  <w:num w:numId="12">
    <w:abstractNumId w:val="4"/>
  </w:num>
  <w:num w:numId="13">
    <w:abstractNumId w:val="13"/>
  </w:num>
  <w:num w:numId="14">
    <w:abstractNumId w:val="12"/>
  </w:num>
  <w:num w:numId="15">
    <w:abstractNumId w:val="16"/>
  </w:num>
  <w:num w:numId="16">
    <w:abstractNumId w:val="11"/>
  </w:num>
  <w:num w:numId="17">
    <w:abstractNumId w:val="10"/>
  </w:num>
  <w:num w:numId="18">
    <w:abstractNumId w:val="22"/>
  </w:num>
  <w:num w:numId="19">
    <w:abstractNumId w:val="6"/>
  </w:num>
  <w:num w:numId="20">
    <w:abstractNumId w:val="5"/>
  </w:num>
  <w:num w:numId="21">
    <w:abstractNumId w:val="24"/>
  </w:num>
  <w:num w:numId="22">
    <w:abstractNumId w:val="19"/>
  </w:num>
  <w:num w:numId="23">
    <w:abstractNumId w:val="2"/>
  </w:num>
  <w:num w:numId="24">
    <w:abstractNumId w:val="23"/>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32B55"/>
    <w:rsid w:val="00001B54"/>
    <w:rsid w:val="00002CF4"/>
    <w:rsid w:val="000170C7"/>
    <w:rsid w:val="0003455F"/>
    <w:rsid w:val="00081F7B"/>
    <w:rsid w:val="000A24E4"/>
    <w:rsid w:val="000B39B9"/>
    <w:rsid w:val="000E4703"/>
    <w:rsid w:val="000E6C11"/>
    <w:rsid w:val="000F5FAB"/>
    <w:rsid w:val="0011183F"/>
    <w:rsid w:val="00132B55"/>
    <w:rsid w:val="00144F11"/>
    <w:rsid w:val="001839D9"/>
    <w:rsid w:val="00184A0F"/>
    <w:rsid w:val="001A48AC"/>
    <w:rsid w:val="001A71B1"/>
    <w:rsid w:val="001C06EE"/>
    <w:rsid w:val="001C1DE7"/>
    <w:rsid w:val="00203E80"/>
    <w:rsid w:val="00216F69"/>
    <w:rsid w:val="00244FDD"/>
    <w:rsid w:val="002630E8"/>
    <w:rsid w:val="002A56EF"/>
    <w:rsid w:val="002D75F0"/>
    <w:rsid w:val="003431CF"/>
    <w:rsid w:val="00351A25"/>
    <w:rsid w:val="00373B72"/>
    <w:rsid w:val="00375CCC"/>
    <w:rsid w:val="003C753F"/>
    <w:rsid w:val="003F7A78"/>
    <w:rsid w:val="0040384E"/>
    <w:rsid w:val="004171EE"/>
    <w:rsid w:val="00425AC5"/>
    <w:rsid w:val="004804BD"/>
    <w:rsid w:val="00487E77"/>
    <w:rsid w:val="00494EA4"/>
    <w:rsid w:val="004D31D2"/>
    <w:rsid w:val="0050525E"/>
    <w:rsid w:val="00507218"/>
    <w:rsid w:val="00517A53"/>
    <w:rsid w:val="00524968"/>
    <w:rsid w:val="0054678F"/>
    <w:rsid w:val="0057379F"/>
    <w:rsid w:val="005C2174"/>
    <w:rsid w:val="005E160F"/>
    <w:rsid w:val="005F5E73"/>
    <w:rsid w:val="006076AD"/>
    <w:rsid w:val="00634B76"/>
    <w:rsid w:val="0064609C"/>
    <w:rsid w:val="006511D5"/>
    <w:rsid w:val="00660094"/>
    <w:rsid w:val="00673D4F"/>
    <w:rsid w:val="00693539"/>
    <w:rsid w:val="006B53F6"/>
    <w:rsid w:val="006D0CA2"/>
    <w:rsid w:val="006E2D35"/>
    <w:rsid w:val="00723CA8"/>
    <w:rsid w:val="00731360"/>
    <w:rsid w:val="007B5624"/>
    <w:rsid w:val="007D11A8"/>
    <w:rsid w:val="007E26A8"/>
    <w:rsid w:val="007E7933"/>
    <w:rsid w:val="00841642"/>
    <w:rsid w:val="008541C3"/>
    <w:rsid w:val="008873D7"/>
    <w:rsid w:val="008A2D2C"/>
    <w:rsid w:val="008B29FC"/>
    <w:rsid w:val="008B2E83"/>
    <w:rsid w:val="008B695F"/>
    <w:rsid w:val="008F50B8"/>
    <w:rsid w:val="008F5D60"/>
    <w:rsid w:val="00937921"/>
    <w:rsid w:val="009C6EAA"/>
    <w:rsid w:val="00A00361"/>
    <w:rsid w:val="00A170E1"/>
    <w:rsid w:val="00A2662D"/>
    <w:rsid w:val="00A57D69"/>
    <w:rsid w:val="00A905DE"/>
    <w:rsid w:val="00AA3F71"/>
    <w:rsid w:val="00AE0177"/>
    <w:rsid w:val="00AF00D8"/>
    <w:rsid w:val="00B21534"/>
    <w:rsid w:val="00B50AE8"/>
    <w:rsid w:val="00BA5782"/>
    <w:rsid w:val="00BC2FF1"/>
    <w:rsid w:val="00BE7BBC"/>
    <w:rsid w:val="00C27FCC"/>
    <w:rsid w:val="00C50688"/>
    <w:rsid w:val="00C87A10"/>
    <w:rsid w:val="00D15428"/>
    <w:rsid w:val="00D15CFF"/>
    <w:rsid w:val="00D36AF3"/>
    <w:rsid w:val="00D40B2A"/>
    <w:rsid w:val="00D57A12"/>
    <w:rsid w:val="00D908FB"/>
    <w:rsid w:val="00DA5ACC"/>
    <w:rsid w:val="00E10D46"/>
    <w:rsid w:val="00E22363"/>
    <w:rsid w:val="00E27112"/>
    <w:rsid w:val="00E53214"/>
    <w:rsid w:val="00E600FF"/>
    <w:rsid w:val="00E6048B"/>
    <w:rsid w:val="00E83A54"/>
    <w:rsid w:val="00EA215E"/>
    <w:rsid w:val="00EC26A2"/>
    <w:rsid w:val="00F07C52"/>
    <w:rsid w:val="00F62C54"/>
    <w:rsid w:val="00FB054C"/>
    <w:rsid w:val="00FD0CB6"/>
    <w:rsid w:val="00FE0D16"/>
    <w:rsid w:val="00FE71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925AF3-5F4A-46AB-A290-F4F27685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16"/>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0D16"/>
    <w:pPr>
      <w:ind w:left="720"/>
      <w:contextualSpacing/>
    </w:pPr>
  </w:style>
  <w:style w:type="table" w:styleId="TableGrid">
    <w:name w:val="Table Grid"/>
    <w:basedOn w:val="TableNormal"/>
    <w:uiPriority w:val="39"/>
    <w:qFormat/>
    <w:rsid w:val="00FE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534"/>
    <w:rPr>
      <w:rFonts w:eastAsiaTheme="minorEastAsia"/>
    </w:rPr>
  </w:style>
  <w:style w:type="paragraph" w:styleId="Footer">
    <w:name w:val="footer"/>
    <w:basedOn w:val="Normal"/>
    <w:link w:val="FooterChar"/>
    <w:uiPriority w:val="99"/>
    <w:unhideWhenUsed/>
    <w:rsid w:val="00B21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534"/>
    <w:rPr>
      <w:rFonts w:eastAsiaTheme="minorEastAsia"/>
    </w:rPr>
  </w:style>
  <w:style w:type="paragraph" w:styleId="BalloonText">
    <w:name w:val="Balloon Text"/>
    <w:basedOn w:val="Normal"/>
    <w:link w:val="BalloonTextChar"/>
    <w:uiPriority w:val="99"/>
    <w:semiHidden/>
    <w:unhideWhenUsed/>
    <w:rsid w:val="00634B7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34B76"/>
    <w:rPr>
      <w:rFonts w:ascii="Tahoma" w:eastAsiaTheme="minorEastAsia" w:hAnsi="Tahoma" w:cs="Tahoma"/>
      <w:sz w:val="18"/>
      <w:szCs w:val="18"/>
    </w:rPr>
  </w:style>
  <w:style w:type="paragraph" w:styleId="NormalWeb">
    <w:name w:val="Normal (Web)"/>
    <w:basedOn w:val="Normal"/>
    <w:uiPriority w:val="99"/>
    <w:unhideWhenUsed/>
    <w:qFormat/>
    <w:rsid w:val="00D908F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908FB"/>
    <w:rPr>
      <w:b/>
      <w:bCs/>
    </w:rPr>
  </w:style>
  <w:style w:type="character" w:customStyle="1" w:styleId="ListParagraphChar">
    <w:name w:val="List Paragraph Char"/>
    <w:basedOn w:val="DefaultParagraphFont"/>
    <w:link w:val="ListParagraph"/>
    <w:uiPriority w:val="34"/>
    <w:qFormat/>
    <w:rsid w:val="00D908FB"/>
    <w:rPr>
      <w:rFonts w:eastAsiaTheme="minorEastAsia"/>
    </w:rPr>
  </w:style>
  <w:style w:type="table" w:customStyle="1" w:styleId="1">
    <w:name w:val="شبكة جدول1"/>
    <w:basedOn w:val="TableNormal"/>
    <w:next w:val="TableGrid"/>
    <w:uiPriority w:val="39"/>
    <w:qFormat/>
    <w:rsid w:val="001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5A68-6654-482D-8858-CE06C51E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1372</Words>
  <Characters>7823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dc:creator>
  <cp:lastModifiedBy>Windows User</cp:lastModifiedBy>
  <cp:revision>32</cp:revision>
  <cp:lastPrinted>2026-02-18T10:52:00Z</cp:lastPrinted>
  <dcterms:created xsi:type="dcterms:W3CDTF">2022-07-14T12:44:00Z</dcterms:created>
  <dcterms:modified xsi:type="dcterms:W3CDTF">2026-02-25T07:00:00Z</dcterms:modified>
</cp:coreProperties>
</file>