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5" w:type="dxa"/>
        <w:tblCellSpacing w:w="0" w:type="dxa"/>
        <w:tblCellMar>
          <w:left w:w="0" w:type="dxa"/>
          <w:right w:w="0" w:type="dxa"/>
        </w:tblCellMar>
        <w:tblLook w:val="04A0" w:firstRow="1" w:lastRow="0" w:firstColumn="1" w:lastColumn="0" w:noHBand="0" w:noVBand="1"/>
      </w:tblPr>
      <w:tblGrid>
        <w:gridCol w:w="6"/>
        <w:gridCol w:w="6"/>
        <w:gridCol w:w="498"/>
        <w:gridCol w:w="487"/>
        <w:gridCol w:w="736"/>
        <w:gridCol w:w="1500"/>
        <w:gridCol w:w="6"/>
        <w:gridCol w:w="6"/>
        <w:gridCol w:w="5173"/>
        <w:gridCol w:w="6"/>
        <w:gridCol w:w="780"/>
        <w:gridCol w:w="6"/>
        <w:gridCol w:w="1839"/>
        <w:gridCol w:w="6"/>
      </w:tblGrid>
      <w:tr w:rsidR="00CF51AF" w:rsidRPr="00CF51AF" w:rsidTr="005610CC">
        <w:trPr>
          <w:trHeight w:val="135"/>
          <w:tblCellSpacing w:w="0" w:type="dxa"/>
        </w:trPr>
        <w:tc>
          <w:tcPr>
            <w:tcW w:w="0" w:type="auto"/>
            <w:gridSpan w:val="7"/>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5565" w:type="dxa"/>
            <w:gridSpan w:val="2"/>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Courier New" w:eastAsia="Times New Roman" w:hAnsi="Courier New" w:cs="Courier New"/>
                <w:b/>
                <w:bCs/>
                <w:sz w:val="20"/>
                <w:szCs w:val="20"/>
              </w:rPr>
              <w:t>CORONARY STENTS</w:t>
            </w:r>
            <w:r w:rsidRPr="00CF51AF">
              <w:rPr>
                <w:rFonts w:ascii="Times New Roman" w:eastAsia="Times New Roman" w:hAnsi="Times New Roman" w:cs="Times New Roman"/>
                <w:sz w:val="24"/>
                <w:szCs w:val="24"/>
              </w:rPr>
              <w:t xml:space="preserve"> </w:t>
            </w:r>
          </w:p>
        </w:tc>
        <w:tc>
          <w:tcPr>
            <w:tcW w:w="0" w:type="auto"/>
            <w:gridSpan w:val="5"/>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7"/>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2"/>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5"/>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285"/>
          <w:tblCellSpacing w:w="0" w:type="dxa"/>
        </w:trPr>
        <w:tc>
          <w:tcPr>
            <w:tcW w:w="0" w:type="auto"/>
            <w:gridSpan w:val="14"/>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r>
      <w:tr w:rsidR="00CF51AF" w:rsidRPr="00CF51AF" w:rsidTr="005610CC">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525" w:type="dxa"/>
            <w:hideMark/>
          </w:tcPr>
          <w:p w:rsidR="00CF51AF" w:rsidRPr="00CF51AF" w:rsidRDefault="00CF51AF" w:rsidP="00CF51AF">
            <w:pPr>
              <w:spacing w:after="0" w:line="135" w:lineRule="atLeast"/>
              <w:rPr>
                <w:rFonts w:ascii="Times New Roman" w:eastAsia="Times New Roman" w:hAnsi="Times New Roman" w:cs="Times New Roman"/>
                <w:sz w:val="24"/>
                <w:szCs w:val="24"/>
              </w:rPr>
            </w:pPr>
            <w:r w:rsidRPr="00CF51AF">
              <w:rPr>
                <w:rFonts w:ascii="Courier New" w:eastAsia="Times New Roman" w:hAnsi="Courier New" w:cs="Courier New"/>
                <w:b/>
                <w:bCs/>
                <w:sz w:val="20"/>
                <w:szCs w:val="20"/>
              </w:rPr>
              <w:t>NO</w:t>
            </w:r>
            <w:r w:rsidRPr="00CF51AF">
              <w:rPr>
                <w:rFonts w:ascii="Times New Roman" w:eastAsia="Times New Roman" w:hAnsi="Times New Roman" w:cs="Times New Roman"/>
                <w:sz w:val="24"/>
                <w:szCs w:val="24"/>
              </w:rPr>
              <w:t xml:space="preserve"> </w:t>
            </w: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1530" w:type="dxa"/>
            <w:hideMark/>
          </w:tcPr>
          <w:p w:rsidR="00CF51AF" w:rsidRPr="00CF51AF" w:rsidRDefault="00CF51AF" w:rsidP="00CF51AF">
            <w:pPr>
              <w:spacing w:after="0" w:line="135" w:lineRule="atLeast"/>
              <w:rPr>
                <w:rFonts w:ascii="Times New Roman" w:eastAsia="Times New Roman" w:hAnsi="Times New Roman" w:cs="Times New Roman"/>
                <w:sz w:val="24"/>
                <w:szCs w:val="24"/>
              </w:rPr>
            </w:pPr>
            <w:r w:rsidRPr="00CF51AF">
              <w:rPr>
                <w:rFonts w:ascii="Courier New" w:eastAsia="Times New Roman" w:hAnsi="Courier New" w:cs="Courier New"/>
                <w:b/>
                <w:bCs/>
                <w:sz w:val="20"/>
                <w:szCs w:val="20"/>
              </w:rPr>
              <w:t xml:space="preserve">STOCK NO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1515" w:type="dxa"/>
            <w:gridSpan w:val="2"/>
            <w:hideMark/>
          </w:tcPr>
          <w:p w:rsidR="00CF51AF" w:rsidRPr="00CF51AF" w:rsidRDefault="00CF51AF" w:rsidP="00CF51AF">
            <w:pPr>
              <w:spacing w:after="0" w:line="135" w:lineRule="atLeast"/>
              <w:rPr>
                <w:rFonts w:ascii="Times New Roman" w:eastAsia="Times New Roman" w:hAnsi="Times New Roman" w:cs="Times New Roman"/>
                <w:sz w:val="24"/>
                <w:szCs w:val="24"/>
              </w:rPr>
            </w:pPr>
            <w:r w:rsidRPr="00CF51AF">
              <w:rPr>
                <w:rFonts w:ascii="Courier New" w:eastAsia="Times New Roman" w:hAnsi="Courier New" w:cs="Courier New"/>
                <w:b/>
                <w:bCs/>
                <w:sz w:val="20"/>
                <w:szCs w:val="20"/>
              </w:rPr>
              <w:t>DESCRIPTION</w:t>
            </w:r>
            <w:r w:rsidRPr="00CF51AF">
              <w:rPr>
                <w:rFonts w:ascii="Times New Roman" w:eastAsia="Times New Roman" w:hAnsi="Times New Roman" w:cs="Times New Roman"/>
                <w:sz w:val="24"/>
                <w:szCs w:val="24"/>
              </w:rPr>
              <w:t xml:space="preserve"> </w:t>
            </w:r>
          </w:p>
        </w:tc>
        <w:tc>
          <w:tcPr>
            <w:tcW w:w="0" w:type="auto"/>
            <w:gridSpan w:val="5"/>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5610CC">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10" w:type="dxa"/>
            <w:hideMark/>
          </w:tcPr>
          <w:p w:rsidR="00CF51AF" w:rsidRPr="00CF51AF" w:rsidRDefault="00CF51AF" w:rsidP="00CF51AF">
            <w:pPr>
              <w:spacing w:after="0" w:line="135" w:lineRule="atLeast"/>
              <w:rPr>
                <w:rFonts w:ascii="Times New Roman" w:eastAsia="Times New Roman" w:hAnsi="Times New Roman" w:cs="Times New Roman"/>
                <w:sz w:val="24"/>
                <w:szCs w:val="24"/>
              </w:rPr>
            </w:pPr>
            <w:r w:rsidRPr="00CF51AF">
              <w:rPr>
                <w:rFonts w:ascii="Courier New" w:eastAsia="Times New Roman" w:hAnsi="Courier New" w:cs="Courier New"/>
                <w:b/>
                <w:bCs/>
                <w:sz w:val="20"/>
                <w:szCs w:val="20"/>
              </w:rPr>
              <w:t>UNIT</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1965" w:type="dxa"/>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Courier New" w:eastAsia="Times New Roman" w:hAnsi="Courier New" w:cs="Courier New"/>
                <w:b/>
                <w:bCs/>
                <w:sz w:val="20"/>
                <w:szCs w:val="20"/>
              </w:rPr>
              <w:t>QTY</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285"/>
          <w:tblCellSpacing w:w="0" w:type="dxa"/>
        </w:trPr>
        <w:tc>
          <w:tcPr>
            <w:tcW w:w="0" w:type="auto"/>
            <w:gridSpan w:val="14"/>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r>
      <w:tr w:rsidR="00CF51AF" w:rsidRPr="00CF51AF" w:rsidTr="00CF51AF">
        <w:trPr>
          <w:trHeight w:val="135"/>
          <w:tblCellSpacing w:w="0" w:type="dxa"/>
        </w:trPr>
        <w:tc>
          <w:tcPr>
            <w:tcW w:w="0" w:type="auto"/>
            <w:gridSpan w:val="3"/>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525" w:type="dxa"/>
            <w:vMerge w:val="restart"/>
            <w:hideMark/>
          </w:tcPr>
          <w:p w:rsidR="00CF51AF" w:rsidRPr="00CF51AF" w:rsidRDefault="00CF51AF" w:rsidP="00CF51AF">
            <w:pPr>
              <w:spacing w:after="0" w:line="135" w:lineRule="atLeast"/>
              <w:rPr>
                <w:rFonts w:ascii="Times New Roman" w:eastAsia="Times New Roman" w:hAnsi="Times New Roman" w:cs="Times New Roman"/>
                <w:sz w:val="24"/>
                <w:szCs w:val="24"/>
              </w:rPr>
            </w:pPr>
            <w:r w:rsidRPr="00CF51AF">
              <w:rPr>
                <w:rFonts w:ascii="Courier New" w:eastAsia="Times New Roman" w:hAnsi="Courier New" w:cs="Courier New"/>
                <w:b/>
                <w:bCs/>
                <w:sz w:val="20"/>
                <w:szCs w:val="20"/>
              </w:rPr>
              <w:t>1</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1530"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Courier New" w:eastAsia="Times New Roman" w:hAnsi="Courier New" w:cs="Courier New"/>
                <w:b/>
                <w:bCs/>
                <w:sz w:val="20"/>
                <w:szCs w:val="20"/>
              </w:rPr>
              <w:t>20_10_535</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5565" w:type="dxa"/>
            <w:gridSpan w:val="2"/>
            <w:vMerge w:val="restart"/>
            <w:hideMark/>
          </w:tcPr>
          <w:p w:rsidR="00CF51AF" w:rsidRPr="00CF51AF" w:rsidRDefault="00CF51AF" w:rsidP="00CF51AF">
            <w:pPr>
              <w:spacing w:after="0" w:line="135" w:lineRule="atLeast"/>
              <w:rPr>
                <w:rFonts w:ascii="Times New Roman" w:eastAsia="Times New Roman" w:hAnsi="Times New Roman" w:cs="Times New Roman"/>
                <w:sz w:val="24"/>
                <w:szCs w:val="24"/>
              </w:rPr>
            </w:pPr>
            <w:r w:rsidRPr="00CF51AF">
              <w:rPr>
                <w:rFonts w:ascii="Arial" w:eastAsia="Times New Roman" w:hAnsi="Arial" w:cs="Arial"/>
                <w:b/>
                <w:bCs/>
                <w:sz w:val="24"/>
                <w:szCs w:val="24"/>
              </w:rPr>
              <w:t>Drug Eluting Stent Cobalt Or Platinum Chromium Alloy with durable polymer</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10"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Courier New" w:eastAsia="Times New Roman" w:hAnsi="Courier New" w:cs="Courier New"/>
                <w:b/>
                <w:bCs/>
                <w:sz w:val="20"/>
                <w:szCs w:val="20"/>
              </w:rPr>
              <w:t>EACH</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1965" w:type="dxa"/>
            <w:vMerge w:val="restart"/>
            <w:hideMark/>
          </w:tcPr>
          <w:p w:rsidR="00CF51AF" w:rsidRPr="00CF51AF" w:rsidRDefault="002F180B" w:rsidP="00CF51AF">
            <w:pPr>
              <w:spacing w:after="0" w:line="135" w:lineRule="atLeast"/>
              <w:jc w:val="center"/>
              <w:rPr>
                <w:rFonts w:ascii="Times New Roman" w:eastAsia="Times New Roman" w:hAnsi="Times New Roman" w:cs="Times New Roman"/>
                <w:sz w:val="24"/>
                <w:szCs w:val="24"/>
              </w:rPr>
            </w:pPr>
            <w:r>
              <w:rPr>
                <w:rFonts w:ascii="Courier New" w:eastAsia="Times New Roman" w:hAnsi="Courier New" w:cs="Courier New"/>
                <w:b/>
                <w:bCs/>
                <w:sz w:val="20"/>
                <w:szCs w:val="20"/>
              </w:rPr>
              <w:t>10</w:t>
            </w:r>
            <w:r w:rsidR="00CF51AF" w:rsidRPr="00CF51AF">
              <w:rPr>
                <w:rFonts w:ascii="Courier New" w:eastAsia="Times New Roman" w:hAnsi="Courier New" w:cs="Courier New"/>
                <w:b/>
                <w:bCs/>
                <w:sz w:val="20"/>
                <w:szCs w:val="20"/>
              </w:rPr>
              <w:t>000</w:t>
            </w:r>
            <w:r w:rsidR="00CF51AF"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3"/>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2"/>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7"/>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2"/>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3"/>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7"/>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2"/>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3"/>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315"/>
          <w:tblCellSpacing w:w="0" w:type="dxa"/>
        </w:trPr>
        <w:tc>
          <w:tcPr>
            <w:tcW w:w="0" w:type="auto"/>
            <w:gridSpan w:val="14"/>
            <w:vAlign w:val="center"/>
            <w:hideMark/>
          </w:tcPr>
          <w:p w:rsidR="00CF51AF" w:rsidRPr="00CF51AF" w:rsidRDefault="009B39BA" w:rsidP="009B39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( 2-5 mm) , length (8-48mm)</w:t>
            </w:r>
          </w:p>
        </w:tc>
      </w:tr>
      <w:tr w:rsidR="002F180B" w:rsidRPr="00CF51AF" w:rsidTr="002F180B">
        <w:trPr>
          <w:gridAfter w:val="5"/>
          <w:wAfter w:w="7658" w:type="dxa"/>
          <w:trHeight w:val="135"/>
          <w:tblCellSpacing w:w="0" w:type="dxa"/>
        </w:trPr>
        <w:tc>
          <w:tcPr>
            <w:tcW w:w="0" w:type="auto"/>
            <w:gridSpan w:val="3"/>
            <w:hideMark/>
          </w:tcPr>
          <w:p w:rsidR="002F180B" w:rsidRPr="00CF51AF" w:rsidRDefault="002F180B" w:rsidP="00CF51AF">
            <w:pPr>
              <w:spacing w:after="0" w:line="240" w:lineRule="auto"/>
              <w:rPr>
                <w:rFonts w:ascii="Times New Roman" w:eastAsia="Times New Roman" w:hAnsi="Times New Roman" w:cs="Times New Roman"/>
                <w:sz w:val="14"/>
                <w:szCs w:val="24"/>
              </w:rPr>
            </w:pPr>
          </w:p>
        </w:tc>
        <w:tc>
          <w:tcPr>
            <w:tcW w:w="0" w:type="auto"/>
            <w:hideMark/>
          </w:tcPr>
          <w:p w:rsidR="002F180B" w:rsidRPr="00CF51AF" w:rsidRDefault="002F180B" w:rsidP="00CF51AF">
            <w:pPr>
              <w:spacing w:after="0" w:line="240" w:lineRule="auto"/>
              <w:rPr>
                <w:rFonts w:ascii="Times New Roman" w:eastAsia="Times New Roman" w:hAnsi="Times New Roman" w:cs="Times New Roman"/>
                <w:sz w:val="14"/>
                <w:szCs w:val="24"/>
              </w:rPr>
            </w:pPr>
          </w:p>
        </w:tc>
        <w:tc>
          <w:tcPr>
            <w:tcW w:w="810" w:type="dxa"/>
            <w:vMerge w:val="restart"/>
          </w:tcPr>
          <w:p w:rsidR="002F180B" w:rsidRPr="00CF51AF" w:rsidRDefault="002F180B" w:rsidP="00CF51AF">
            <w:pPr>
              <w:spacing w:after="0" w:line="135" w:lineRule="atLeast"/>
              <w:jc w:val="center"/>
              <w:rPr>
                <w:rFonts w:ascii="Times New Roman" w:eastAsia="Times New Roman" w:hAnsi="Times New Roman" w:cs="Times New Roman"/>
                <w:sz w:val="24"/>
                <w:szCs w:val="24"/>
              </w:rPr>
            </w:pPr>
          </w:p>
        </w:tc>
        <w:tc>
          <w:tcPr>
            <w:tcW w:w="0" w:type="auto"/>
          </w:tcPr>
          <w:p w:rsidR="002F180B" w:rsidRPr="00CF51AF" w:rsidRDefault="002F180B" w:rsidP="00CF51AF">
            <w:pPr>
              <w:spacing w:after="0" w:line="240" w:lineRule="auto"/>
              <w:rPr>
                <w:rFonts w:ascii="Times New Roman" w:eastAsia="Times New Roman" w:hAnsi="Times New Roman" w:cs="Times New Roman"/>
                <w:sz w:val="14"/>
                <w:szCs w:val="24"/>
              </w:rPr>
            </w:pPr>
          </w:p>
        </w:tc>
        <w:tc>
          <w:tcPr>
            <w:tcW w:w="1965" w:type="dxa"/>
            <w:gridSpan w:val="2"/>
            <w:vMerge w:val="restart"/>
          </w:tcPr>
          <w:p w:rsidR="002F180B" w:rsidRPr="00CF51AF" w:rsidRDefault="002F180B" w:rsidP="00CF51AF">
            <w:pPr>
              <w:spacing w:after="0" w:line="135" w:lineRule="atLeast"/>
              <w:jc w:val="center"/>
              <w:rPr>
                <w:rFonts w:ascii="Times New Roman" w:eastAsia="Times New Roman" w:hAnsi="Times New Roman" w:cs="Times New Roman"/>
                <w:sz w:val="24"/>
                <w:szCs w:val="24"/>
              </w:rPr>
            </w:pPr>
          </w:p>
        </w:tc>
        <w:tc>
          <w:tcPr>
            <w:tcW w:w="0" w:type="auto"/>
            <w:hideMark/>
          </w:tcPr>
          <w:p w:rsidR="002F180B" w:rsidRPr="00CF51AF" w:rsidRDefault="002F180B" w:rsidP="00CF51AF">
            <w:pPr>
              <w:spacing w:after="0" w:line="240" w:lineRule="auto"/>
              <w:rPr>
                <w:rFonts w:ascii="Times New Roman" w:eastAsia="Times New Roman" w:hAnsi="Times New Roman" w:cs="Times New Roman"/>
                <w:sz w:val="14"/>
                <w:szCs w:val="24"/>
              </w:rPr>
            </w:pPr>
          </w:p>
        </w:tc>
      </w:tr>
      <w:tr w:rsidR="002F180B" w:rsidRPr="00CF51AF" w:rsidTr="00CF51AF">
        <w:trPr>
          <w:gridAfter w:val="5"/>
          <w:wAfter w:w="7658" w:type="dxa"/>
          <w:trHeight w:val="135"/>
          <w:tblCellSpacing w:w="0" w:type="dxa"/>
        </w:trPr>
        <w:tc>
          <w:tcPr>
            <w:tcW w:w="0" w:type="auto"/>
            <w:gridSpan w:val="3"/>
            <w:hideMark/>
          </w:tcPr>
          <w:p w:rsidR="002F180B" w:rsidRPr="00CF51AF" w:rsidRDefault="002F180B" w:rsidP="00CF51AF">
            <w:pPr>
              <w:spacing w:after="0" w:line="240" w:lineRule="auto"/>
              <w:rPr>
                <w:rFonts w:ascii="Times New Roman" w:eastAsia="Times New Roman" w:hAnsi="Times New Roman" w:cs="Times New Roman"/>
                <w:sz w:val="14"/>
                <w:szCs w:val="24"/>
              </w:rPr>
            </w:pPr>
          </w:p>
        </w:tc>
        <w:tc>
          <w:tcPr>
            <w:tcW w:w="0" w:type="auto"/>
            <w:hideMark/>
          </w:tcPr>
          <w:p w:rsidR="002F180B" w:rsidRPr="00CF51AF" w:rsidRDefault="002F180B" w:rsidP="00CF51AF">
            <w:pPr>
              <w:spacing w:after="0" w:line="240" w:lineRule="auto"/>
              <w:rPr>
                <w:rFonts w:ascii="Times New Roman" w:eastAsia="Times New Roman" w:hAnsi="Times New Roman" w:cs="Times New Roman"/>
                <w:sz w:val="14"/>
                <w:szCs w:val="24"/>
              </w:rPr>
            </w:pPr>
          </w:p>
        </w:tc>
        <w:tc>
          <w:tcPr>
            <w:tcW w:w="0" w:type="auto"/>
            <w:vMerge/>
            <w:hideMark/>
          </w:tcPr>
          <w:p w:rsidR="002F180B" w:rsidRPr="00CF51AF" w:rsidRDefault="002F180B" w:rsidP="00CF51AF">
            <w:pPr>
              <w:spacing w:after="0" w:line="240" w:lineRule="auto"/>
              <w:rPr>
                <w:rFonts w:ascii="Times New Roman" w:eastAsia="Times New Roman" w:hAnsi="Times New Roman" w:cs="Times New Roman"/>
                <w:sz w:val="24"/>
                <w:szCs w:val="24"/>
              </w:rPr>
            </w:pPr>
          </w:p>
        </w:tc>
        <w:tc>
          <w:tcPr>
            <w:tcW w:w="0" w:type="auto"/>
            <w:hideMark/>
          </w:tcPr>
          <w:p w:rsidR="002F180B" w:rsidRPr="00CF51AF" w:rsidRDefault="002F180B" w:rsidP="00CF51AF">
            <w:pPr>
              <w:spacing w:after="0" w:line="240" w:lineRule="auto"/>
              <w:rPr>
                <w:rFonts w:ascii="Times New Roman" w:eastAsia="Times New Roman" w:hAnsi="Times New Roman" w:cs="Times New Roman"/>
                <w:sz w:val="14"/>
                <w:szCs w:val="24"/>
              </w:rPr>
            </w:pPr>
          </w:p>
        </w:tc>
        <w:tc>
          <w:tcPr>
            <w:tcW w:w="0" w:type="auto"/>
            <w:gridSpan w:val="2"/>
            <w:vMerge/>
            <w:hideMark/>
          </w:tcPr>
          <w:p w:rsidR="002F180B" w:rsidRPr="00CF51AF" w:rsidRDefault="002F180B" w:rsidP="00CF51AF">
            <w:pPr>
              <w:spacing w:after="0" w:line="240" w:lineRule="auto"/>
              <w:rPr>
                <w:rFonts w:ascii="Times New Roman" w:eastAsia="Times New Roman" w:hAnsi="Times New Roman" w:cs="Times New Roman"/>
                <w:sz w:val="24"/>
                <w:szCs w:val="24"/>
              </w:rPr>
            </w:pPr>
          </w:p>
        </w:tc>
        <w:tc>
          <w:tcPr>
            <w:tcW w:w="0" w:type="auto"/>
            <w:hideMark/>
          </w:tcPr>
          <w:p w:rsidR="002F180B" w:rsidRPr="00CF51AF" w:rsidRDefault="002F180B" w:rsidP="00CF51AF">
            <w:pPr>
              <w:spacing w:after="0" w:line="240" w:lineRule="auto"/>
              <w:rPr>
                <w:rFonts w:ascii="Times New Roman" w:eastAsia="Times New Roman" w:hAnsi="Times New Roman" w:cs="Times New Roman"/>
                <w:sz w:val="14"/>
                <w:szCs w:val="24"/>
              </w:rPr>
            </w:pPr>
          </w:p>
        </w:tc>
      </w:tr>
      <w:tr w:rsidR="002F180B" w:rsidRPr="00CF51AF" w:rsidTr="00CF51AF">
        <w:trPr>
          <w:gridAfter w:val="6"/>
          <w:wAfter w:w="8223" w:type="dxa"/>
          <w:trHeight w:val="135"/>
          <w:tblCellSpacing w:w="0" w:type="dxa"/>
        </w:trPr>
        <w:tc>
          <w:tcPr>
            <w:tcW w:w="0" w:type="auto"/>
            <w:gridSpan w:val="4"/>
            <w:hideMark/>
          </w:tcPr>
          <w:p w:rsidR="002F180B" w:rsidRPr="00CF51AF" w:rsidRDefault="002F180B" w:rsidP="00CF51AF">
            <w:pPr>
              <w:spacing w:after="0" w:line="240" w:lineRule="auto"/>
              <w:rPr>
                <w:rFonts w:ascii="Times New Roman" w:eastAsia="Times New Roman" w:hAnsi="Times New Roman" w:cs="Times New Roman"/>
                <w:sz w:val="14"/>
                <w:szCs w:val="24"/>
              </w:rPr>
            </w:pPr>
          </w:p>
        </w:tc>
        <w:tc>
          <w:tcPr>
            <w:tcW w:w="0" w:type="auto"/>
            <w:gridSpan w:val="3"/>
            <w:vMerge w:val="restart"/>
            <w:hideMark/>
          </w:tcPr>
          <w:p w:rsidR="002F180B" w:rsidRPr="00CF51AF" w:rsidRDefault="002F180B" w:rsidP="00CF51AF">
            <w:pPr>
              <w:spacing w:after="0" w:line="240" w:lineRule="auto"/>
              <w:rPr>
                <w:rFonts w:ascii="Times New Roman" w:eastAsia="Times New Roman" w:hAnsi="Times New Roman" w:cs="Times New Roman"/>
                <w:sz w:val="24"/>
                <w:szCs w:val="24"/>
              </w:rPr>
            </w:pPr>
          </w:p>
        </w:tc>
        <w:tc>
          <w:tcPr>
            <w:tcW w:w="0" w:type="auto"/>
            <w:hideMark/>
          </w:tcPr>
          <w:p w:rsidR="002F180B" w:rsidRPr="00CF51AF" w:rsidRDefault="002F180B" w:rsidP="00CF51AF">
            <w:pPr>
              <w:spacing w:after="0" w:line="240" w:lineRule="auto"/>
              <w:rPr>
                <w:rFonts w:ascii="Times New Roman" w:eastAsia="Times New Roman" w:hAnsi="Times New Roman" w:cs="Times New Roman"/>
                <w:sz w:val="14"/>
                <w:szCs w:val="24"/>
              </w:rPr>
            </w:pPr>
          </w:p>
        </w:tc>
      </w:tr>
      <w:tr w:rsidR="002F180B" w:rsidRPr="00CF51AF" w:rsidTr="00CF51AF">
        <w:trPr>
          <w:gridAfter w:val="6"/>
          <w:wAfter w:w="8223" w:type="dxa"/>
          <w:trHeight w:val="135"/>
          <w:tblCellSpacing w:w="0" w:type="dxa"/>
        </w:trPr>
        <w:tc>
          <w:tcPr>
            <w:tcW w:w="0" w:type="auto"/>
            <w:gridSpan w:val="4"/>
            <w:hideMark/>
          </w:tcPr>
          <w:p w:rsidR="002F180B" w:rsidRPr="00CF51AF" w:rsidRDefault="002F180B" w:rsidP="00CF51AF">
            <w:pPr>
              <w:spacing w:after="0" w:line="240" w:lineRule="auto"/>
              <w:rPr>
                <w:rFonts w:ascii="Times New Roman" w:eastAsia="Times New Roman" w:hAnsi="Times New Roman" w:cs="Times New Roman"/>
                <w:sz w:val="14"/>
                <w:szCs w:val="24"/>
              </w:rPr>
            </w:pPr>
          </w:p>
        </w:tc>
        <w:tc>
          <w:tcPr>
            <w:tcW w:w="0" w:type="auto"/>
            <w:gridSpan w:val="3"/>
            <w:vMerge/>
            <w:hideMark/>
          </w:tcPr>
          <w:p w:rsidR="002F180B" w:rsidRPr="00CF51AF" w:rsidRDefault="002F180B" w:rsidP="00CF51AF">
            <w:pPr>
              <w:spacing w:after="0" w:line="240" w:lineRule="auto"/>
              <w:rPr>
                <w:rFonts w:ascii="Times New Roman" w:eastAsia="Times New Roman" w:hAnsi="Times New Roman" w:cs="Times New Roman"/>
                <w:sz w:val="24"/>
                <w:szCs w:val="24"/>
              </w:rPr>
            </w:pPr>
          </w:p>
        </w:tc>
        <w:tc>
          <w:tcPr>
            <w:tcW w:w="0" w:type="auto"/>
            <w:hideMark/>
          </w:tcPr>
          <w:p w:rsidR="002F180B" w:rsidRPr="00CF51AF" w:rsidRDefault="002F180B"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3"/>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525" w:type="dxa"/>
            <w:vMerge w:val="restart"/>
            <w:hideMark/>
          </w:tcPr>
          <w:p w:rsidR="00CF51AF" w:rsidRPr="00CF51AF" w:rsidRDefault="002F180B" w:rsidP="00CF51AF">
            <w:pPr>
              <w:spacing w:after="0" w:line="135" w:lineRule="atLeast"/>
              <w:rPr>
                <w:rFonts w:ascii="Times New Roman" w:eastAsia="Times New Roman" w:hAnsi="Times New Roman" w:cs="Times New Roman"/>
                <w:sz w:val="24"/>
                <w:szCs w:val="24"/>
              </w:rPr>
            </w:pPr>
            <w:r>
              <w:rPr>
                <w:rFonts w:ascii="Courier New" w:eastAsia="Times New Roman" w:hAnsi="Courier New" w:cs="Courier New"/>
                <w:b/>
                <w:bCs/>
                <w:sz w:val="20"/>
                <w:szCs w:val="20"/>
              </w:rPr>
              <w:t>2</w:t>
            </w:r>
            <w:r w:rsidR="00CF51AF"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1530"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Courier New" w:eastAsia="Times New Roman" w:hAnsi="Courier New" w:cs="Courier New"/>
                <w:b/>
                <w:bCs/>
                <w:sz w:val="20"/>
                <w:szCs w:val="20"/>
              </w:rPr>
              <w:t>20_10_5351</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5565" w:type="dxa"/>
            <w:gridSpan w:val="2"/>
            <w:vMerge w:val="restart"/>
            <w:hideMark/>
          </w:tcPr>
          <w:p w:rsidR="00CF51AF" w:rsidRPr="00CF51AF" w:rsidRDefault="00CF51AF" w:rsidP="00CF51AF">
            <w:pPr>
              <w:spacing w:after="0" w:line="135" w:lineRule="atLeast"/>
              <w:rPr>
                <w:rFonts w:ascii="Times New Roman" w:eastAsia="Times New Roman" w:hAnsi="Times New Roman" w:cs="Times New Roman"/>
                <w:sz w:val="24"/>
                <w:szCs w:val="24"/>
              </w:rPr>
            </w:pPr>
            <w:r w:rsidRPr="00CF51AF">
              <w:rPr>
                <w:rFonts w:ascii="Arial" w:eastAsia="Times New Roman" w:hAnsi="Arial" w:cs="Arial"/>
                <w:b/>
                <w:bCs/>
                <w:sz w:val="24"/>
                <w:szCs w:val="24"/>
              </w:rPr>
              <w:t xml:space="preserve">Drug Eluting coronary stent </w:t>
            </w:r>
            <w:proofErr w:type="spellStart"/>
            <w:r w:rsidRPr="00CF51AF">
              <w:rPr>
                <w:rFonts w:ascii="Arial" w:eastAsia="Times New Roman" w:hAnsi="Arial" w:cs="Arial"/>
                <w:b/>
                <w:bCs/>
                <w:sz w:val="24"/>
                <w:szCs w:val="24"/>
              </w:rPr>
              <w:t>self expandable</w:t>
            </w:r>
            <w:proofErr w:type="spellEnd"/>
            <w:r w:rsidRPr="00CF51AF">
              <w:rPr>
                <w:rFonts w:ascii="Arial" w:eastAsia="Times New Roman" w:hAnsi="Arial" w:cs="Arial"/>
                <w:b/>
                <w:bCs/>
                <w:sz w:val="24"/>
                <w:szCs w:val="24"/>
              </w:rPr>
              <w:t xml:space="preserve"> different sizes</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10"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Courier New" w:eastAsia="Times New Roman" w:hAnsi="Courier New" w:cs="Courier New"/>
                <w:b/>
                <w:bCs/>
                <w:sz w:val="20"/>
                <w:szCs w:val="20"/>
              </w:rPr>
              <w:t>EACH</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1965" w:type="dxa"/>
            <w:vMerge w:val="restart"/>
            <w:hideMark/>
          </w:tcPr>
          <w:p w:rsidR="00CF51AF" w:rsidRPr="00CF51AF" w:rsidRDefault="002F180B" w:rsidP="00CF51AF">
            <w:pPr>
              <w:spacing w:after="0" w:line="135" w:lineRule="atLeast"/>
              <w:jc w:val="center"/>
              <w:rPr>
                <w:rFonts w:ascii="Times New Roman" w:eastAsia="Times New Roman" w:hAnsi="Times New Roman" w:cs="Times New Roman"/>
                <w:sz w:val="24"/>
                <w:szCs w:val="24"/>
              </w:rPr>
            </w:pPr>
            <w:r>
              <w:rPr>
                <w:rFonts w:ascii="Courier New" w:eastAsia="Times New Roman" w:hAnsi="Courier New" w:cs="Courier New"/>
                <w:b/>
                <w:bCs/>
                <w:sz w:val="20"/>
                <w:szCs w:val="20"/>
              </w:rPr>
              <w:t>40</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r>
      <w:tr w:rsidR="00CF51AF" w:rsidRPr="00CF51AF" w:rsidTr="00CF51AF">
        <w:trPr>
          <w:tblCellSpacing w:w="0" w:type="dxa"/>
        </w:trPr>
        <w:tc>
          <w:tcPr>
            <w:tcW w:w="0" w:type="auto"/>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vAlign w:val="center"/>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vAlign w:val="center"/>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vMerge/>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vAlign w:val="center"/>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vMerge/>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vAlign w:val="center"/>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gridSpan w:val="2"/>
            <w:vMerge/>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vAlign w:val="center"/>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vMerge/>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vAlign w:val="center"/>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vMerge/>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vAlign w:val="center"/>
            <w:hideMark/>
          </w:tcPr>
          <w:p w:rsidR="00CF51AF" w:rsidRPr="00CF51AF" w:rsidRDefault="00CF51AF" w:rsidP="00CF51AF">
            <w:pPr>
              <w:spacing w:after="0" w:line="240" w:lineRule="auto"/>
              <w:rPr>
                <w:rFonts w:ascii="Times New Roman" w:eastAsia="Times New Roman" w:hAnsi="Times New Roman" w:cs="Times New Roman"/>
                <w:sz w:val="20"/>
                <w:szCs w:val="20"/>
              </w:rPr>
            </w:pPr>
          </w:p>
        </w:tc>
      </w:tr>
    </w:tbl>
    <w:p w:rsidR="00CF51AF" w:rsidRDefault="00CF51AF" w:rsidP="00CF51AF"/>
    <w:p w:rsidR="00CF51AF" w:rsidRDefault="00CF51AF" w:rsidP="00CF51AF"/>
    <w:p w:rsidR="00CF51AF" w:rsidRDefault="00CF51AF" w:rsidP="00CF51AF"/>
    <w:p w:rsidR="00CF51AF" w:rsidRDefault="00CF51AF" w:rsidP="00CF51AF"/>
    <w:p w:rsidR="00CF51AF" w:rsidRDefault="00CF51AF" w:rsidP="00CF51AF"/>
    <w:p w:rsidR="00CF51AF" w:rsidRDefault="00CF51AF" w:rsidP="00CF51AF"/>
    <w:p w:rsidR="00CF51AF" w:rsidRDefault="00CF51AF" w:rsidP="00CF51AF"/>
    <w:p w:rsidR="00CF51AF" w:rsidRDefault="00CF51AF" w:rsidP="00CF51AF"/>
    <w:p w:rsidR="00CF51AF" w:rsidRDefault="00CF51AF" w:rsidP="00CF51AF"/>
    <w:p w:rsidR="00CF51AF" w:rsidRDefault="00CF51AF" w:rsidP="00CF51AF"/>
    <w:p w:rsidR="00CF51AF" w:rsidRDefault="00CF51AF" w:rsidP="00CF51AF"/>
    <w:p w:rsidR="00CF51AF" w:rsidRDefault="00CF51AF" w:rsidP="00CF51AF"/>
    <w:p w:rsidR="00CF51AF" w:rsidRDefault="00CF51AF" w:rsidP="00CF51AF"/>
    <w:p w:rsidR="00CF51AF" w:rsidRDefault="00CF51AF" w:rsidP="00CF51AF"/>
    <w:p w:rsidR="00CF51AF" w:rsidRDefault="00CF51AF" w:rsidP="00CF51AF"/>
    <w:p w:rsidR="00CF51AF" w:rsidRDefault="00CF51AF" w:rsidP="00CF51AF"/>
    <w:p w:rsidR="00CF51AF" w:rsidRDefault="00CF51AF" w:rsidP="00CF51AF"/>
    <w:p w:rsidR="002F180B" w:rsidRDefault="002F180B" w:rsidP="00CF51AF"/>
    <w:p w:rsidR="002F180B" w:rsidRDefault="002F180B" w:rsidP="00CF51AF"/>
    <w:p w:rsidR="00CF51AF" w:rsidRPr="005610CC" w:rsidRDefault="005610CC" w:rsidP="005610CC">
      <w:pPr>
        <w:tabs>
          <w:tab w:val="left" w:pos="4332"/>
          <w:tab w:val="center" w:pos="4986"/>
        </w:tabs>
        <w:rPr>
          <w:sz w:val="40"/>
          <w:szCs w:val="40"/>
          <w:rtl/>
          <w:lang w:bidi="ar-JO"/>
        </w:rPr>
      </w:pPr>
      <w:r w:rsidRPr="005610CC">
        <w:rPr>
          <w:sz w:val="40"/>
          <w:szCs w:val="40"/>
          <w:rtl/>
        </w:rPr>
        <w:lastRenderedPageBreak/>
        <w:tab/>
      </w:r>
      <w:r w:rsidRPr="005610CC">
        <w:rPr>
          <w:sz w:val="40"/>
          <w:szCs w:val="40"/>
          <w:rtl/>
        </w:rPr>
        <w:tab/>
      </w:r>
      <w:r w:rsidRPr="005610CC">
        <w:rPr>
          <w:rFonts w:hint="cs"/>
          <w:sz w:val="40"/>
          <w:szCs w:val="40"/>
          <w:rtl/>
        </w:rPr>
        <w:t>الشروط الخاصه</w:t>
      </w:r>
    </w:p>
    <w:tbl>
      <w:tblPr>
        <w:tblW w:w="11769" w:type="dxa"/>
        <w:tblCellSpacing w:w="0" w:type="dxa"/>
        <w:tblCellMar>
          <w:left w:w="0" w:type="dxa"/>
          <w:right w:w="0" w:type="dxa"/>
        </w:tblCellMar>
        <w:tblLook w:val="04A0" w:firstRow="1" w:lastRow="0" w:firstColumn="1" w:lastColumn="0" w:noHBand="0" w:noVBand="1"/>
      </w:tblPr>
      <w:tblGrid>
        <w:gridCol w:w="856"/>
        <w:gridCol w:w="854"/>
        <w:gridCol w:w="254"/>
        <w:gridCol w:w="254"/>
        <w:gridCol w:w="6"/>
        <w:gridCol w:w="6"/>
        <w:gridCol w:w="6"/>
        <w:gridCol w:w="6"/>
        <w:gridCol w:w="6"/>
        <w:gridCol w:w="6"/>
        <w:gridCol w:w="6"/>
        <w:gridCol w:w="6"/>
        <w:gridCol w:w="6"/>
        <w:gridCol w:w="6"/>
        <w:gridCol w:w="6"/>
        <w:gridCol w:w="6"/>
        <w:gridCol w:w="6"/>
        <w:gridCol w:w="6"/>
        <w:gridCol w:w="6"/>
        <w:gridCol w:w="6"/>
        <w:gridCol w:w="6"/>
        <w:gridCol w:w="8312"/>
        <w:gridCol w:w="171"/>
        <w:gridCol w:w="6"/>
        <w:gridCol w:w="960"/>
      </w:tblGrid>
      <w:tr w:rsidR="00CF51AF" w:rsidRPr="00CF51AF" w:rsidTr="00C02193">
        <w:trPr>
          <w:gridAfter w:val="2"/>
          <w:wAfter w:w="966" w:type="dxa"/>
          <w:tblCellSpacing w:w="0" w:type="dxa"/>
        </w:trPr>
        <w:tc>
          <w:tcPr>
            <w:tcW w:w="856" w:type="dxa"/>
            <w:vMerge w:val="restart"/>
            <w:hideMark/>
          </w:tcPr>
          <w:p w:rsidR="00CF51AF" w:rsidRPr="00737BA4" w:rsidRDefault="00CF51AF" w:rsidP="00737BA4">
            <w:pPr>
              <w:spacing w:after="0" w:line="240" w:lineRule="auto"/>
              <w:jc w:val="center"/>
              <w:rPr>
                <w:rFonts w:ascii="Simplified Arabic" w:eastAsia="Times New Roman" w:hAnsi="Simplified Arabic" w:cs="Simplified Arabic"/>
                <w:b/>
                <w:bCs/>
                <w:sz w:val="27"/>
                <w:szCs w:val="27"/>
              </w:rPr>
            </w:pPr>
          </w:p>
        </w:tc>
        <w:tc>
          <w:tcPr>
            <w:tcW w:w="0" w:type="auto"/>
            <w:hideMark/>
          </w:tcPr>
          <w:p w:rsidR="00CF51AF" w:rsidRPr="00737BA4" w:rsidRDefault="00CF51AF" w:rsidP="00737BA4">
            <w:pPr>
              <w:spacing w:after="0" w:line="240" w:lineRule="auto"/>
              <w:rPr>
                <w:rFonts w:ascii="Simplified Arabic" w:eastAsia="Times New Roman" w:hAnsi="Simplified Arabic" w:cs="Simplified Arabic"/>
                <w:b/>
                <w:bCs/>
                <w:sz w:val="27"/>
                <w:szCs w:val="27"/>
              </w:rPr>
            </w:pPr>
          </w:p>
        </w:tc>
        <w:tc>
          <w:tcPr>
            <w:tcW w:w="254" w:type="dxa"/>
            <w:vMerge w:val="restart"/>
            <w:hideMark/>
          </w:tcPr>
          <w:p w:rsidR="00CF51AF" w:rsidRPr="00737BA4" w:rsidRDefault="00CF51AF" w:rsidP="00737BA4">
            <w:pPr>
              <w:spacing w:after="0" w:line="240" w:lineRule="auto"/>
              <w:jc w:val="center"/>
              <w:rPr>
                <w:rFonts w:ascii="Simplified Arabic" w:eastAsia="Times New Roman" w:hAnsi="Simplified Arabic" w:cs="Simplified Arabic"/>
                <w:b/>
                <w:bCs/>
                <w:sz w:val="27"/>
                <w:szCs w:val="27"/>
              </w:rPr>
            </w:pPr>
            <w:r w:rsidRPr="00CF51AF">
              <w:rPr>
                <w:rFonts w:ascii="Simplified Arabic" w:eastAsia="Times New Roman" w:hAnsi="Simplified Arabic" w:cs="Simplified Arabic"/>
                <w:b/>
                <w:bCs/>
                <w:sz w:val="27"/>
                <w:szCs w:val="27"/>
              </w:rPr>
              <w:t>-</w:t>
            </w:r>
            <w:r w:rsidRPr="00737BA4">
              <w:rPr>
                <w:rFonts w:ascii="Simplified Arabic" w:eastAsia="Times New Roman" w:hAnsi="Simplified Arabic" w:cs="Simplified Arabic"/>
                <w:b/>
                <w:bCs/>
                <w:sz w:val="27"/>
                <w:szCs w:val="27"/>
              </w:rPr>
              <w:t xml:space="preserve"> </w:t>
            </w:r>
          </w:p>
        </w:tc>
        <w:tc>
          <w:tcPr>
            <w:tcW w:w="0" w:type="auto"/>
            <w:hideMark/>
          </w:tcPr>
          <w:p w:rsidR="00CF51AF" w:rsidRPr="00737BA4" w:rsidRDefault="00CF51AF" w:rsidP="00737BA4">
            <w:pPr>
              <w:spacing w:after="0" w:line="240" w:lineRule="auto"/>
              <w:rPr>
                <w:rFonts w:ascii="Simplified Arabic" w:eastAsia="Times New Roman" w:hAnsi="Simplified Arabic" w:cs="Simplified Arabic"/>
                <w:b/>
                <w:bCs/>
                <w:sz w:val="27"/>
                <w:szCs w:val="27"/>
              </w:rPr>
            </w:pPr>
          </w:p>
        </w:tc>
        <w:tc>
          <w:tcPr>
            <w:tcW w:w="8414" w:type="dxa"/>
            <w:gridSpan w:val="18"/>
            <w:vMerge w:val="restart"/>
            <w:hideMark/>
          </w:tcPr>
          <w:p w:rsidR="00CF51AF" w:rsidRPr="00737BA4" w:rsidRDefault="00CF51AF" w:rsidP="00737BA4">
            <w:pPr>
              <w:spacing w:after="0" w:line="240" w:lineRule="auto"/>
              <w:ind w:right="142"/>
              <w:jc w:val="both"/>
              <w:rPr>
                <w:rFonts w:ascii="Simplified Arabic" w:eastAsia="Times New Roman" w:hAnsi="Simplified Arabic" w:cs="Simplified Arabic"/>
                <w:b/>
                <w:bCs/>
                <w:sz w:val="27"/>
                <w:szCs w:val="27"/>
              </w:rPr>
            </w:pPr>
            <w:r w:rsidRPr="00CF51AF">
              <w:rPr>
                <w:rFonts w:ascii="Simplified Arabic" w:eastAsia="Times New Roman" w:hAnsi="Simplified Arabic" w:cs="Simplified Arabic"/>
                <w:b/>
                <w:bCs/>
                <w:sz w:val="27"/>
                <w:szCs w:val="27"/>
              </w:rPr>
              <w:t xml:space="preserve">All goods are to be freshly prepared on dispatch/delivered &amp; should have at least 2/3 its shelf life upon </w:t>
            </w:r>
            <w:proofErr w:type="gramStart"/>
            <w:r w:rsidRPr="00CF51AF">
              <w:rPr>
                <w:rFonts w:ascii="Simplified Arabic" w:eastAsia="Times New Roman" w:hAnsi="Simplified Arabic" w:cs="Simplified Arabic"/>
                <w:b/>
                <w:bCs/>
                <w:sz w:val="27"/>
                <w:szCs w:val="27"/>
              </w:rPr>
              <w:t>receipt .</w:t>
            </w:r>
            <w:proofErr w:type="gramEnd"/>
            <w:r w:rsidRPr="00CF51AF">
              <w:rPr>
                <w:rFonts w:ascii="Simplified Arabic" w:eastAsia="Times New Roman" w:hAnsi="Simplified Arabic" w:cs="Simplified Arabic"/>
                <w:b/>
                <w:bCs/>
                <w:sz w:val="27"/>
                <w:szCs w:val="27"/>
              </w:rPr>
              <w:t xml:space="preserve"> Any item carrying less than 2/3 of its shelf life upon receipt should be </w:t>
            </w:r>
            <w:proofErr w:type="spellStart"/>
            <w:r w:rsidRPr="00CF51AF">
              <w:rPr>
                <w:rFonts w:ascii="Simplified Arabic" w:eastAsia="Times New Roman" w:hAnsi="Simplified Arabic" w:cs="Simplified Arabic"/>
                <w:b/>
                <w:bCs/>
                <w:sz w:val="27"/>
                <w:szCs w:val="27"/>
              </w:rPr>
              <w:t>accompained</w:t>
            </w:r>
            <w:proofErr w:type="spellEnd"/>
            <w:r w:rsidRPr="00CF51AF">
              <w:rPr>
                <w:rFonts w:ascii="Simplified Arabic" w:eastAsia="Times New Roman" w:hAnsi="Simplified Arabic" w:cs="Simplified Arabic"/>
                <w:b/>
                <w:bCs/>
                <w:sz w:val="27"/>
                <w:szCs w:val="27"/>
              </w:rPr>
              <w:t xml:space="preserve"> with a confirmation that you accept to replace any remaining unused quantities at your expenses after the expiry date. Said confirmation is subject to the approval of the director of the Royal Medical Services and will incur a </w:t>
            </w:r>
            <w:proofErr w:type="gramStart"/>
            <w:r w:rsidRPr="00CF51AF">
              <w:rPr>
                <w:rFonts w:ascii="Simplified Arabic" w:eastAsia="Times New Roman" w:hAnsi="Simplified Arabic" w:cs="Simplified Arabic"/>
                <w:b/>
                <w:bCs/>
                <w:sz w:val="27"/>
                <w:szCs w:val="27"/>
              </w:rPr>
              <w:t>fine ,which</w:t>
            </w:r>
            <w:proofErr w:type="gramEnd"/>
            <w:r w:rsidRPr="00CF51AF">
              <w:rPr>
                <w:rFonts w:ascii="Simplified Arabic" w:eastAsia="Times New Roman" w:hAnsi="Simplified Arabic" w:cs="Simplified Arabic"/>
                <w:b/>
                <w:bCs/>
                <w:sz w:val="27"/>
                <w:szCs w:val="27"/>
              </w:rPr>
              <w:t xml:space="preserve"> will be decided later by DRMS </w:t>
            </w:r>
            <w:proofErr w:type="spellStart"/>
            <w:r w:rsidRPr="00CF51AF">
              <w:rPr>
                <w:rFonts w:ascii="Simplified Arabic" w:eastAsia="Times New Roman" w:hAnsi="Simplified Arabic" w:cs="Simplified Arabic"/>
                <w:b/>
                <w:bCs/>
                <w:sz w:val="27"/>
                <w:szCs w:val="27"/>
              </w:rPr>
              <w:t>accoding</w:t>
            </w:r>
            <w:proofErr w:type="spellEnd"/>
            <w:r w:rsidRPr="00CF51AF">
              <w:rPr>
                <w:rFonts w:ascii="Simplified Arabic" w:eastAsia="Times New Roman" w:hAnsi="Simplified Arabic" w:cs="Simplified Arabic"/>
                <w:b/>
                <w:bCs/>
                <w:sz w:val="27"/>
                <w:szCs w:val="27"/>
              </w:rPr>
              <w:t xml:space="preserve"> to the loss that this discrepancy with terms of the tender has caused.</w:t>
            </w:r>
            <w:r w:rsidRPr="00737BA4">
              <w:rPr>
                <w:rFonts w:ascii="Simplified Arabic" w:eastAsia="Times New Roman" w:hAnsi="Simplified Arabic" w:cs="Simplified Arabic"/>
                <w:b/>
                <w:bCs/>
                <w:sz w:val="27"/>
                <w:szCs w:val="27"/>
              </w:rPr>
              <w:t xml:space="preserve"> </w:t>
            </w:r>
          </w:p>
        </w:tc>
        <w:tc>
          <w:tcPr>
            <w:tcW w:w="171" w:type="dxa"/>
            <w:hideMark/>
          </w:tcPr>
          <w:p w:rsidR="00CF51AF" w:rsidRPr="00CF51AF" w:rsidRDefault="00CF51AF" w:rsidP="00CF51AF">
            <w:pPr>
              <w:spacing w:after="0" w:line="240" w:lineRule="auto"/>
              <w:rPr>
                <w:rFonts w:ascii="Times New Roman" w:eastAsia="Times New Roman" w:hAnsi="Times New Roman" w:cs="Times New Roman"/>
                <w:sz w:val="24"/>
                <w:szCs w:val="24"/>
              </w:rPr>
            </w:pPr>
          </w:p>
        </w:tc>
      </w:tr>
      <w:tr w:rsidR="00737BA4" w:rsidRPr="00CF51AF" w:rsidTr="00C02193">
        <w:trPr>
          <w:trHeight w:val="212"/>
          <w:tblCellSpacing w:w="0" w:type="dxa"/>
        </w:trPr>
        <w:tc>
          <w:tcPr>
            <w:tcW w:w="0" w:type="auto"/>
            <w:vMerge/>
            <w:vAlign w:val="center"/>
            <w:hideMark/>
          </w:tcPr>
          <w:p w:rsidR="00737BA4" w:rsidRPr="00CF51AF" w:rsidRDefault="00737BA4" w:rsidP="00CF51AF">
            <w:pPr>
              <w:spacing w:after="0" w:line="240" w:lineRule="auto"/>
              <w:rPr>
                <w:rFonts w:ascii="Times New Roman" w:eastAsia="Times New Roman" w:hAnsi="Times New Roman" w:cs="Times New Roman"/>
                <w:sz w:val="24"/>
                <w:szCs w:val="24"/>
              </w:rPr>
            </w:pPr>
          </w:p>
        </w:tc>
        <w:tc>
          <w:tcPr>
            <w:tcW w:w="0" w:type="auto"/>
            <w:vMerge w:val="restart"/>
            <w:hideMark/>
          </w:tcPr>
          <w:p w:rsidR="00737BA4" w:rsidRPr="00737BA4" w:rsidRDefault="00737BA4" w:rsidP="00737BA4">
            <w:pPr>
              <w:spacing w:after="0" w:line="135" w:lineRule="atLeast"/>
              <w:jc w:val="center"/>
              <w:rPr>
                <w:rFonts w:ascii="Simplified Arabic" w:eastAsia="Times New Roman" w:hAnsi="Simplified Arabic" w:cs="Simplified Arabic"/>
                <w:b/>
                <w:bCs/>
                <w:sz w:val="27"/>
                <w:szCs w:val="27"/>
              </w:rPr>
            </w:pPr>
            <w:r w:rsidRPr="00737BA4">
              <w:rPr>
                <w:rFonts w:ascii="Simplified Arabic" w:eastAsia="Times New Roman" w:hAnsi="Simplified Arabic" w:cs="Simplified Arabic"/>
                <w:b/>
                <w:bCs/>
                <w:sz w:val="27"/>
                <w:szCs w:val="27"/>
              </w:rPr>
              <w:t>1</w:t>
            </w:r>
          </w:p>
        </w:tc>
        <w:tc>
          <w:tcPr>
            <w:tcW w:w="0" w:type="auto"/>
            <w:vMerge/>
            <w:hideMark/>
          </w:tcPr>
          <w:p w:rsidR="00737BA4" w:rsidRPr="00CF51AF" w:rsidRDefault="00737BA4" w:rsidP="00CF51AF">
            <w:pPr>
              <w:spacing w:after="0" w:line="240" w:lineRule="auto"/>
              <w:rPr>
                <w:rFonts w:ascii="Times New Roman" w:eastAsia="Times New Roman" w:hAnsi="Times New Roman" w:cs="Times New Roman"/>
                <w:sz w:val="24"/>
                <w:szCs w:val="24"/>
              </w:rPr>
            </w:pPr>
          </w:p>
        </w:tc>
        <w:tc>
          <w:tcPr>
            <w:tcW w:w="0" w:type="auto"/>
            <w:hideMark/>
          </w:tcPr>
          <w:p w:rsidR="00737BA4" w:rsidRPr="00CF51AF" w:rsidRDefault="00737BA4" w:rsidP="00CF51AF">
            <w:pPr>
              <w:spacing w:after="0" w:line="240" w:lineRule="auto"/>
              <w:rPr>
                <w:rFonts w:ascii="Times New Roman" w:eastAsia="Times New Roman" w:hAnsi="Times New Roman" w:cs="Times New Roman"/>
                <w:sz w:val="14"/>
                <w:szCs w:val="24"/>
              </w:rPr>
            </w:pPr>
          </w:p>
        </w:tc>
        <w:tc>
          <w:tcPr>
            <w:tcW w:w="8414" w:type="dxa"/>
            <w:gridSpan w:val="18"/>
            <w:vMerge/>
            <w:hideMark/>
          </w:tcPr>
          <w:p w:rsidR="00737BA4" w:rsidRPr="00CF51AF" w:rsidRDefault="00737BA4" w:rsidP="00CF51AF">
            <w:pPr>
              <w:spacing w:after="0" w:line="240" w:lineRule="auto"/>
              <w:rPr>
                <w:rFonts w:ascii="Times New Roman" w:eastAsia="Times New Roman" w:hAnsi="Times New Roman" w:cs="Times New Roman"/>
                <w:sz w:val="24"/>
                <w:szCs w:val="24"/>
              </w:rPr>
            </w:pPr>
          </w:p>
        </w:tc>
        <w:tc>
          <w:tcPr>
            <w:tcW w:w="177" w:type="dxa"/>
            <w:gridSpan w:val="2"/>
            <w:hideMark/>
          </w:tcPr>
          <w:p w:rsidR="00737BA4" w:rsidRPr="00CF51AF" w:rsidRDefault="00737BA4" w:rsidP="00CF51AF">
            <w:pPr>
              <w:spacing w:after="0" w:line="240" w:lineRule="auto"/>
              <w:rPr>
                <w:rFonts w:ascii="Times New Roman" w:eastAsia="Times New Roman" w:hAnsi="Times New Roman" w:cs="Times New Roman"/>
                <w:sz w:val="14"/>
                <w:szCs w:val="24"/>
              </w:rPr>
            </w:pPr>
          </w:p>
        </w:tc>
        <w:tc>
          <w:tcPr>
            <w:tcW w:w="0" w:type="auto"/>
            <w:hideMark/>
          </w:tcPr>
          <w:p w:rsidR="00737BA4" w:rsidRPr="00CF51AF" w:rsidRDefault="00737BA4" w:rsidP="00CF51AF">
            <w:pPr>
              <w:spacing w:after="0" w:line="240" w:lineRule="auto"/>
              <w:rPr>
                <w:rFonts w:ascii="Times New Roman" w:eastAsia="Times New Roman" w:hAnsi="Times New Roman" w:cs="Times New Roman"/>
                <w:sz w:val="14"/>
                <w:szCs w:val="24"/>
              </w:rPr>
            </w:pPr>
          </w:p>
        </w:tc>
      </w:tr>
      <w:tr w:rsidR="00737BA4" w:rsidRPr="00CF51AF" w:rsidTr="00C02193">
        <w:trPr>
          <w:trHeight w:val="135"/>
          <w:tblCellSpacing w:w="0" w:type="dxa"/>
        </w:trPr>
        <w:tc>
          <w:tcPr>
            <w:tcW w:w="0" w:type="auto"/>
            <w:vMerge/>
            <w:vAlign w:val="center"/>
            <w:hideMark/>
          </w:tcPr>
          <w:p w:rsidR="00737BA4" w:rsidRPr="00CF51AF" w:rsidRDefault="00737BA4" w:rsidP="00CF51AF">
            <w:pPr>
              <w:spacing w:after="0" w:line="240" w:lineRule="auto"/>
              <w:rPr>
                <w:rFonts w:ascii="Times New Roman" w:eastAsia="Times New Roman" w:hAnsi="Times New Roman" w:cs="Times New Roman"/>
                <w:sz w:val="24"/>
                <w:szCs w:val="24"/>
              </w:rPr>
            </w:pPr>
          </w:p>
        </w:tc>
        <w:tc>
          <w:tcPr>
            <w:tcW w:w="0" w:type="auto"/>
            <w:vMerge/>
            <w:hideMark/>
          </w:tcPr>
          <w:p w:rsidR="00737BA4" w:rsidRPr="00CF51AF" w:rsidRDefault="00737BA4" w:rsidP="00CF51AF">
            <w:pPr>
              <w:spacing w:after="0" w:line="240" w:lineRule="auto"/>
              <w:rPr>
                <w:rFonts w:ascii="Times New Roman" w:eastAsia="Times New Roman" w:hAnsi="Times New Roman" w:cs="Times New Roman"/>
                <w:sz w:val="14"/>
                <w:szCs w:val="24"/>
              </w:rPr>
            </w:pPr>
          </w:p>
        </w:tc>
        <w:tc>
          <w:tcPr>
            <w:tcW w:w="0" w:type="auto"/>
            <w:vMerge/>
            <w:hideMark/>
          </w:tcPr>
          <w:p w:rsidR="00737BA4" w:rsidRPr="00CF51AF" w:rsidRDefault="00737BA4" w:rsidP="00CF51AF">
            <w:pPr>
              <w:spacing w:after="0" w:line="240" w:lineRule="auto"/>
              <w:rPr>
                <w:rFonts w:ascii="Times New Roman" w:eastAsia="Times New Roman" w:hAnsi="Times New Roman" w:cs="Times New Roman"/>
                <w:sz w:val="24"/>
                <w:szCs w:val="24"/>
              </w:rPr>
            </w:pPr>
          </w:p>
        </w:tc>
        <w:tc>
          <w:tcPr>
            <w:tcW w:w="0" w:type="auto"/>
            <w:hideMark/>
          </w:tcPr>
          <w:p w:rsidR="00737BA4" w:rsidRPr="00CF51AF" w:rsidRDefault="00737BA4" w:rsidP="00CF51AF">
            <w:pPr>
              <w:spacing w:after="0" w:line="240" w:lineRule="auto"/>
              <w:rPr>
                <w:rFonts w:ascii="Times New Roman" w:eastAsia="Times New Roman" w:hAnsi="Times New Roman" w:cs="Times New Roman"/>
                <w:sz w:val="14"/>
                <w:szCs w:val="24"/>
              </w:rPr>
            </w:pPr>
          </w:p>
        </w:tc>
        <w:tc>
          <w:tcPr>
            <w:tcW w:w="8414" w:type="dxa"/>
            <w:gridSpan w:val="18"/>
            <w:vMerge/>
            <w:hideMark/>
          </w:tcPr>
          <w:p w:rsidR="00737BA4" w:rsidRPr="00CF51AF" w:rsidRDefault="00737BA4" w:rsidP="00CF51AF">
            <w:pPr>
              <w:spacing w:after="0" w:line="240" w:lineRule="auto"/>
              <w:rPr>
                <w:rFonts w:ascii="Times New Roman" w:eastAsia="Times New Roman" w:hAnsi="Times New Roman" w:cs="Times New Roman"/>
                <w:sz w:val="24"/>
                <w:szCs w:val="24"/>
              </w:rPr>
            </w:pPr>
          </w:p>
        </w:tc>
        <w:tc>
          <w:tcPr>
            <w:tcW w:w="177" w:type="dxa"/>
            <w:gridSpan w:val="2"/>
            <w:hideMark/>
          </w:tcPr>
          <w:p w:rsidR="00737BA4" w:rsidRPr="00CF51AF" w:rsidRDefault="00737BA4" w:rsidP="00CF51AF">
            <w:pPr>
              <w:spacing w:after="0" w:line="240" w:lineRule="auto"/>
              <w:rPr>
                <w:rFonts w:ascii="Times New Roman" w:eastAsia="Times New Roman" w:hAnsi="Times New Roman" w:cs="Times New Roman"/>
                <w:sz w:val="14"/>
                <w:szCs w:val="24"/>
              </w:rPr>
            </w:pPr>
          </w:p>
        </w:tc>
        <w:tc>
          <w:tcPr>
            <w:tcW w:w="0" w:type="auto"/>
            <w:hideMark/>
          </w:tcPr>
          <w:p w:rsidR="00737BA4" w:rsidRPr="00CF51AF" w:rsidRDefault="00737BA4" w:rsidP="00CF51AF">
            <w:pPr>
              <w:spacing w:after="0" w:line="240" w:lineRule="auto"/>
              <w:rPr>
                <w:rFonts w:ascii="Times New Roman" w:eastAsia="Times New Roman" w:hAnsi="Times New Roman" w:cs="Times New Roman"/>
                <w:sz w:val="14"/>
                <w:szCs w:val="24"/>
              </w:rPr>
            </w:pPr>
          </w:p>
        </w:tc>
      </w:tr>
      <w:tr w:rsidR="00CF51AF" w:rsidRPr="00CF51AF" w:rsidTr="00C02193">
        <w:trPr>
          <w:trHeight w:val="135"/>
          <w:tblCellSpacing w:w="0" w:type="dxa"/>
        </w:trPr>
        <w:tc>
          <w:tcPr>
            <w:tcW w:w="0" w:type="auto"/>
            <w:gridSpan w:val="4"/>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414" w:type="dxa"/>
            <w:gridSpan w:val="18"/>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171" w:type="dxa"/>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r>
      <w:tr w:rsidR="00CF51AF" w:rsidRPr="00CF51AF" w:rsidTr="00737BA4">
        <w:trPr>
          <w:trHeight w:val="135"/>
          <w:tblCellSpacing w:w="0" w:type="dxa"/>
        </w:trPr>
        <w:tc>
          <w:tcPr>
            <w:tcW w:w="0" w:type="auto"/>
            <w:gridSpan w:val="4"/>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val="restart"/>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8312" w:type="dxa"/>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171" w:type="dxa"/>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r>
      <w:tr w:rsidR="00CF51AF" w:rsidRPr="00CF51AF" w:rsidTr="00737BA4">
        <w:trPr>
          <w:trHeight w:val="135"/>
          <w:tblCellSpacing w:w="0" w:type="dxa"/>
        </w:trPr>
        <w:tc>
          <w:tcPr>
            <w:tcW w:w="0" w:type="auto"/>
            <w:gridSpan w:val="4"/>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8312" w:type="dxa"/>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171" w:type="dxa"/>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20"/>
                <w:szCs w:val="20"/>
              </w:rPr>
            </w:pPr>
          </w:p>
        </w:tc>
      </w:tr>
      <w:tr w:rsidR="00CF51AF" w:rsidRPr="00CF51AF" w:rsidTr="00737BA4">
        <w:trPr>
          <w:trHeight w:val="45"/>
          <w:tblCellSpacing w:w="0" w:type="dxa"/>
        </w:trPr>
        <w:tc>
          <w:tcPr>
            <w:tcW w:w="11769" w:type="dxa"/>
            <w:gridSpan w:val="25"/>
            <w:vAlign w:val="center"/>
            <w:hideMark/>
          </w:tcPr>
          <w:p w:rsidR="00CF51AF" w:rsidRPr="00CF51AF" w:rsidRDefault="00CF51AF" w:rsidP="00CF51AF">
            <w:pPr>
              <w:spacing w:after="0" w:line="240" w:lineRule="auto"/>
              <w:rPr>
                <w:rFonts w:ascii="Times New Roman" w:eastAsia="Times New Roman" w:hAnsi="Times New Roman" w:cs="Times New Roman"/>
                <w:sz w:val="4"/>
                <w:szCs w:val="24"/>
              </w:rPr>
            </w:pPr>
          </w:p>
        </w:tc>
      </w:tr>
      <w:tr w:rsidR="00CF51AF" w:rsidRPr="00CF51AF" w:rsidTr="00737BA4">
        <w:trPr>
          <w:trHeight w:val="135"/>
          <w:tblCellSpacing w:w="0" w:type="dxa"/>
        </w:trPr>
        <w:tc>
          <w:tcPr>
            <w:tcW w:w="0" w:type="auto"/>
            <w:hideMark/>
          </w:tcPr>
          <w:p w:rsidR="00CF51AF" w:rsidRPr="00737BA4" w:rsidRDefault="00CF51AF" w:rsidP="00737BA4">
            <w:pPr>
              <w:spacing w:after="0" w:line="240" w:lineRule="auto"/>
              <w:jc w:val="center"/>
              <w:rPr>
                <w:rFonts w:ascii="Simplified Arabic" w:eastAsia="Times New Roman" w:hAnsi="Simplified Arabic" w:cs="Simplified Arabic"/>
                <w:b/>
                <w:bCs/>
                <w:sz w:val="27"/>
                <w:szCs w:val="27"/>
              </w:rPr>
            </w:pPr>
          </w:p>
        </w:tc>
        <w:tc>
          <w:tcPr>
            <w:tcW w:w="854"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2</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254"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val="restart"/>
            <w:hideMark/>
          </w:tcPr>
          <w:p w:rsidR="00CF51AF" w:rsidRPr="00CF51AF" w:rsidRDefault="00CF51AF" w:rsidP="00737BA4">
            <w:pPr>
              <w:spacing w:after="0" w:line="135" w:lineRule="atLeast"/>
              <w:ind w:right="177"/>
              <w:jc w:val="both"/>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 xml:space="preserve">Description of </w:t>
            </w:r>
            <w:proofErr w:type="gramStart"/>
            <w:r w:rsidRPr="00CF51AF">
              <w:rPr>
                <w:rFonts w:ascii="Simplified Arabic" w:eastAsia="Times New Roman" w:hAnsi="Simplified Arabic" w:cs="Simplified Arabic"/>
                <w:b/>
                <w:bCs/>
                <w:sz w:val="27"/>
                <w:szCs w:val="27"/>
              </w:rPr>
              <w:t>goods ,expiry</w:t>
            </w:r>
            <w:proofErr w:type="gramEnd"/>
            <w:r w:rsidRPr="00CF51AF">
              <w:rPr>
                <w:rFonts w:ascii="Simplified Arabic" w:eastAsia="Times New Roman" w:hAnsi="Simplified Arabic" w:cs="Simplified Arabic"/>
                <w:b/>
                <w:bCs/>
                <w:sz w:val="27"/>
                <w:szCs w:val="27"/>
              </w:rPr>
              <w:t xml:space="preserve"> date ,lot number as well as manufacturing date must be mentioned clearly on the inner &amp; outer packs.</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hideMark/>
          </w:tcPr>
          <w:p w:rsidR="00CF51AF" w:rsidRPr="00737BA4" w:rsidRDefault="00CF51AF" w:rsidP="00737BA4">
            <w:pPr>
              <w:spacing w:after="0" w:line="240" w:lineRule="auto"/>
              <w:jc w:val="center"/>
              <w:rPr>
                <w:rFonts w:ascii="Simplified Arabic" w:eastAsia="Times New Roman" w:hAnsi="Simplified Arabic" w:cs="Simplified Arabic"/>
                <w:b/>
                <w:bCs/>
                <w:sz w:val="27"/>
                <w:szCs w:val="27"/>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hideMark/>
          </w:tcPr>
          <w:p w:rsidR="00CF51AF" w:rsidRPr="00737BA4" w:rsidRDefault="00CF51AF" w:rsidP="00737BA4">
            <w:pPr>
              <w:spacing w:after="0" w:line="240" w:lineRule="auto"/>
              <w:jc w:val="center"/>
              <w:rPr>
                <w:rFonts w:ascii="Simplified Arabic" w:eastAsia="Times New Roman" w:hAnsi="Simplified Arabic" w:cs="Simplified Arabic"/>
                <w:b/>
                <w:bCs/>
                <w:sz w:val="27"/>
                <w:szCs w:val="27"/>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gridSpan w:val="5"/>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gridSpan w:val="5"/>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gridSpan w:val="5"/>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45"/>
          <w:tblCellSpacing w:w="0" w:type="dxa"/>
        </w:trPr>
        <w:tc>
          <w:tcPr>
            <w:tcW w:w="11769" w:type="dxa"/>
            <w:gridSpan w:val="25"/>
            <w:vAlign w:val="center"/>
            <w:hideMark/>
          </w:tcPr>
          <w:p w:rsidR="00CF51AF" w:rsidRPr="00CF51AF" w:rsidRDefault="00CF51AF" w:rsidP="000C7F37">
            <w:pPr>
              <w:spacing w:after="0" w:line="240" w:lineRule="auto"/>
              <w:jc w:val="both"/>
              <w:rPr>
                <w:rFonts w:ascii="Times New Roman" w:eastAsia="Times New Roman" w:hAnsi="Times New Roman" w:cs="Times New Roman"/>
                <w:sz w:val="4"/>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4"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3</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254"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val="restart"/>
            <w:hideMark/>
          </w:tcPr>
          <w:p w:rsidR="00CF51AF" w:rsidRPr="00CF51AF" w:rsidRDefault="00CF51AF" w:rsidP="002F180B">
            <w:pPr>
              <w:spacing w:after="0" w:line="135" w:lineRule="atLeast"/>
              <w:jc w:val="both"/>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Item no</w:t>
            </w:r>
            <w:r w:rsidR="002F180B">
              <w:rPr>
                <w:rFonts w:ascii="Simplified Arabic" w:eastAsia="Times New Roman" w:hAnsi="Simplified Arabic" w:cs="Simplified Arabic"/>
                <w:b/>
                <w:bCs/>
                <w:sz w:val="27"/>
                <w:szCs w:val="27"/>
              </w:rPr>
              <w:t>.</w:t>
            </w:r>
            <w:r w:rsidRPr="00CF51AF">
              <w:rPr>
                <w:rFonts w:ascii="Simplified Arabic" w:eastAsia="Times New Roman" w:hAnsi="Simplified Arabic" w:cs="Simplified Arabic"/>
                <w:b/>
                <w:bCs/>
                <w:sz w:val="27"/>
                <w:szCs w:val="27"/>
              </w:rPr>
              <w:t xml:space="preserve"> 1 should be</w:t>
            </w:r>
            <w:r w:rsidR="006C75ED">
              <w:t xml:space="preserve"> </w:t>
            </w:r>
            <w:r w:rsidR="006C75ED" w:rsidRPr="006C75ED">
              <w:rPr>
                <w:rFonts w:ascii="Simplified Arabic" w:eastAsia="Times New Roman" w:hAnsi="Simplified Arabic" w:cs="Simplified Arabic"/>
                <w:b/>
                <w:bCs/>
                <w:sz w:val="27"/>
                <w:szCs w:val="27"/>
              </w:rPr>
              <w:t>American</w:t>
            </w:r>
            <w:r w:rsidRPr="00CF51AF">
              <w:rPr>
                <w:rFonts w:ascii="Simplified Arabic" w:eastAsia="Times New Roman" w:hAnsi="Simplified Arabic" w:cs="Simplified Arabic"/>
                <w:b/>
                <w:bCs/>
                <w:sz w:val="27"/>
                <w:szCs w:val="27"/>
              </w:rPr>
              <w:t xml:space="preserve"> FDA and CE approved</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90"/>
          <w:tblCellSpacing w:w="0" w:type="dxa"/>
        </w:trPr>
        <w:tc>
          <w:tcPr>
            <w:tcW w:w="11769" w:type="dxa"/>
            <w:gridSpan w:val="25"/>
            <w:vAlign w:val="center"/>
            <w:hideMark/>
          </w:tcPr>
          <w:p w:rsidR="00CF51AF" w:rsidRPr="00CF51AF" w:rsidRDefault="00CF51AF" w:rsidP="000C7F37">
            <w:pPr>
              <w:spacing w:after="0" w:line="240" w:lineRule="auto"/>
              <w:jc w:val="both"/>
              <w:rPr>
                <w:rFonts w:ascii="Times New Roman" w:eastAsia="Times New Roman" w:hAnsi="Times New Roman" w:cs="Times New Roman"/>
                <w:sz w:val="10"/>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4"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4</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254"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val="restart"/>
            <w:hideMark/>
          </w:tcPr>
          <w:p w:rsidR="00CF51AF" w:rsidRPr="00CF51AF" w:rsidRDefault="00CF51AF" w:rsidP="002F180B">
            <w:pPr>
              <w:spacing w:after="0" w:line="135" w:lineRule="atLeast"/>
              <w:jc w:val="both"/>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Item no.</w:t>
            </w:r>
            <w:r w:rsidR="002F180B">
              <w:rPr>
                <w:rFonts w:ascii="Simplified Arabic" w:eastAsia="Times New Roman" w:hAnsi="Simplified Arabic" w:cs="Simplified Arabic"/>
                <w:b/>
                <w:bCs/>
                <w:sz w:val="27"/>
                <w:szCs w:val="27"/>
              </w:rPr>
              <w:t xml:space="preserve"> 2</w:t>
            </w:r>
            <w:r w:rsidRPr="00CF51AF">
              <w:rPr>
                <w:rFonts w:ascii="Simplified Arabic" w:eastAsia="Times New Roman" w:hAnsi="Simplified Arabic" w:cs="Simplified Arabic"/>
                <w:b/>
                <w:bCs/>
                <w:sz w:val="27"/>
                <w:szCs w:val="27"/>
              </w:rPr>
              <w:t xml:space="preserve"> should be</w:t>
            </w:r>
            <w:r w:rsidR="006C75ED">
              <w:t xml:space="preserve"> </w:t>
            </w:r>
            <w:r w:rsidR="006C75ED" w:rsidRPr="006C75ED">
              <w:rPr>
                <w:rFonts w:ascii="Simplified Arabic" w:eastAsia="Times New Roman" w:hAnsi="Simplified Arabic" w:cs="Simplified Arabic"/>
                <w:b/>
                <w:bCs/>
                <w:sz w:val="27"/>
                <w:szCs w:val="27"/>
              </w:rPr>
              <w:t>American</w:t>
            </w:r>
            <w:r w:rsidRPr="00CF51AF">
              <w:rPr>
                <w:rFonts w:ascii="Simplified Arabic" w:eastAsia="Times New Roman" w:hAnsi="Simplified Arabic" w:cs="Simplified Arabic"/>
                <w:b/>
                <w:bCs/>
                <w:sz w:val="27"/>
                <w:szCs w:val="27"/>
              </w:rPr>
              <w:t xml:space="preserve"> FDA or CE Approved preferably both</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90"/>
          <w:tblCellSpacing w:w="0" w:type="dxa"/>
        </w:trPr>
        <w:tc>
          <w:tcPr>
            <w:tcW w:w="11769" w:type="dxa"/>
            <w:gridSpan w:val="25"/>
            <w:vAlign w:val="center"/>
            <w:hideMark/>
          </w:tcPr>
          <w:p w:rsidR="00CF51AF" w:rsidRPr="00CF51AF" w:rsidRDefault="00CF51AF" w:rsidP="000C7F37">
            <w:pPr>
              <w:spacing w:after="0" w:line="240" w:lineRule="auto"/>
              <w:jc w:val="both"/>
              <w:rPr>
                <w:rFonts w:ascii="Times New Roman" w:eastAsia="Times New Roman" w:hAnsi="Times New Roman" w:cs="Times New Roman"/>
                <w:sz w:val="10"/>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4"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5</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254"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val="restart"/>
            <w:hideMark/>
          </w:tcPr>
          <w:p w:rsidR="00CF51AF" w:rsidRPr="00CF51AF" w:rsidRDefault="00CF51AF" w:rsidP="00737BA4">
            <w:pPr>
              <w:spacing w:after="0" w:line="135" w:lineRule="atLeast"/>
              <w:ind w:right="177"/>
              <w:jc w:val="both"/>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 xml:space="preserve">RMS has the right to increase the awarded items by 30% with the same prices and </w:t>
            </w:r>
            <w:proofErr w:type="spellStart"/>
            <w:r w:rsidRPr="00CF51AF">
              <w:rPr>
                <w:rFonts w:ascii="Simplified Arabic" w:eastAsia="Times New Roman" w:hAnsi="Simplified Arabic" w:cs="Simplified Arabic"/>
                <w:b/>
                <w:bCs/>
                <w:sz w:val="27"/>
                <w:szCs w:val="27"/>
              </w:rPr>
              <w:t>terms.and</w:t>
            </w:r>
            <w:proofErr w:type="spellEnd"/>
            <w:r w:rsidRPr="00CF51AF">
              <w:rPr>
                <w:rFonts w:ascii="Simplified Arabic" w:eastAsia="Times New Roman" w:hAnsi="Simplified Arabic" w:cs="Simplified Arabic"/>
                <w:b/>
                <w:bCs/>
                <w:sz w:val="27"/>
                <w:szCs w:val="27"/>
              </w:rPr>
              <w:t xml:space="preserve"> conditions.</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gridSpan w:val="5"/>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gridSpan w:val="5"/>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gridSpan w:val="5"/>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45"/>
          <w:tblCellSpacing w:w="0" w:type="dxa"/>
        </w:trPr>
        <w:tc>
          <w:tcPr>
            <w:tcW w:w="11769" w:type="dxa"/>
            <w:gridSpan w:val="25"/>
            <w:vAlign w:val="center"/>
            <w:hideMark/>
          </w:tcPr>
          <w:p w:rsidR="00CF51AF" w:rsidRPr="00CF51AF" w:rsidRDefault="00CF51AF" w:rsidP="000C7F37">
            <w:pPr>
              <w:spacing w:after="0" w:line="240" w:lineRule="auto"/>
              <w:jc w:val="both"/>
              <w:rPr>
                <w:rFonts w:ascii="Times New Roman" w:eastAsia="Times New Roman" w:hAnsi="Times New Roman" w:cs="Times New Roman"/>
                <w:sz w:val="4"/>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4"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6</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254"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val="restart"/>
            <w:hideMark/>
          </w:tcPr>
          <w:p w:rsidR="00CF51AF" w:rsidRPr="00CF51AF" w:rsidRDefault="00CF51AF" w:rsidP="00737BA4">
            <w:pPr>
              <w:spacing w:after="0" w:line="135" w:lineRule="atLeast"/>
              <w:ind w:right="177"/>
              <w:jc w:val="both"/>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 xml:space="preserve">Pricing must include services of sale, shipment, transportation, and delivery From. </w:t>
            </w:r>
            <w:proofErr w:type="gramStart"/>
            <w:r w:rsidRPr="00CF51AF">
              <w:rPr>
                <w:rFonts w:ascii="Simplified Arabic" w:eastAsia="Times New Roman" w:hAnsi="Simplified Arabic" w:cs="Simplified Arabic"/>
                <w:b/>
                <w:bCs/>
                <w:sz w:val="27"/>
                <w:szCs w:val="27"/>
              </w:rPr>
              <w:t>port</w:t>
            </w:r>
            <w:proofErr w:type="gramEnd"/>
            <w:r w:rsidRPr="00CF51AF">
              <w:rPr>
                <w:rFonts w:ascii="Simplified Arabic" w:eastAsia="Times New Roman" w:hAnsi="Simplified Arabic" w:cs="Simplified Arabic"/>
                <w:b/>
                <w:bCs/>
                <w:sz w:val="27"/>
                <w:szCs w:val="27"/>
              </w:rPr>
              <w:t xml:space="preserve"> to main medical store.</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gridSpan w:val="5"/>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gridSpan w:val="5"/>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gridSpan w:val="5"/>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45"/>
          <w:tblCellSpacing w:w="0" w:type="dxa"/>
        </w:trPr>
        <w:tc>
          <w:tcPr>
            <w:tcW w:w="11769" w:type="dxa"/>
            <w:gridSpan w:val="25"/>
            <w:vAlign w:val="center"/>
            <w:hideMark/>
          </w:tcPr>
          <w:p w:rsidR="00CF51AF" w:rsidRPr="00CF51AF" w:rsidRDefault="00CF51AF" w:rsidP="000C7F37">
            <w:pPr>
              <w:spacing w:after="0" w:line="240" w:lineRule="auto"/>
              <w:jc w:val="both"/>
              <w:rPr>
                <w:rFonts w:ascii="Times New Roman" w:eastAsia="Times New Roman" w:hAnsi="Times New Roman" w:cs="Times New Roman"/>
                <w:sz w:val="4"/>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4"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7</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254"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val="restart"/>
            <w:hideMark/>
          </w:tcPr>
          <w:p w:rsidR="00CF51AF" w:rsidRPr="00CF51AF" w:rsidRDefault="00CF51AF" w:rsidP="000C7F37">
            <w:pPr>
              <w:spacing w:after="0" w:line="135" w:lineRule="atLeast"/>
              <w:jc w:val="both"/>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Quoted items should be previously approved by DRMS.</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90"/>
          <w:tblCellSpacing w:w="0" w:type="dxa"/>
        </w:trPr>
        <w:tc>
          <w:tcPr>
            <w:tcW w:w="11769" w:type="dxa"/>
            <w:gridSpan w:val="25"/>
            <w:vAlign w:val="center"/>
            <w:hideMark/>
          </w:tcPr>
          <w:p w:rsidR="00CF51AF" w:rsidRPr="00CF51AF" w:rsidRDefault="00CF51AF" w:rsidP="000C7F37">
            <w:pPr>
              <w:spacing w:after="0" w:line="240" w:lineRule="auto"/>
              <w:jc w:val="both"/>
              <w:rPr>
                <w:rFonts w:ascii="Times New Roman" w:eastAsia="Times New Roman" w:hAnsi="Times New Roman" w:cs="Times New Roman"/>
                <w:sz w:val="10"/>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4"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8</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254"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val="restart"/>
            <w:hideMark/>
          </w:tcPr>
          <w:p w:rsidR="00CF51AF" w:rsidRPr="00CF51AF" w:rsidRDefault="00CF51AF" w:rsidP="006C75ED">
            <w:pPr>
              <w:spacing w:after="0" w:line="135" w:lineRule="atLeast"/>
              <w:jc w:val="both"/>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 xml:space="preserve">Delivery </w:t>
            </w:r>
            <w:r w:rsidR="006C75ED">
              <w:rPr>
                <w:rFonts w:ascii="Simplified Arabic" w:eastAsia="Times New Roman" w:hAnsi="Simplified Arabic" w:cs="Simplified Arabic"/>
                <w:b/>
                <w:bCs/>
                <w:sz w:val="27"/>
                <w:szCs w:val="27"/>
              </w:rPr>
              <w:t xml:space="preserve">In two shipments (4-6) months </w:t>
            </w:r>
            <w:proofErr w:type="gramStart"/>
            <w:r w:rsidR="006C75ED">
              <w:rPr>
                <w:rFonts w:ascii="Simplified Arabic" w:eastAsia="Times New Roman" w:hAnsi="Simplified Arabic" w:cs="Simplified Arabic"/>
                <w:b/>
                <w:bCs/>
                <w:sz w:val="27"/>
                <w:szCs w:val="27"/>
              </w:rPr>
              <w:t>apart ,</w:t>
            </w:r>
            <w:proofErr w:type="gramEnd"/>
            <w:r w:rsidRPr="00CF51AF">
              <w:rPr>
                <w:rFonts w:ascii="Simplified Arabic" w:eastAsia="Times New Roman" w:hAnsi="Simplified Arabic" w:cs="Simplified Arabic"/>
                <w:b/>
                <w:bCs/>
                <w:sz w:val="27"/>
                <w:szCs w:val="27"/>
              </w:rPr>
              <w:t xml:space="preserve"> </w:t>
            </w:r>
            <w:r w:rsidR="006C75ED">
              <w:rPr>
                <w:rFonts w:ascii="Simplified Arabic" w:eastAsia="Times New Roman" w:hAnsi="Simplified Arabic" w:cs="Simplified Arabic"/>
                <w:b/>
                <w:bCs/>
                <w:sz w:val="27"/>
                <w:szCs w:val="27"/>
              </w:rPr>
              <w:t xml:space="preserve">first shipment is to be within one month from date of final order </w:t>
            </w:r>
            <w:r w:rsidRPr="00CF51AF">
              <w:rPr>
                <w:rFonts w:ascii="Simplified Arabic" w:eastAsia="Times New Roman" w:hAnsi="Simplified Arabic" w:cs="Simplified Arabic"/>
                <w:b/>
                <w:bCs/>
                <w:sz w:val="27"/>
                <w:szCs w:val="27"/>
              </w:rPr>
              <w:t>.</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135"/>
          <w:tblCellSpacing w:w="0" w:type="dxa"/>
        </w:trPr>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737BA4">
        <w:trPr>
          <w:trHeight w:val="90"/>
          <w:tblCellSpacing w:w="0" w:type="dxa"/>
        </w:trPr>
        <w:tc>
          <w:tcPr>
            <w:tcW w:w="11769" w:type="dxa"/>
            <w:gridSpan w:val="25"/>
            <w:vAlign w:val="center"/>
            <w:hideMark/>
          </w:tcPr>
          <w:p w:rsidR="000C7F37" w:rsidRDefault="000C7F37" w:rsidP="000C7F37">
            <w:pPr>
              <w:spacing w:after="0" w:line="240" w:lineRule="auto"/>
              <w:jc w:val="both"/>
              <w:rPr>
                <w:rFonts w:ascii="Times New Roman" w:eastAsia="Times New Roman" w:hAnsi="Times New Roman" w:cs="Times New Roman"/>
                <w:sz w:val="10"/>
                <w:szCs w:val="24"/>
                <w:rtl/>
              </w:rPr>
            </w:pPr>
          </w:p>
          <w:p w:rsidR="000C7F37" w:rsidRPr="00CF51AF" w:rsidRDefault="000C7F37" w:rsidP="000C7F37">
            <w:pPr>
              <w:spacing w:after="0" w:line="240" w:lineRule="auto"/>
              <w:jc w:val="both"/>
              <w:rPr>
                <w:rFonts w:ascii="Times New Roman" w:eastAsia="Times New Roman" w:hAnsi="Times New Roman" w:cs="Times New Roman"/>
                <w:sz w:val="10"/>
                <w:szCs w:val="24"/>
              </w:rPr>
            </w:pPr>
          </w:p>
        </w:tc>
      </w:tr>
      <w:tr w:rsidR="00C02193" w:rsidRPr="00CF51AF" w:rsidTr="00C02193">
        <w:trPr>
          <w:trHeight w:val="135"/>
          <w:tblCellSpacing w:w="0" w:type="dxa"/>
        </w:trPr>
        <w:tc>
          <w:tcPr>
            <w:tcW w:w="0" w:type="auto"/>
            <w:hideMark/>
          </w:tcPr>
          <w:p w:rsidR="00C02193" w:rsidRPr="00CF51AF" w:rsidRDefault="00C02193" w:rsidP="00CF51AF">
            <w:pPr>
              <w:spacing w:after="0" w:line="240" w:lineRule="auto"/>
              <w:rPr>
                <w:rFonts w:ascii="Times New Roman" w:eastAsia="Times New Roman" w:hAnsi="Times New Roman" w:cs="Times New Roman"/>
                <w:sz w:val="14"/>
                <w:szCs w:val="24"/>
              </w:rPr>
            </w:pPr>
          </w:p>
        </w:tc>
        <w:tc>
          <w:tcPr>
            <w:tcW w:w="854" w:type="dxa"/>
            <w:vMerge w:val="restart"/>
          </w:tcPr>
          <w:p w:rsidR="00C02193" w:rsidRPr="00CF51AF" w:rsidRDefault="00C02193" w:rsidP="00C02193">
            <w:pPr>
              <w:spacing w:after="0" w:line="135" w:lineRule="atLeast"/>
              <w:rPr>
                <w:rFonts w:ascii="Times New Roman" w:eastAsia="Times New Roman" w:hAnsi="Times New Roman" w:cs="Times New Roman"/>
                <w:sz w:val="24"/>
                <w:szCs w:val="24"/>
              </w:rPr>
            </w:pPr>
          </w:p>
        </w:tc>
        <w:tc>
          <w:tcPr>
            <w:tcW w:w="0" w:type="auto"/>
          </w:tcPr>
          <w:p w:rsidR="00C02193" w:rsidRPr="00CF51AF" w:rsidRDefault="00C02193" w:rsidP="00CF51AF">
            <w:pPr>
              <w:spacing w:after="0" w:line="240" w:lineRule="auto"/>
              <w:rPr>
                <w:rFonts w:ascii="Times New Roman" w:eastAsia="Times New Roman" w:hAnsi="Times New Roman" w:cs="Times New Roman"/>
                <w:sz w:val="14"/>
                <w:szCs w:val="24"/>
              </w:rPr>
            </w:pPr>
          </w:p>
        </w:tc>
        <w:tc>
          <w:tcPr>
            <w:tcW w:w="254" w:type="dxa"/>
            <w:vMerge w:val="restart"/>
          </w:tcPr>
          <w:p w:rsidR="00C02193" w:rsidRPr="00CF51AF" w:rsidRDefault="00C02193" w:rsidP="00CF51AF">
            <w:pPr>
              <w:spacing w:after="0" w:line="135" w:lineRule="atLeast"/>
              <w:jc w:val="center"/>
              <w:rPr>
                <w:rFonts w:ascii="Times New Roman" w:eastAsia="Times New Roman" w:hAnsi="Times New Roman" w:cs="Times New Roman"/>
                <w:sz w:val="24"/>
                <w:szCs w:val="24"/>
              </w:rPr>
            </w:pPr>
          </w:p>
        </w:tc>
        <w:tc>
          <w:tcPr>
            <w:tcW w:w="0" w:type="auto"/>
          </w:tcPr>
          <w:p w:rsidR="00C02193" w:rsidRPr="00CF51AF" w:rsidRDefault="00C02193" w:rsidP="00CF51AF">
            <w:pPr>
              <w:spacing w:after="0" w:line="240" w:lineRule="auto"/>
              <w:rPr>
                <w:rFonts w:ascii="Times New Roman" w:eastAsia="Times New Roman" w:hAnsi="Times New Roman" w:cs="Times New Roman"/>
                <w:sz w:val="14"/>
                <w:szCs w:val="24"/>
              </w:rPr>
            </w:pPr>
          </w:p>
        </w:tc>
        <w:tc>
          <w:tcPr>
            <w:tcW w:w="8585" w:type="dxa"/>
            <w:gridSpan w:val="19"/>
            <w:vMerge w:val="restart"/>
          </w:tcPr>
          <w:p w:rsidR="00C02193" w:rsidRPr="00CF51AF" w:rsidRDefault="00C02193" w:rsidP="00737BA4">
            <w:pPr>
              <w:spacing w:after="0" w:line="135" w:lineRule="atLeast"/>
              <w:ind w:right="177"/>
              <w:jc w:val="both"/>
              <w:rPr>
                <w:rFonts w:ascii="Times New Roman" w:eastAsia="Times New Roman" w:hAnsi="Times New Roman" w:cs="Times New Roman"/>
                <w:sz w:val="24"/>
                <w:szCs w:val="24"/>
              </w:rPr>
            </w:pPr>
          </w:p>
        </w:tc>
        <w:tc>
          <w:tcPr>
            <w:tcW w:w="0" w:type="auto"/>
            <w:hideMark/>
          </w:tcPr>
          <w:p w:rsidR="00C02193" w:rsidRPr="00CF51AF" w:rsidRDefault="00C02193" w:rsidP="00CF51AF">
            <w:pPr>
              <w:spacing w:after="0" w:line="240" w:lineRule="auto"/>
              <w:rPr>
                <w:rFonts w:ascii="Times New Roman" w:eastAsia="Times New Roman" w:hAnsi="Times New Roman" w:cs="Times New Roman"/>
                <w:sz w:val="14"/>
                <w:szCs w:val="24"/>
              </w:rPr>
            </w:pPr>
          </w:p>
        </w:tc>
      </w:tr>
      <w:tr w:rsidR="00C02193" w:rsidRPr="00CF51AF" w:rsidTr="00737BA4">
        <w:trPr>
          <w:trHeight w:val="135"/>
          <w:tblCellSpacing w:w="0" w:type="dxa"/>
        </w:trPr>
        <w:tc>
          <w:tcPr>
            <w:tcW w:w="0" w:type="auto"/>
            <w:hideMark/>
          </w:tcPr>
          <w:p w:rsidR="00C02193" w:rsidRPr="00CF51AF" w:rsidRDefault="00C02193" w:rsidP="00CF51AF">
            <w:pPr>
              <w:spacing w:after="0" w:line="240" w:lineRule="auto"/>
              <w:rPr>
                <w:rFonts w:ascii="Times New Roman" w:eastAsia="Times New Roman" w:hAnsi="Times New Roman" w:cs="Times New Roman"/>
                <w:sz w:val="14"/>
                <w:szCs w:val="24"/>
              </w:rPr>
            </w:pPr>
          </w:p>
        </w:tc>
        <w:tc>
          <w:tcPr>
            <w:tcW w:w="0" w:type="auto"/>
            <w:vMerge/>
            <w:hideMark/>
          </w:tcPr>
          <w:p w:rsidR="00C02193" w:rsidRPr="00CF51AF" w:rsidRDefault="00C02193" w:rsidP="00CF51AF">
            <w:pPr>
              <w:spacing w:after="0" w:line="240" w:lineRule="auto"/>
              <w:rPr>
                <w:rFonts w:ascii="Times New Roman" w:eastAsia="Times New Roman" w:hAnsi="Times New Roman" w:cs="Times New Roman"/>
                <w:sz w:val="24"/>
                <w:szCs w:val="24"/>
              </w:rPr>
            </w:pPr>
          </w:p>
        </w:tc>
        <w:tc>
          <w:tcPr>
            <w:tcW w:w="0" w:type="auto"/>
            <w:hideMark/>
          </w:tcPr>
          <w:p w:rsidR="00C02193" w:rsidRPr="00CF51AF" w:rsidRDefault="00C02193" w:rsidP="00CF51AF">
            <w:pPr>
              <w:spacing w:after="0" w:line="240" w:lineRule="auto"/>
              <w:rPr>
                <w:rFonts w:ascii="Times New Roman" w:eastAsia="Times New Roman" w:hAnsi="Times New Roman" w:cs="Times New Roman"/>
                <w:sz w:val="14"/>
                <w:szCs w:val="24"/>
              </w:rPr>
            </w:pPr>
          </w:p>
        </w:tc>
        <w:tc>
          <w:tcPr>
            <w:tcW w:w="0" w:type="auto"/>
            <w:vMerge/>
            <w:hideMark/>
          </w:tcPr>
          <w:p w:rsidR="00C02193" w:rsidRPr="00CF51AF" w:rsidRDefault="00C02193" w:rsidP="00CF51AF">
            <w:pPr>
              <w:spacing w:after="0" w:line="240" w:lineRule="auto"/>
              <w:rPr>
                <w:rFonts w:ascii="Times New Roman" w:eastAsia="Times New Roman" w:hAnsi="Times New Roman" w:cs="Times New Roman"/>
                <w:sz w:val="24"/>
                <w:szCs w:val="24"/>
              </w:rPr>
            </w:pPr>
          </w:p>
        </w:tc>
        <w:tc>
          <w:tcPr>
            <w:tcW w:w="0" w:type="auto"/>
            <w:hideMark/>
          </w:tcPr>
          <w:p w:rsidR="00C02193" w:rsidRPr="00CF51AF" w:rsidRDefault="00C02193"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02193" w:rsidRPr="00CF51AF" w:rsidRDefault="00C02193" w:rsidP="00CF51AF">
            <w:pPr>
              <w:spacing w:after="0" w:line="240" w:lineRule="auto"/>
              <w:rPr>
                <w:rFonts w:ascii="Times New Roman" w:eastAsia="Times New Roman" w:hAnsi="Times New Roman" w:cs="Times New Roman"/>
                <w:sz w:val="24"/>
                <w:szCs w:val="24"/>
              </w:rPr>
            </w:pPr>
          </w:p>
        </w:tc>
        <w:tc>
          <w:tcPr>
            <w:tcW w:w="0" w:type="auto"/>
            <w:hideMark/>
          </w:tcPr>
          <w:p w:rsidR="00C02193" w:rsidRPr="00CF51AF" w:rsidRDefault="00C02193" w:rsidP="00CF51AF">
            <w:pPr>
              <w:spacing w:after="0" w:line="240" w:lineRule="auto"/>
              <w:rPr>
                <w:rFonts w:ascii="Times New Roman" w:eastAsia="Times New Roman" w:hAnsi="Times New Roman" w:cs="Times New Roman"/>
                <w:sz w:val="14"/>
                <w:szCs w:val="24"/>
              </w:rPr>
            </w:pPr>
          </w:p>
        </w:tc>
      </w:tr>
      <w:tr w:rsidR="00C02193" w:rsidRPr="00CF51AF" w:rsidTr="00737BA4">
        <w:trPr>
          <w:trHeight w:val="135"/>
          <w:tblCellSpacing w:w="0" w:type="dxa"/>
        </w:trPr>
        <w:tc>
          <w:tcPr>
            <w:tcW w:w="0" w:type="auto"/>
            <w:hideMark/>
          </w:tcPr>
          <w:p w:rsidR="00C02193" w:rsidRPr="00CF51AF" w:rsidRDefault="00C02193" w:rsidP="00CF51AF">
            <w:pPr>
              <w:spacing w:after="0" w:line="240" w:lineRule="auto"/>
              <w:rPr>
                <w:rFonts w:ascii="Times New Roman" w:eastAsia="Times New Roman" w:hAnsi="Times New Roman" w:cs="Times New Roman"/>
                <w:sz w:val="14"/>
                <w:szCs w:val="24"/>
              </w:rPr>
            </w:pPr>
          </w:p>
        </w:tc>
        <w:tc>
          <w:tcPr>
            <w:tcW w:w="0" w:type="auto"/>
            <w:vMerge/>
            <w:hideMark/>
          </w:tcPr>
          <w:p w:rsidR="00C02193" w:rsidRPr="00CF51AF" w:rsidRDefault="00C02193" w:rsidP="00CF51AF">
            <w:pPr>
              <w:spacing w:after="0" w:line="240" w:lineRule="auto"/>
              <w:rPr>
                <w:rFonts w:ascii="Times New Roman" w:eastAsia="Times New Roman" w:hAnsi="Times New Roman" w:cs="Times New Roman"/>
                <w:sz w:val="24"/>
                <w:szCs w:val="24"/>
              </w:rPr>
            </w:pPr>
          </w:p>
        </w:tc>
        <w:tc>
          <w:tcPr>
            <w:tcW w:w="0" w:type="auto"/>
            <w:hideMark/>
          </w:tcPr>
          <w:p w:rsidR="00C02193" w:rsidRPr="00CF51AF" w:rsidRDefault="00C02193" w:rsidP="00CF51AF">
            <w:pPr>
              <w:spacing w:after="0" w:line="240" w:lineRule="auto"/>
              <w:rPr>
                <w:rFonts w:ascii="Times New Roman" w:eastAsia="Times New Roman" w:hAnsi="Times New Roman" w:cs="Times New Roman"/>
                <w:sz w:val="14"/>
                <w:szCs w:val="24"/>
              </w:rPr>
            </w:pPr>
          </w:p>
        </w:tc>
        <w:tc>
          <w:tcPr>
            <w:tcW w:w="0" w:type="auto"/>
            <w:vMerge/>
            <w:hideMark/>
          </w:tcPr>
          <w:p w:rsidR="00C02193" w:rsidRPr="00CF51AF" w:rsidRDefault="00C02193" w:rsidP="00CF51AF">
            <w:pPr>
              <w:spacing w:after="0" w:line="240" w:lineRule="auto"/>
              <w:rPr>
                <w:rFonts w:ascii="Times New Roman" w:eastAsia="Times New Roman" w:hAnsi="Times New Roman" w:cs="Times New Roman"/>
                <w:sz w:val="24"/>
                <w:szCs w:val="24"/>
              </w:rPr>
            </w:pPr>
          </w:p>
        </w:tc>
        <w:tc>
          <w:tcPr>
            <w:tcW w:w="0" w:type="auto"/>
            <w:hideMark/>
          </w:tcPr>
          <w:p w:rsidR="00C02193" w:rsidRPr="00CF51AF" w:rsidRDefault="00C02193"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02193" w:rsidRPr="00CF51AF" w:rsidRDefault="00C02193" w:rsidP="00CF51AF">
            <w:pPr>
              <w:spacing w:after="0" w:line="240" w:lineRule="auto"/>
              <w:rPr>
                <w:rFonts w:ascii="Times New Roman" w:eastAsia="Times New Roman" w:hAnsi="Times New Roman" w:cs="Times New Roman"/>
                <w:sz w:val="24"/>
                <w:szCs w:val="24"/>
              </w:rPr>
            </w:pPr>
          </w:p>
        </w:tc>
        <w:tc>
          <w:tcPr>
            <w:tcW w:w="0" w:type="auto"/>
            <w:hideMark/>
          </w:tcPr>
          <w:p w:rsidR="00C02193" w:rsidRPr="00CF51AF" w:rsidRDefault="00C02193" w:rsidP="00CF51AF">
            <w:pPr>
              <w:spacing w:after="0" w:line="240" w:lineRule="auto"/>
              <w:rPr>
                <w:rFonts w:ascii="Times New Roman" w:eastAsia="Times New Roman" w:hAnsi="Times New Roman" w:cs="Times New Roman"/>
                <w:sz w:val="14"/>
                <w:szCs w:val="24"/>
              </w:rPr>
            </w:pPr>
          </w:p>
        </w:tc>
      </w:tr>
      <w:tr w:rsidR="00C02193" w:rsidRPr="00CF51AF" w:rsidTr="00737BA4">
        <w:trPr>
          <w:trHeight w:val="135"/>
          <w:tblCellSpacing w:w="0" w:type="dxa"/>
        </w:trPr>
        <w:tc>
          <w:tcPr>
            <w:tcW w:w="0" w:type="auto"/>
            <w:gridSpan w:val="5"/>
            <w:hideMark/>
          </w:tcPr>
          <w:p w:rsidR="00C02193" w:rsidRPr="00CF51AF" w:rsidRDefault="00C02193"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02193" w:rsidRPr="00CF51AF" w:rsidRDefault="00C02193" w:rsidP="00CF51AF">
            <w:pPr>
              <w:spacing w:after="0" w:line="240" w:lineRule="auto"/>
              <w:rPr>
                <w:rFonts w:ascii="Times New Roman" w:eastAsia="Times New Roman" w:hAnsi="Times New Roman" w:cs="Times New Roman"/>
                <w:sz w:val="24"/>
                <w:szCs w:val="24"/>
              </w:rPr>
            </w:pPr>
          </w:p>
        </w:tc>
        <w:tc>
          <w:tcPr>
            <w:tcW w:w="0" w:type="auto"/>
            <w:hideMark/>
          </w:tcPr>
          <w:p w:rsidR="00C02193" w:rsidRPr="00CF51AF" w:rsidRDefault="00C02193" w:rsidP="00CF51AF">
            <w:pPr>
              <w:spacing w:after="0" w:line="240" w:lineRule="auto"/>
              <w:rPr>
                <w:rFonts w:ascii="Times New Roman" w:eastAsia="Times New Roman" w:hAnsi="Times New Roman" w:cs="Times New Roman"/>
                <w:sz w:val="14"/>
                <w:szCs w:val="24"/>
              </w:rPr>
            </w:pPr>
          </w:p>
        </w:tc>
      </w:tr>
      <w:tr w:rsidR="00C02193" w:rsidRPr="00CF51AF" w:rsidTr="00737BA4">
        <w:trPr>
          <w:trHeight w:val="135"/>
          <w:tblCellSpacing w:w="0" w:type="dxa"/>
        </w:trPr>
        <w:tc>
          <w:tcPr>
            <w:tcW w:w="0" w:type="auto"/>
            <w:gridSpan w:val="5"/>
            <w:hideMark/>
          </w:tcPr>
          <w:p w:rsidR="00C02193" w:rsidRPr="00CF51AF" w:rsidRDefault="00C02193"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02193" w:rsidRPr="00CF51AF" w:rsidRDefault="00C02193" w:rsidP="00CF51AF">
            <w:pPr>
              <w:spacing w:after="0" w:line="240" w:lineRule="auto"/>
              <w:rPr>
                <w:rFonts w:ascii="Times New Roman" w:eastAsia="Times New Roman" w:hAnsi="Times New Roman" w:cs="Times New Roman"/>
                <w:sz w:val="24"/>
                <w:szCs w:val="24"/>
              </w:rPr>
            </w:pPr>
          </w:p>
        </w:tc>
        <w:tc>
          <w:tcPr>
            <w:tcW w:w="0" w:type="auto"/>
            <w:hideMark/>
          </w:tcPr>
          <w:p w:rsidR="00C02193" w:rsidRPr="00CF51AF" w:rsidRDefault="00C02193" w:rsidP="00CF51AF">
            <w:pPr>
              <w:spacing w:after="0" w:line="240" w:lineRule="auto"/>
              <w:rPr>
                <w:rFonts w:ascii="Times New Roman" w:eastAsia="Times New Roman" w:hAnsi="Times New Roman" w:cs="Times New Roman"/>
                <w:sz w:val="14"/>
                <w:szCs w:val="24"/>
              </w:rPr>
            </w:pPr>
          </w:p>
        </w:tc>
      </w:tr>
      <w:tr w:rsidR="00C02193" w:rsidRPr="00CF51AF" w:rsidTr="00737BA4">
        <w:trPr>
          <w:trHeight w:val="135"/>
          <w:tblCellSpacing w:w="0" w:type="dxa"/>
        </w:trPr>
        <w:tc>
          <w:tcPr>
            <w:tcW w:w="0" w:type="auto"/>
            <w:gridSpan w:val="5"/>
            <w:hideMark/>
          </w:tcPr>
          <w:p w:rsidR="00C02193" w:rsidRPr="00CF51AF" w:rsidRDefault="00C02193"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02193" w:rsidRPr="00CF51AF" w:rsidRDefault="00C02193" w:rsidP="00CF51AF">
            <w:pPr>
              <w:spacing w:after="0" w:line="240" w:lineRule="auto"/>
              <w:rPr>
                <w:rFonts w:ascii="Times New Roman" w:eastAsia="Times New Roman" w:hAnsi="Times New Roman" w:cs="Times New Roman"/>
                <w:sz w:val="24"/>
                <w:szCs w:val="24"/>
              </w:rPr>
            </w:pPr>
          </w:p>
        </w:tc>
        <w:tc>
          <w:tcPr>
            <w:tcW w:w="0" w:type="auto"/>
            <w:hideMark/>
          </w:tcPr>
          <w:p w:rsidR="00C02193" w:rsidRPr="00CF51AF" w:rsidRDefault="00C02193" w:rsidP="00CF51AF">
            <w:pPr>
              <w:spacing w:after="0" w:line="240" w:lineRule="auto"/>
              <w:rPr>
                <w:rFonts w:ascii="Times New Roman" w:eastAsia="Times New Roman" w:hAnsi="Times New Roman" w:cs="Times New Roman"/>
                <w:sz w:val="14"/>
                <w:szCs w:val="24"/>
              </w:rPr>
            </w:pPr>
          </w:p>
        </w:tc>
      </w:tr>
      <w:tr w:rsidR="00C02193" w:rsidRPr="00CF51AF" w:rsidTr="00737BA4">
        <w:trPr>
          <w:trHeight w:val="135"/>
          <w:tblCellSpacing w:w="0" w:type="dxa"/>
        </w:trPr>
        <w:tc>
          <w:tcPr>
            <w:tcW w:w="0" w:type="auto"/>
            <w:gridSpan w:val="5"/>
            <w:hideMark/>
          </w:tcPr>
          <w:p w:rsidR="00C02193" w:rsidRPr="00CF51AF" w:rsidRDefault="00C02193"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02193" w:rsidRPr="00CF51AF" w:rsidRDefault="00C02193" w:rsidP="00CF51AF">
            <w:pPr>
              <w:spacing w:after="0" w:line="240" w:lineRule="auto"/>
              <w:rPr>
                <w:rFonts w:ascii="Times New Roman" w:eastAsia="Times New Roman" w:hAnsi="Times New Roman" w:cs="Times New Roman"/>
                <w:sz w:val="24"/>
                <w:szCs w:val="24"/>
              </w:rPr>
            </w:pPr>
          </w:p>
        </w:tc>
        <w:tc>
          <w:tcPr>
            <w:tcW w:w="0" w:type="auto"/>
            <w:hideMark/>
          </w:tcPr>
          <w:p w:rsidR="00C02193" w:rsidRPr="00CF51AF" w:rsidRDefault="00C02193" w:rsidP="00CF51AF">
            <w:pPr>
              <w:spacing w:after="0" w:line="240" w:lineRule="auto"/>
              <w:rPr>
                <w:rFonts w:ascii="Times New Roman" w:eastAsia="Times New Roman" w:hAnsi="Times New Roman" w:cs="Times New Roman"/>
                <w:sz w:val="14"/>
                <w:szCs w:val="24"/>
              </w:rPr>
            </w:pPr>
          </w:p>
        </w:tc>
      </w:tr>
      <w:tr w:rsidR="00C02193" w:rsidRPr="00CF51AF" w:rsidTr="00737BA4">
        <w:trPr>
          <w:trHeight w:val="135"/>
          <w:tblCellSpacing w:w="0" w:type="dxa"/>
        </w:trPr>
        <w:tc>
          <w:tcPr>
            <w:tcW w:w="0" w:type="auto"/>
            <w:gridSpan w:val="5"/>
            <w:hideMark/>
          </w:tcPr>
          <w:p w:rsidR="00C02193" w:rsidRPr="00CF51AF" w:rsidRDefault="00C02193"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02193" w:rsidRPr="00CF51AF" w:rsidRDefault="00C02193" w:rsidP="00CF51AF">
            <w:pPr>
              <w:spacing w:after="0" w:line="240" w:lineRule="auto"/>
              <w:rPr>
                <w:rFonts w:ascii="Times New Roman" w:eastAsia="Times New Roman" w:hAnsi="Times New Roman" w:cs="Times New Roman"/>
                <w:sz w:val="24"/>
                <w:szCs w:val="24"/>
              </w:rPr>
            </w:pPr>
          </w:p>
        </w:tc>
        <w:tc>
          <w:tcPr>
            <w:tcW w:w="0" w:type="auto"/>
            <w:hideMark/>
          </w:tcPr>
          <w:p w:rsidR="00C02193" w:rsidRPr="00CF51AF" w:rsidRDefault="00C02193" w:rsidP="00CF51AF">
            <w:pPr>
              <w:spacing w:after="0" w:line="240" w:lineRule="auto"/>
              <w:rPr>
                <w:rFonts w:ascii="Times New Roman" w:eastAsia="Times New Roman" w:hAnsi="Times New Roman" w:cs="Times New Roman"/>
                <w:sz w:val="14"/>
                <w:szCs w:val="24"/>
              </w:rPr>
            </w:pPr>
          </w:p>
        </w:tc>
      </w:tr>
      <w:tr w:rsidR="00C02193" w:rsidRPr="00CF51AF" w:rsidTr="00737BA4">
        <w:trPr>
          <w:trHeight w:val="135"/>
          <w:tblCellSpacing w:w="0" w:type="dxa"/>
        </w:trPr>
        <w:tc>
          <w:tcPr>
            <w:tcW w:w="0" w:type="auto"/>
            <w:gridSpan w:val="5"/>
            <w:hideMark/>
          </w:tcPr>
          <w:p w:rsidR="00C02193" w:rsidRPr="00CF51AF" w:rsidRDefault="00C02193" w:rsidP="00CF51AF">
            <w:pPr>
              <w:spacing w:after="0" w:line="240" w:lineRule="auto"/>
              <w:rPr>
                <w:rFonts w:ascii="Times New Roman" w:eastAsia="Times New Roman" w:hAnsi="Times New Roman" w:cs="Times New Roman"/>
                <w:sz w:val="14"/>
                <w:szCs w:val="24"/>
              </w:rPr>
            </w:pPr>
          </w:p>
        </w:tc>
        <w:tc>
          <w:tcPr>
            <w:tcW w:w="8585" w:type="dxa"/>
            <w:gridSpan w:val="19"/>
            <w:vMerge/>
            <w:hideMark/>
          </w:tcPr>
          <w:p w:rsidR="00C02193" w:rsidRPr="00CF51AF" w:rsidRDefault="00C02193" w:rsidP="00CF51AF">
            <w:pPr>
              <w:spacing w:after="0" w:line="240" w:lineRule="auto"/>
              <w:rPr>
                <w:rFonts w:ascii="Times New Roman" w:eastAsia="Times New Roman" w:hAnsi="Times New Roman" w:cs="Times New Roman"/>
                <w:sz w:val="24"/>
                <w:szCs w:val="24"/>
              </w:rPr>
            </w:pPr>
          </w:p>
        </w:tc>
        <w:tc>
          <w:tcPr>
            <w:tcW w:w="0" w:type="auto"/>
            <w:hideMark/>
          </w:tcPr>
          <w:p w:rsidR="00C02193" w:rsidRPr="00CF51AF" w:rsidRDefault="00C02193" w:rsidP="00CF51AF">
            <w:pPr>
              <w:spacing w:after="0" w:line="240" w:lineRule="auto"/>
              <w:rPr>
                <w:rFonts w:ascii="Times New Roman" w:eastAsia="Times New Roman" w:hAnsi="Times New Roman" w:cs="Times New Roman"/>
                <w:sz w:val="14"/>
                <w:szCs w:val="24"/>
              </w:rPr>
            </w:pPr>
          </w:p>
        </w:tc>
      </w:tr>
      <w:tr w:rsidR="00C02193" w:rsidRPr="00CF51AF" w:rsidTr="00197ECE">
        <w:trPr>
          <w:trHeight w:val="135"/>
          <w:tblCellSpacing w:w="0" w:type="dxa"/>
        </w:trPr>
        <w:tc>
          <w:tcPr>
            <w:tcW w:w="0" w:type="auto"/>
            <w:gridSpan w:val="5"/>
          </w:tcPr>
          <w:p w:rsidR="00C02193" w:rsidRPr="00CF51AF" w:rsidRDefault="00C02193" w:rsidP="00CF51AF">
            <w:pPr>
              <w:spacing w:after="0" w:line="240" w:lineRule="auto"/>
              <w:rPr>
                <w:rFonts w:ascii="Times New Roman" w:eastAsia="Times New Roman" w:hAnsi="Times New Roman" w:cs="Times New Roman"/>
                <w:sz w:val="14"/>
                <w:szCs w:val="24"/>
              </w:rPr>
            </w:pPr>
          </w:p>
        </w:tc>
        <w:tc>
          <w:tcPr>
            <w:tcW w:w="8585" w:type="dxa"/>
            <w:gridSpan w:val="19"/>
            <w:vMerge/>
          </w:tcPr>
          <w:p w:rsidR="00C02193" w:rsidRPr="00CF51AF" w:rsidRDefault="00C02193" w:rsidP="00CF51AF">
            <w:pPr>
              <w:spacing w:after="0" w:line="240" w:lineRule="auto"/>
              <w:rPr>
                <w:rFonts w:ascii="Times New Roman" w:eastAsia="Times New Roman" w:hAnsi="Times New Roman" w:cs="Times New Roman"/>
                <w:sz w:val="24"/>
                <w:szCs w:val="24"/>
              </w:rPr>
            </w:pPr>
          </w:p>
        </w:tc>
        <w:tc>
          <w:tcPr>
            <w:tcW w:w="0" w:type="auto"/>
            <w:hideMark/>
          </w:tcPr>
          <w:p w:rsidR="00C02193" w:rsidRPr="00CF51AF" w:rsidRDefault="00C02193" w:rsidP="00CF51AF">
            <w:pPr>
              <w:spacing w:after="0" w:line="240" w:lineRule="auto"/>
              <w:rPr>
                <w:rFonts w:ascii="Times New Roman" w:eastAsia="Times New Roman" w:hAnsi="Times New Roman" w:cs="Times New Roman"/>
                <w:sz w:val="14"/>
                <w:szCs w:val="24"/>
              </w:rPr>
            </w:pPr>
          </w:p>
        </w:tc>
      </w:tr>
    </w:tbl>
    <w:p w:rsidR="00CF51AF" w:rsidRPr="00CF51AF" w:rsidRDefault="00CF51AF" w:rsidP="00CF51AF">
      <w:pPr>
        <w:spacing w:after="0" w:line="240" w:lineRule="auto"/>
        <w:rPr>
          <w:rFonts w:ascii="Times New Roman" w:eastAsia="Times New Roman" w:hAnsi="Times New Roman" w:cs="Times New Roman"/>
          <w:vanish/>
          <w:sz w:val="24"/>
          <w:szCs w:val="24"/>
        </w:rPr>
      </w:pPr>
    </w:p>
    <w:tbl>
      <w:tblPr>
        <w:tblW w:w="11910" w:type="dxa"/>
        <w:tblCellSpacing w:w="0" w:type="dxa"/>
        <w:tblCellMar>
          <w:left w:w="0" w:type="dxa"/>
          <w:right w:w="0" w:type="dxa"/>
        </w:tblCellMar>
        <w:tblLook w:val="04A0" w:firstRow="1" w:lastRow="0" w:firstColumn="1" w:lastColumn="0" w:noHBand="0" w:noVBand="1"/>
      </w:tblPr>
      <w:tblGrid>
        <w:gridCol w:w="345"/>
        <w:gridCol w:w="45"/>
        <w:gridCol w:w="45"/>
        <w:gridCol w:w="405"/>
        <w:gridCol w:w="405"/>
        <w:gridCol w:w="15"/>
        <w:gridCol w:w="30"/>
        <w:gridCol w:w="255"/>
        <w:gridCol w:w="60"/>
        <w:gridCol w:w="30"/>
        <w:gridCol w:w="15"/>
        <w:gridCol w:w="15"/>
        <w:gridCol w:w="390"/>
        <w:gridCol w:w="105"/>
        <w:gridCol w:w="810"/>
        <w:gridCol w:w="90"/>
        <w:gridCol w:w="480"/>
        <w:gridCol w:w="585"/>
        <w:gridCol w:w="555"/>
        <w:gridCol w:w="960"/>
        <w:gridCol w:w="105"/>
        <w:gridCol w:w="45"/>
        <w:gridCol w:w="990"/>
        <w:gridCol w:w="900"/>
        <w:gridCol w:w="60"/>
        <w:gridCol w:w="2445"/>
        <w:gridCol w:w="165"/>
        <w:gridCol w:w="30"/>
        <w:gridCol w:w="135"/>
        <w:gridCol w:w="1395"/>
      </w:tblGrid>
      <w:tr w:rsidR="00CF51AF" w:rsidRPr="00CF51AF" w:rsidTr="00CF51AF">
        <w:trPr>
          <w:tblCellSpacing w:w="0" w:type="dxa"/>
        </w:trPr>
        <w:tc>
          <w:tcPr>
            <w:tcW w:w="34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4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4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40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40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1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30"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25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60"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30"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1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1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390"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10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810"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90"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480"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58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55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960"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10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4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990"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900"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60"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244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16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30"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13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139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r>
      <w:tr w:rsidR="00CF51AF" w:rsidRPr="00CF51AF" w:rsidTr="00CF51AF">
        <w:trPr>
          <w:trHeight w:val="135"/>
          <w:tblCellSpacing w:w="0" w:type="dxa"/>
        </w:trPr>
        <w:tc>
          <w:tcPr>
            <w:tcW w:w="0" w:type="auto"/>
            <w:gridSpan w:val="30"/>
            <w:vAlign w:val="center"/>
            <w:hideMark/>
          </w:tcPr>
          <w:p w:rsidR="00CF51AF" w:rsidRDefault="00CF51AF" w:rsidP="00CF51AF">
            <w:pPr>
              <w:spacing w:after="0" w:line="240" w:lineRule="auto"/>
              <w:rPr>
                <w:rFonts w:ascii="Times New Roman" w:eastAsia="Times New Roman" w:hAnsi="Times New Roman" w:cs="Times New Roman"/>
                <w:sz w:val="14"/>
                <w:szCs w:val="24"/>
                <w:rtl/>
              </w:rPr>
            </w:pPr>
          </w:p>
          <w:p w:rsidR="000C7F37" w:rsidRDefault="000C7F37" w:rsidP="00CF51AF">
            <w:pPr>
              <w:spacing w:after="0" w:line="240" w:lineRule="auto"/>
              <w:rPr>
                <w:rFonts w:ascii="Times New Roman" w:eastAsia="Times New Roman" w:hAnsi="Times New Roman" w:cs="Times New Roman"/>
                <w:sz w:val="14"/>
                <w:szCs w:val="24"/>
                <w:rtl/>
              </w:rPr>
            </w:pPr>
          </w:p>
          <w:p w:rsidR="000C7F37" w:rsidRDefault="000C7F37" w:rsidP="00CF51AF">
            <w:pPr>
              <w:spacing w:after="0" w:line="240" w:lineRule="auto"/>
              <w:rPr>
                <w:rFonts w:ascii="Times New Roman" w:eastAsia="Times New Roman" w:hAnsi="Times New Roman" w:cs="Times New Roman"/>
                <w:sz w:val="14"/>
                <w:szCs w:val="24"/>
                <w:rtl/>
              </w:rPr>
            </w:pPr>
          </w:p>
          <w:p w:rsidR="000C7F37" w:rsidRDefault="000C7F37" w:rsidP="00CF51AF">
            <w:pPr>
              <w:spacing w:after="0" w:line="240" w:lineRule="auto"/>
              <w:rPr>
                <w:rFonts w:ascii="Times New Roman" w:eastAsia="Times New Roman" w:hAnsi="Times New Roman" w:cs="Times New Roman"/>
                <w:sz w:val="14"/>
                <w:szCs w:val="24"/>
                <w:rtl/>
              </w:rPr>
            </w:pPr>
          </w:p>
          <w:p w:rsidR="00DF7706" w:rsidRPr="00CF51AF" w:rsidRDefault="00DF7706"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5" w:type="dxa"/>
            <w:gridSpan w:val="3"/>
            <w:vMerge w:val="restart"/>
            <w:hideMark/>
          </w:tcPr>
          <w:p w:rsidR="00CF51AF" w:rsidRPr="00CF51AF" w:rsidRDefault="00C02193" w:rsidP="00CF51AF">
            <w:pPr>
              <w:spacing w:after="0" w:line="135" w:lineRule="atLeast"/>
              <w:jc w:val="center"/>
              <w:rPr>
                <w:rFonts w:ascii="Times New Roman" w:eastAsia="Times New Roman" w:hAnsi="Times New Roman" w:cs="Times New Roman"/>
                <w:sz w:val="24"/>
                <w:szCs w:val="24"/>
              </w:rPr>
            </w:pPr>
            <w:r>
              <w:rPr>
                <w:rFonts w:ascii="Simplified Arabic" w:eastAsia="Times New Roman" w:hAnsi="Simplified Arabic" w:cs="Simplified Arabic"/>
                <w:b/>
                <w:bCs/>
                <w:sz w:val="27"/>
                <w:szCs w:val="27"/>
              </w:rPr>
              <w:t>9</w:t>
            </w:r>
            <w:r w:rsidR="00CF51AF" w:rsidRPr="00CF51AF">
              <w:rPr>
                <w:rFonts w:ascii="Times New Roman" w:eastAsia="Times New Roman" w:hAnsi="Times New Roman" w:cs="Times New Roman"/>
                <w:sz w:val="24"/>
                <w:szCs w:val="24"/>
              </w:rPr>
              <w:t xml:space="preserve"> </w:t>
            </w: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255"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w:t>
            </w:r>
            <w:r w:rsidRPr="00CF51AF">
              <w:rPr>
                <w:rFonts w:ascii="Times New Roman" w:eastAsia="Times New Roman" w:hAnsi="Times New Roman" w:cs="Times New Roman"/>
                <w:sz w:val="24"/>
                <w:szCs w:val="24"/>
              </w:rPr>
              <w:t xml:space="preserve"> </w:t>
            </w: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880" w:type="dxa"/>
            <w:gridSpan w:val="19"/>
            <w:vMerge w:val="restart"/>
            <w:hideMark/>
          </w:tcPr>
          <w:p w:rsidR="00CF51AF" w:rsidRPr="00CF51AF" w:rsidRDefault="00CF51AF" w:rsidP="000C7F37">
            <w:pPr>
              <w:spacing w:after="0" w:line="135" w:lineRule="atLeast"/>
              <w:jc w:val="both"/>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 xml:space="preserve">Custom clearance of goods shall be the responsibility of the Jordanian armed forces(JAF)however, suppliers shall bear all costs incurred by handling charges and any demurrage charges or extra expenses incurred by the ports corporation (including expenses caused by delay in presenting the necessary documents for either clearing or transporting the goods to the required location mentioned in the final order ,delivery note issuing charges, unloading charges, local shipping charges </w:t>
            </w:r>
            <w:proofErr w:type="spellStart"/>
            <w:r w:rsidRPr="00CF51AF">
              <w:rPr>
                <w:rFonts w:ascii="Simplified Arabic" w:eastAsia="Times New Roman" w:hAnsi="Simplified Arabic" w:cs="Simplified Arabic"/>
                <w:b/>
                <w:bCs/>
                <w:sz w:val="27"/>
                <w:szCs w:val="27"/>
              </w:rPr>
              <w:t>etc</w:t>
            </w:r>
            <w:proofErr w:type="spellEnd"/>
            <w:r w:rsidRPr="00CF51AF">
              <w:rPr>
                <w:rFonts w:ascii="Simplified Arabic" w:eastAsia="Times New Roman" w:hAnsi="Simplified Arabic" w:cs="Simplified Arabic"/>
                <w:b/>
                <w:bCs/>
                <w:sz w:val="27"/>
                <w:szCs w:val="27"/>
              </w:rPr>
              <w:t>).the supplier is also responsible for providing of all relevant shipping documents ,together with the delivery order(s).</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3"/>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3"/>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45"/>
          <w:tblCellSpacing w:w="0" w:type="dxa"/>
        </w:trPr>
        <w:tc>
          <w:tcPr>
            <w:tcW w:w="0" w:type="auto"/>
            <w:gridSpan w:val="30"/>
            <w:vAlign w:val="center"/>
            <w:hideMark/>
          </w:tcPr>
          <w:p w:rsidR="00CF51AF" w:rsidRPr="00CF51AF" w:rsidRDefault="00CF51AF" w:rsidP="00CF51AF">
            <w:pPr>
              <w:spacing w:after="0" w:line="240" w:lineRule="auto"/>
              <w:rPr>
                <w:rFonts w:ascii="Times New Roman" w:eastAsia="Times New Roman" w:hAnsi="Times New Roman" w:cs="Times New Roman"/>
                <w:sz w:val="4"/>
                <w:szCs w:val="24"/>
              </w:rPr>
            </w:pPr>
          </w:p>
        </w:tc>
      </w:tr>
      <w:tr w:rsidR="00CF51AF" w:rsidRPr="00CF51AF" w:rsidTr="00CF51AF">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5" w:type="dxa"/>
            <w:gridSpan w:val="3"/>
            <w:vMerge w:val="restart"/>
            <w:hideMark/>
          </w:tcPr>
          <w:p w:rsidR="00CF51AF" w:rsidRPr="00CF51AF" w:rsidRDefault="00CF51AF" w:rsidP="00C02193">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1</w:t>
            </w:r>
            <w:r w:rsidR="00C02193">
              <w:rPr>
                <w:rFonts w:ascii="Simplified Arabic" w:eastAsia="Times New Roman" w:hAnsi="Simplified Arabic" w:cs="Simplified Arabic"/>
                <w:b/>
                <w:bCs/>
                <w:sz w:val="27"/>
                <w:szCs w:val="27"/>
              </w:rPr>
              <w:t>0</w:t>
            </w:r>
            <w:r w:rsidRPr="00CF51AF">
              <w:rPr>
                <w:rFonts w:ascii="Times New Roman" w:eastAsia="Times New Roman" w:hAnsi="Times New Roman" w:cs="Times New Roman"/>
                <w:sz w:val="24"/>
                <w:szCs w:val="24"/>
              </w:rPr>
              <w:t xml:space="preserve"> </w:t>
            </w: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255"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w:t>
            </w:r>
            <w:r w:rsidRPr="00CF51AF">
              <w:rPr>
                <w:rFonts w:ascii="Times New Roman" w:eastAsia="Times New Roman" w:hAnsi="Times New Roman" w:cs="Times New Roman"/>
                <w:sz w:val="24"/>
                <w:szCs w:val="24"/>
              </w:rPr>
              <w:t xml:space="preserve"> </w:t>
            </w: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880" w:type="dxa"/>
            <w:gridSpan w:val="19"/>
            <w:vMerge w:val="restart"/>
            <w:hideMark/>
          </w:tcPr>
          <w:p w:rsidR="00CF51AF" w:rsidRPr="00CF51AF" w:rsidRDefault="00CF51AF" w:rsidP="000C7F37">
            <w:pPr>
              <w:spacing w:after="0" w:line="135" w:lineRule="atLeast"/>
              <w:jc w:val="both"/>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 xml:space="preserve">After arrival to </w:t>
            </w:r>
            <w:proofErr w:type="spellStart"/>
            <w:r w:rsidRPr="00CF51AF">
              <w:rPr>
                <w:rFonts w:ascii="Simplified Arabic" w:eastAsia="Times New Roman" w:hAnsi="Simplified Arabic" w:cs="Simplified Arabic"/>
                <w:b/>
                <w:bCs/>
                <w:sz w:val="27"/>
                <w:szCs w:val="27"/>
              </w:rPr>
              <w:t>jordan</w:t>
            </w:r>
            <w:proofErr w:type="spellEnd"/>
            <w:r w:rsidRPr="00CF51AF">
              <w:rPr>
                <w:rFonts w:ascii="Simplified Arabic" w:eastAsia="Times New Roman" w:hAnsi="Simplified Arabic" w:cs="Simplified Arabic"/>
                <w:b/>
                <w:bCs/>
                <w:sz w:val="27"/>
                <w:szCs w:val="27"/>
              </w:rPr>
              <w:t xml:space="preserve"> DRMS is not responsible for any handling charges for goods(like charges for issuing delivery order for incoming shipment unloading </w:t>
            </w:r>
            <w:proofErr w:type="spellStart"/>
            <w:r w:rsidRPr="00CF51AF">
              <w:rPr>
                <w:rFonts w:ascii="Simplified Arabic" w:eastAsia="Times New Roman" w:hAnsi="Simplified Arabic" w:cs="Simplified Arabic"/>
                <w:b/>
                <w:bCs/>
                <w:sz w:val="27"/>
                <w:szCs w:val="27"/>
              </w:rPr>
              <w:t>charges,local</w:t>
            </w:r>
            <w:proofErr w:type="spellEnd"/>
            <w:r w:rsidRPr="00CF51AF">
              <w:rPr>
                <w:rFonts w:ascii="Simplified Arabic" w:eastAsia="Times New Roman" w:hAnsi="Simplified Arabic" w:cs="Simplified Arabic"/>
                <w:b/>
                <w:bCs/>
                <w:sz w:val="27"/>
                <w:szCs w:val="27"/>
              </w:rPr>
              <w:t xml:space="preserve"> shipping agents charges</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3"/>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3"/>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5" w:type="dxa"/>
            <w:gridSpan w:val="3"/>
            <w:vMerge w:val="restart"/>
            <w:hideMark/>
          </w:tcPr>
          <w:p w:rsidR="00CF51AF" w:rsidRPr="00CF51AF" w:rsidRDefault="00CF51AF" w:rsidP="00C02193">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1</w:t>
            </w:r>
            <w:r w:rsidR="00C02193">
              <w:rPr>
                <w:rFonts w:ascii="Simplified Arabic" w:eastAsia="Times New Roman" w:hAnsi="Simplified Arabic" w:cs="Simplified Arabic"/>
                <w:b/>
                <w:bCs/>
                <w:sz w:val="27"/>
                <w:szCs w:val="27"/>
              </w:rPr>
              <w:t>1</w:t>
            </w:r>
            <w:r w:rsidRPr="00CF51AF">
              <w:rPr>
                <w:rFonts w:ascii="Times New Roman" w:eastAsia="Times New Roman" w:hAnsi="Times New Roman" w:cs="Times New Roman"/>
                <w:sz w:val="24"/>
                <w:szCs w:val="24"/>
              </w:rPr>
              <w:t xml:space="preserve"> </w:t>
            </w: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255"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w:t>
            </w:r>
            <w:r w:rsidRPr="00CF51AF">
              <w:rPr>
                <w:rFonts w:ascii="Times New Roman" w:eastAsia="Times New Roman" w:hAnsi="Times New Roman" w:cs="Times New Roman"/>
                <w:sz w:val="24"/>
                <w:szCs w:val="24"/>
              </w:rPr>
              <w:t xml:space="preserve"> </w:t>
            </w:r>
          </w:p>
        </w:tc>
        <w:tc>
          <w:tcPr>
            <w:tcW w:w="0" w:type="auto"/>
            <w:gridSpan w:val="22"/>
            <w:hideMark/>
          </w:tcPr>
          <w:p w:rsidR="00CF51AF" w:rsidRPr="00CF51AF" w:rsidRDefault="00CF51AF" w:rsidP="000C7F37">
            <w:pPr>
              <w:spacing w:after="0" w:line="240" w:lineRule="auto"/>
              <w:jc w:val="both"/>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3"/>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880" w:type="dxa"/>
            <w:gridSpan w:val="19"/>
            <w:vMerge w:val="restart"/>
            <w:hideMark/>
          </w:tcPr>
          <w:p w:rsidR="002F180B" w:rsidRDefault="002F180B" w:rsidP="002F180B">
            <w:pPr>
              <w:spacing w:line="135" w:lineRule="atLeast"/>
              <w:jc w:val="both"/>
              <w:rPr>
                <w:rFonts w:eastAsia="Times New Roman" w:cs="Times New Roman"/>
              </w:rPr>
            </w:pPr>
            <w:r w:rsidRPr="0022677E">
              <w:rPr>
                <w:rFonts w:ascii="Simplified Arabic" w:eastAsia="Times New Roman" w:hAnsi="Simplified Arabic" w:cs="Simplified Arabic"/>
                <w:b/>
                <w:bCs/>
                <w:sz w:val="27"/>
                <w:szCs w:val="27"/>
              </w:rPr>
              <w:t xml:space="preserve">All </w:t>
            </w:r>
            <w:proofErr w:type="spellStart"/>
            <w:r w:rsidRPr="0022677E">
              <w:rPr>
                <w:rFonts w:ascii="Simplified Arabic" w:eastAsia="Times New Roman" w:hAnsi="Simplified Arabic" w:cs="Simplified Arabic"/>
                <w:b/>
                <w:bCs/>
                <w:sz w:val="27"/>
                <w:szCs w:val="27"/>
              </w:rPr>
              <w:t>parcels</w:t>
            </w:r>
            <w:proofErr w:type="gramStart"/>
            <w:r w:rsidRPr="0022677E">
              <w:rPr>
                <w:rFonts w:ascii="Simplified Arabic" w:eastAsia="Times New Roman" w:hAnsi="Simplified Arabic" w:cs="Simplified Arabic"/>
                <w:b/>
                <w:bCs/>
                <w:sz w:val="27"/>
                <w:szCs w:val="27"/>
              </w:rPr>
              <w:t>,packages</w:t>
            </w:r>
            <w:proofErr w:type="gramEnd"/>
            <w:r w:rsidRPr="0022677E">
              <w:rPr>
                <w:rFonts w:ascii="Simplified Arabic" w:eastAsia="Times New Roman" w:hAnsi="Simplified Arabic" w:cs="Simplified Arabic"/>
                <w:b/>
                <w:bCs/>
                <w:sz w:val="27"/>
                <w:szCs w:val="27"/>
              </w:rPr>
              <w:t>&amp;any</w:t>
            </w:r>
            <w:proofErr w:type="spellEnd"/>
            <w:r w:rsidRPr="0022677E">
              <w:rPr>
                <w:rFonts w:ascii="Simplified Arabic" w:eastAsia="Times New Roman" w:hAnsi="Simplified Arabic" w:cs="Simplified Arabic"/>
                <w:b/>
                <w:bCs/>
                <w:sz w:val="27"/>
                <w:szCs w:val="27"/>
              </w:rPr>
              <w:t xml:space="preserve"> relative documents to me marked: D.R.M.S Tender NO P100-2019-STENTS G.H.Q Jordan Armed Forces</w:t>
            </w:r>
            <w:r>
              <w:rPr>
                <w:rFonts w:ascii="Simplified Arabic" w:eastAsia="Times New Roman" w:hAnsi="Simplified Arabic" w:cs="Simplified Arabic"/>
                <w:b/>
                <w:bCs/>
                <w:sz w:val="27"/>
                <w:szCs w:val="27"/>
              </w:rPr>
              <w:t xml:space="preserve">       </w:t>
            </w:r>
            <w:r w:rsidRPr="0022677E">
              <w:rPr>
                <w:rFonts w:ascii="Simplified Arabic" w:eastAsia="Times New Roman" w:hAnsi="Simplified Arabic" w:cs="Simplified Arabic"/>
                <w:b/>
                <w:bCs/>
                <w:sz w:val="27"/>
                <w:szCs w:val="27"/>
              </w:rPr>
              <w:t xml:space="preserve"> Amman-Jordan For Jordanian Armed Forces</w:t>
            </w:r>
            <w:r w:rsidRPr="0022677E">
              <w:rPr>
                <w:rFonts w:eastAsia="Times New Roman" w:cs="Times New Roman"/>
              </w:rPr>
              <w:t xml:space="preserve"> </w:t>
            </w:r>
            <w:r>
              <w:rPr>
                <w:rFonts w:eastAsia="Times New Roman" w:cs="Times New Roman"/>
              </w:rPr>
              <w:t>.</w:t>
            </w:r>
          </w:p>
          <w:p w:rsidR="00CF51AF" w:rsidRPr="00CF51AF" w:rsidRDefault="00CF51AF" w:rsidP="000C7F37">
            <w:pPr>
              <w:spacing w:after="0" w:line="135" w:lineRule="atLeast"/>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3"/>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45"/>
          <w:tblCellSpacing w:w="0" w:type="dxa"/>
        </w:trPr>
        <w:tc>
          <w:tcPr>
            <w:tcW w:w="0" w:type="auto"/>
            <w:gridSpan w:val="30"/>
            <w:vAlign w:val="center"/>
            <w:hideMark/>
          </w:tcPr>
          <w:p w:rsidR="00CF51AF" w:rsidRPr="00CF51AF" w:rsidRDefault="00CF51AF" w:rsidP="000C7F37">
            <w:pPr>
              <w:spacing w:after="0" w:line="240" w:lineRule="auto"/>
              <w:jc w:val="both"/>
              <w:rPr>
                <w:rFonts w:ascii="Times New Roman" w:eastAsia="Times New Roman" w:hAnsi="Times New Roman" w:cs="Times New Roman"/>
                <w:sz w:val="4"/>
                <w:szCs w:val="24"/>
              </w:rPr>
            </w:pPr>
          </w:p>
        </w:tc>
      </w:tr>
      <w:tr w:rsidR="00CF51AF" w:rsidRPr="00CF51AF" w:rsidTr="00CF51AF">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5" w:type="dxa"/>
            <w:gridSpan w:val="3"/>
            <w:vMerge w:val="restart"/>
            <w:hideMark/>
          </w:tcPr>
          <w:p w:rsidR="00CF51AF" w:rsidRPr="00CF51AF" w:rsidRDefault="00CF51AF" w:rsidP="00C02193">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1</w:t>
            </w:r>
            <w:r w:rsidR="00C02193">
              <w:rPr>
                <w:rFonts w:ascii="Simplified Arabic" w:eastAsia="Times New Roman" w:hAnsi="Simplified Arabic" w:cs="Simplified Arabic"/>
                <w:b/>
                <w:bCs/>
                <w:sz w:val="27"/>
                <w:szCs w:val="27"/>
              </w:rPr>
              <w:t>2</w:t>
            </w:r>
            <w:r w:rsidRPr="00CF51AF">
              <w:rPr>
                <w:rFonts w:ascii="Times New Roman" w:eastAsia="Times New Roman" w:hAnsi="Times New Roman" w:cs="Times New Roman"/>
                <w:sz w:val="24"/>
                <w:szCs w:val="24"/>
              </w:rPr>
              <w:t xml:space="preserve"> </w:t>
            </w: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255"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w:t>
            </w:r>
            <w:r w:rsidRPr="00CF51AF">
              <w:rPr>
                <w:rFonts w:ascii="Times New Roman" w:eastAsia="Times New Roman" w:hAnsi="Times New Roman" w:cs="Times New Roman"/>
                <w:sz w:val="24"/>
                <w:szCs w:val="24"/>
              </w:rPr>
              <w:t xml:space="preserve"> </w:t>
            </w: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880" w:type="dxa"/>
            <w:gridSpan w:val="19"/>
            <w:vMerge w:val="restart"/>
            <w:hideMark/>
          </w:tcPr>
          <w:p w:rsidR="00CF51AF" w:rsidRPr="00CF51AF" w:rsidRDefault="00CF51AF" w:rsidP="006C75ED">
            <w:pPr>
              <w:spacing w:after="0" w:line="135" w:lineRule="atLeast"/>
              <w:jc w:val="both"/>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 xml:space="preserve">In case of any worldwide problem or recall of any awarded item. the company is obliged to replace any </w:t>
            </w:r>
            <w:proofErr w:type="spellStart"/>
            <w:r w:rsidRPr="00CF51AF">
              <w:rPr>
                <w:rFonts w:ascii="Simplified Arabic" w:eastAsia="Times New Roman" w:hAnsi="Simplified Arabic" w:cs="Simplified Arabic"/>
                <w:b/>
                <w:bCs/>
                <w:sz w:val="27"/>
                <w:szCs w:val="27"/>
              </w:rPr>
              <w:t>remaing</w:t>
            </w:r>
            <w:proofErr w:type="spellEnd"/>
            <w:r w:rsidRPr="00CF51AF">
              <w:rPr>
                <w:rFonts w:ascii="Simplified Arabic" w:eastAsia="Times New Roman" w:hAnsi="Simplified Arabic" w:cs="Simplified Arabic"/>
                <w:b/>
                <w:bCs/>
                <w:sz w:val="27"/>
                <w:szCs w:val="27"/>
              </w:rPr>
              <w:t xml:space="preserve"> quantities with equi</w:t>
            </w:r>
            <w:r w:rsidR="006C75ED">
              <w:rPr>
                <w:rFonts w:ascii="Simplified Arabic" w:eastAsia="Times New Roman" w:hAnsi="Simplified Arabic" w:cs="Simplified Arabic"/>
                <w:b/>
                <w:bCs/>
                <w:sz w:val="27"/>
                <w:szCs w:val="27"/>
              </w:rPr>
              <w:t>v</w:t>
            </w:r>
            <w:r w:rsidRPr="00CF51AF">
              <w:rPr>
                <w:rFonts w:ascii="Simplified Arabic" w:eastAsia="Times New Roman" w:hAnsi="Simplified Arabic" w:cs="Simplified Arabic"/>
                <w:b/>
                <w:bCs/>
                <w:sz w:val="27"/>
                <w:szCs w:val="27"/>
              </w:rPr>
              <w:t xml:space="preserve">alent or better materials otherwise DRMS has the right to buy these materials from another sources and impose you the differences of prices and any </w:t>
            </w:r>
            <w:proofErr w:type="spellStart"/>
            <w:r w:rsidRPr="00CF51AF">
              <w:rPr>
                <w:rFonts w:ascii="Simplified Arabic" w:eastAsia="Times New Roman" w:hAnsi="Simplified Arabic" w:cs="Simplified Arabic"/>
                <w:b/>
                <w:bCs/>
                <w:sz w:val="27"/>
                <w:szCs w:val="27"/>
              </w:rPr>
              <w:t>penalities</w:t>
            </w:r>
            <w:proofErr w:type="spellEnd"/>
            <w:r w:rsidRPr="00CF51AF">
              <w:rPr>
                <w:rFonts w:ascii="Simplified Arabic" w:eastAsia="Times New Roman" w:hAnsi="Simplified Arabic" w:cs="Simplified Arabic"/>
                <w:b/>
                <w:bCs/>
                <w:sz w:val="27"/>
                <w:szCs w:val="27"/>
              </w:rPr>
              <w:t xml:space="preserve"> according to the rules and regulations of DRMS</w:t>
            </w:r>
            <w:r w:rsidR="006C75ED">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3"/>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3"/>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45"/>
          <w:tblCellSpacing w:w="0" w:type="dxa"/>
        </w:trPr>
        <w:tc>
          <w:tcPr>
            <w:tcW w:w="0" w:type="auto"/>
            <w:gridSpan w:val="30"/>
            <w:vAlign w:val="center"/>
            <w:hideMark/>
          </w:tcPr>
          <w:p w:rsidR="00CF51AF" w:rsidRPr="00CF51AF" w:rsidRDefault="00CF51AF" w:rsidP="00CF51AF">
            <w:pPr>
              <w:spacing w:after="0" w:line="240" w:lineRule="auto"/>
              <w:rPr>
                <w:rFonts w:ascii="Times New Roman" w:eastAsia="Times New Roman" w:hAnsi="Times New Roman" w:cs="Times New Roman"/>
                <w:sz w:val="4"/>
                <w:szCs w:val="24"/>
              </w:rPr>
            </w:pPr>
          </w:p>
        </w:tc>
      </w:tr>
      <w:tr w:rsidR="00CF51AF" w:rsidRPr="00CF51AF" w:rsidTr="00CF51AF">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55" w:type="dxa"/>
            <w:gridSpan w:val="3"/>
            <w:vMerge w:val="restart"/>
            <w:hideMark/>
          </w:tcPr>
          <w:p w:rsidR="00CF51AF" w:rsidRPr="00CF51AF" w:rsidRDefault="00CF51AF" w:rsidP="00C02193">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1</w:t>
            </w:r>
            <w:r w:rsidR="00C02193">
              <w:rPr>
                <w:rFonts w:ascii="Simplified Arabic" w:eastAsia="Times New Roman" w:hAnsi="Simplified Arabic" w:cs="Simplified Arabic"/>
                <w:b/>
                <w:bCs/>
                <w:sz w:val="27"/>
                <w:szCs w:val="27"/>
              </w:rPr>
              <w:t>3</w:t>
            </w:r>
            <w:r w:rsidRPr="00CF51AF">
              <w:rPr>
                <w:rFonts w:ascii="Times New Roman" w:eastAsia="Times New Roman" w:hAnsi="Times New Roman" w:cs="Times New Roman"/>
                <w:sz w:val="24"/>
                <w:szCs w:val="24"/>
              </w:rPr>
              <w:t xml:space="preserve"> </w:t>
            </w: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255"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w:t>
            </w:r>
            <w:r w:rsidRPr="00CF51AF">
              <w:rPr>
                <w:rFonts w:ascii="Times New Roman" w:eastAsia="Times New Roman" w:hAnsi="Times New Roman" w:cs="Times New Roman"/>
                <w:sz w:val="24"/>
                <w:szCs w:val="24"/>
              </w:rPr>
              <w:t xml:space="preserve"> </w:t>
            </w: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880" w:type="dxa"/>
            <w:gridSpan w:val="19"/>
            <w:vMerge w:val="restart"/>
            <w:hideMark/>
          </w:tcPr>
          <w:p w:rsidR="00CF51AF" w:rsidRPr="00CF51AF" w:rsidRDefault="00CF51AF" w:rsidP="000C7F37">
            <w:pPr>
              <w:spacing w:after="0" w:line="135" w:lineRule="atLeast"/>
              <w:jc w:val="both"/>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 xml:space="preserve">DRMS have the right to exchange any size of the awarded items with any other size through the local </w:t>
            </w:r>
            <w:proofErr w:type="spellStart"/>
            <w:r w:rsidRPr="00CF51AF">
              <w:rPr>
                <w:rFonts w:ascii="Simplified Arabic" w:eastAsia="Times New Roman" w:hAnsi="Simplified Arabic" w:cs="Simplified Arabic"/>
                <w:b/>
                <w:bCs/>
                <w:sz w:val="27"/>
                <w:szCs w:val="27"/>
              </w:rPr>
              <w:t>agent</w:t>
            </w:r>
            <w:proofErr w:type="gramStart"/>
            <w:r w:rsidRPr="00CF51AF">
              <w:rPr>
                <w:rFonts w:ascii="Simplified Arabic" w:eastAsia="Times New Roman" w:hAnsi="Simplified Arabic" w:cs="Simplified Arabic"/>
                <w:b/>
                <w:bCs/>
                <w:sz w:val="27"/>
                <w:szCs w:val="27"/>
              </w:rPr>
              <w:t>,such</w:t>
            </w:r>
            <w:proofErr w:type="spellEnd"/>
            <w:proofErr w:type="gramEnd"/>
            <w:r w:rsidRPr="00CF51AF">
              <w:rPr>
                <w:rFonts w:ascii="Simplified Arabic" w:eastAsia="Times New Roman" w:hAnsi="Simplified Arabic" w:cs="Simplified Arabic"/>
                <w:b/>
                <w:bCs/>
                <w:sz w:val="27"/>
                <w:szCs w:val="27"/>
              </w:rPr>
              <w:t xml:space="preserve"> exchange should be effective within(one week) after receipt of our written request any delay will impose penalties as per GHQ/RMS regulations.</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3"/>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3"/>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bl>
    <w:p w:rsidR="00CF51AF" w:rsidRPr="00CF51AF" w:rsidRDefault="00CF51AF" w:rsidP="00CF51AF">
      <w:pPr>
        <w:spacing w:after="0" w:line="240" w:lineRule="auto"/>
        <w:rPr>
          <w:rFonts w:ascii="Times New Roman" w:eastAsia="Times New Roman" w:hAnsi="Times New Roman" w:cs="Times New Roman"/>
          <w:vanish/>
          <w:sz w:val="24"/>
          <w:szCs w:val="24"/>
        </w:rPr>
      </w:pPr>
    </w:p>
    <w:tbl>
      <w:tblPr>
        <w:tblW w:w="11910" w:type="dxa"/>
        <w:tblCellSpacing w:w="0" w:type="dxa"/>
        <w:tblCellMar>
          <w:left w:w="0" w:type="dxa"/>
          <w:right w:w="0" w:type="dxa"/>
        </w:tblCellMar>
        <w:tblLook w:val="04A0" w:firstRow="1" w:lastRow="0" w:firstColumn="1" w:lastColumn="0" w:noHBand="0" w:noVBand="1"/>
      </w:tblPr>
      <w:tblGrid>
        <w:gridCol w:w="330"/>
        <w:gridCol w:w="43"/>
        <w:gridCol w:w="43"/>
        <w:gridCol w:w="547"/>
        <w:gridCol w:w="547"/>
        <w:gridCol w:w="28"/>
        <w:gridCol w:w="29"/>
        <w:gridCol w:w="250"/>
        <w:gridCol w:w="57"/>
        <w:gridCol w:w="30"/>
        <w:gridCol w:w="15"/>
        <w:gridCol w:w="15"/>
        <w:gridCol w:w="384"/>
        <w:gridCol w:w="102"/>
        <w:gridCol w:w="785"/>
        <w:gridCol w:w="87"/>
        <w:gridCol w:w="477"/>
        <w:gridCol w:w="569"/>
        <w:gridCol w:w="529"/>
        <w:gridCol w:w="935"/>
        <w:gridCol w:w="104"/>
        <w:gridCol w:w="45"/>
        <w:gridCol w:w="990"/>
        <w:gridCol w:w="882"/>
        <w:gridCol w:w="60"/>
        <w:gridCol w:w="2381"/>
        <w:gridCol w:w="158"/>
        <w:gridCol w:w="29"/>
        <w:gridCol w:w="129"/>
        <w:gridCol w:w="1330"/>
      </w:tblGrid>
      <w:tr w:rsidR="00CF51AF" w:rsidRPr="00CF51AF" w:rsidTr="00DF7706">
        <w:trPr>
          <w:tblCellSpacing w:w="0" w:type="dxa"/>
        </w:trPr>
        <w:tc>
          <w:tcPr>
            <w:tcW w:w="330"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43"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43"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547"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547"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28"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29"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250"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57"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30"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1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1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384"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102"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78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87"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477"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569"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529"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93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104"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45"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990"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882"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60"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2381"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158"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29"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129"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1330" w:type="dxa"/>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r>
      <w:tr w:rsidR="00CF51AF" w:rsidRPr="00CF51AF" w:rsidTr="00CF51AF">
        <w:trPr>
          <w:trHeight w:val="135"/>
          <w:tblCellSpacing w:w="0" w:type="dxa"/>
        </w:trPr>
        <w:tc>
          <w:tcPr>
            <w:tcW w:w="0" w:type="auto"/>
            <w:gridSpan w:val="30"/>
            <w:vAlign w:val="center"/>
            <w:hideMark/>
          </w:tcPr>
          <w:p w:rsidR="00CF51AF" w:rsidRDefault="00CF51AF" w:rsidP="00CF51AF">
            <w:pPr>
              <w:spacing w:after="0" w:line="240" w:lineRule="auto"/>
              <w:rPr>
                <w:rFonts w:ascii="Times New Roman" w:eastAsia="Times New Roman" w:hAnsi="Times New Roman" w:cs="Times New Roman"/>
                <w:sz w:val="14"/>
                <w:szCs w:val="24"/>
                <w:rtl/>
              </w:rPr>
            </w:pPr>
          </w:p>
          <w:p w:rsidR="00DF7706" w:rsidRDefault="00DF7706" w:rsidP="00CF51AF">
            <w:pPr>
              <w:spacing w:after="0" w:line="240" w:lineRule="auto"/>
              <w:rPr>
                <w:rFonts w:ascii="Times New Roman" w:eastAsia="Times New Roman" w:hAnsi="Times New Roman" w:cs="Times New Roman"/>
                <w:sz w:val="14"/>
                <w:szCs w:val="24"/>
                <w:rtl/>
              </w:rPr>
            </w:pPr>
          </w:p>
          <w:p w:rsidR="000C7F37" w:rsidRDefault="000C7F37" w:rsidP="00CB18F2">
            <w:pPr>
              <w:spacing w:after="0" w:line="240" w:lineRule="auto"/>
              <w:jc w:val="both"/>
              <w:rPr>
                <w:rFonts w:ascii="Times New Roman" w:eastAsia="Times New Roman" w:hAnsi="Times New Roman" w:cs="Times New Roman"/>
                <w:sz w:val="14"/>
                <w:szCs w:val="24"/>
                <w:rtl/>
              </w:rPr>
            </w:pPr>
          </w:p>
          <w:p w:rsidR="000C7F37" w:rsidRPr="00CF51AF" w:rsidRDefault="000C7F37" w:rsidP="00CB18F2">
            <w:pPr>
              <w:spacing w:after="0" w:line="240" w:lineRule="auto"/>
              <w:jc w:val="both"/>
              <w:rPr>
                <w:rFonts w:ascii="Times New Roman" w:eastAsia="Times New Roman" w:hAnsi="Times New Roman" w:cs="Times New Roman"/>
                <w:sz w:val="14"/>
                <w:szCs w:val="24"/>
              </w:rPr>
            </w:pPr>
          </w:p>
        </w:tc>
      </w:tr>
      <w:tr w:rsidR="00CF51AF" w:rsidRPr="00CF51AF" w:rsidTr="00DF7706">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1137" w:type="dxa"/>
            <w:gridSpan w:val="3"/>
            <w:vMerge w:val="restart"/>
            <w:hideMark/>
          </w:tcPr>
          <w:p w:rsidR="00CF51AF" w:rsidRPr="00CF51AF" w:rsidRDefault="00CF51AF" w:rsidP="00C02193">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1</w:t>
            </w:r>
            <w:r w:rsidR="00C02193">
              <w:rPr>
                <w:rFonts w:ascii="Simplified Arabic" w:eastAsia="Times New Roman" w:hAnsi="Simplified Arabic" w:cs="Simplified Arabic"/>
                <w:b/>
                <w:bCs/>
                <w:sz w:val="27"/>
                <w:szCs w:val="27"/>
              </w:rPr>
              <w:t>4</w:t>
            </w:r>
            <w:r w:rsidRPr="00CF51AF">
              <w:rPr>
                <w:rFonts w:ascii="Times New Roman" w:eastAsia="Times New Roman" w:hAnsi="Times New Roman" w:cs="Times New Roman"/>
                <w:sz w:val="24"/>
                <w:szCs w:val="24"/>
              </w:rPr>
              <w:t xml:space="preserve"> </w:t>
            </w: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250"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w:t>
            </w:r>
            <w:r w:rsidRPr="00CF51AF">
              <w:rPr>
                <w:rFonts w:ascii="Times New Roman" w:eastAsia="Times New Roman" w:hAnsi="Times New Roman" w:cs="Times New Roman"/>
                <w:sz w:val="24"/>
                <w:szCs w:val="24"/>
              </w:rPr>
              <w:t xml:space="preserve"> </w:t>
            </w: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676" w:type="dxa"/>
            <w:gridSpan w:val="19"/>
            <w:vMerge w:val="restart"/>
            <w:hideMark/>
          </w:tcPr>
          <w:p w:rsidR="00CF51AF" w:rsidRPr="00CF51AF" w:rsidRDefault="00CF51AF" w:rsidP="00C02193">
            <w:pPr>
              <w:spacing w:after="0" w:line="135" w:lineRule="atLeast"/>
              <w:jc w:val="both"/>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 xml:space="preserve">The latest </w:t>
            </w:r>
            <w:r w:rsidR="00C02193" w:rsidRPr="00C02193">
              <w:rPr>
                <w:rFonts w:ascii="Simplified Arabic" w:eastAsia="Times New Roman" w:hAnsi="Simplified Arabic" w:cs="Simplified Arabic"/>
                <w:b/>
                <w:bCs/>
                <w:sz w:val="27"/>
                <w:szCs w:val="27"/>
                <w:u w:val="single"/>
              </w:rPr>
              <w:t>A</w:t>
            </w:r>
            <w:r w:rsidRPr="00C02193">
              <w:rPr>
                <w:rFonts w:ascii="Simplified Arabic" w:eastAsia="Times New Roman" w:hAnsi="Simplified Arabic" w:cs="Simplified Arabic"/>
                <w:b/>
                <w:bCs/>
                <w:sz w:val="27"/>
                <w:szCs w:val="27"/>
                <w:u w:val="single"/>
              </w:rPr>
              <w:t>nd</w:t>
            </w:r>
            <w:r w:rsidR="00C02193" w:rsidRPr="00C02193">
              <w:rPr>
                <w:rFonts w:ascii="Simplified Arabic" w:eastAsia="Times New Roman" w:hAnsi="Simplified Arabic" w:cs="Simplified Arabic"/>
                <w:b/>
                <w:bCs/>
                <w:sz w:val="27"/>
                <w:szCs w:val="27"/>
                <w:u w:val="single"/>
              </w:rPr>
              <w:t xml:space="preserve"> / Or</w:t>
            </w:r>
            <w:r w:rsidRPr="00CF51AF">
              <w:rPr>
                <w:rFonts w:ascii="Simplified Arabic" w:eastAsia="Times New Roman" w:hAnsi="Simplified Arabic" w:cs="Simplified Arabic"/>
                <w:b/>
                <w:bCs/>
                <w:sz w:val="27"/>
                <w:szCs w:val="27"/>
              </w:rPr>
              <w:t xml:space="preserve"> the prior generations of the Stents should Be Provided By Each Company And Would Be Identified According To The Corresponding Date Of The American FDA Certificate For The Stents That Are</w:t>
            </w:r>
            <w:r w:rsidR="007C3CA8">
              <w:t xml:space="preserve"> </w:t>
            </w:r>
            <w:r w:rsidR="007C3CA8" w:rsidRPr="007C3CA8">
              <w:rPr>
                <w:b/>
                <w:bCs/>
                <w:sz w:val="28"/>
                <w:szCs w:val="28"/>
              </w:rPr>
              <w:t>American</w:t>
            </w:r>
            <w:r w:rsidR="007C3CA8" w:rsidRPr="007C3CA8">
              <w:rPr>
                <w:sz w:val="28"/>
                <w:szCs w:val="28"/>
              </w:rPr>
              <w:t xml:space="preserve"> </w:t>
            </w:r>
            <w:r w:rsidRPr="00CF51AF">
              <w:rPr>
                <w:rFonts w:ascii="Simplified Arabic" w:eastAsia="Times New Roman" w:hAnsi="Simplified Arabic" w:cs="Simplified Arabic"/>
                <w:b/>
                <w:bCs/>
                <w:sz w:val="27"/>
                <w:szCs w:val="27"/>
              </w:rPr>
              <w:t>FDA Approved and the purchase committee has the right to choose which generation and its quantity according to RMS needs.</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3"/>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3"/>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bookmarkStart w:id="0" w:name="_GoBack"/>
            <w:bookmarkEnd w:id="0"/>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45"/>
          <w:tblCellSpacing w:w="0" w:type="dxa"/>
        </w:trPr>
        <w:tc>
          <w:tcPr>
            <w:tcW w:w="0" w:type="auto"/>
            <w:gridSpan w:val="30"/>
            <w:vAlign w:val="center"/>
            <w:hideMark/>
          </w:tcPr>
          <w:p w:rsidR="00CF51AF" w:rsidRPr="00CF51AF" w:rsidRDefault="00CF51AF" w:rsidP="000C7F37">
            <w:pPr>
              <w:spacing w:after="0" w:line="240" w:lineRule="auto"/>
              <w:jc w:val="both"/>
              <w:rPr>
                <w:rFonts w:ascii="Times New Roman" w:eastAsia="Times New Roman" w:hAnsi="Times New Roman" w:cs="Times New Roman"/>
                <w:sz w:val="4"/>
                <w:szCs w:val="24"/>
              </w:rPr>
            </w:pPr>
          </w:p>
        </w:tc>
      </w:tr>
      <w:tr w:rsidR="00CF51AF" w:rsidRPr="00CF51AF" w:rsidTr="00DF7706">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1137" w:type="dxa"/>
            <w:gridSpan w:val="3"/>
            <w:vMerge w:val="restart"/>
            <w:hideMark/>
          </w:tcPr>
          <w:p w:rsidR="00CF51AF" w:rsidRPr="00CF51AF" w:rsidRDefault="00CF51AF" w:rsidP="00C02193">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1</w:t>
            </w:r>
            <w:r w:rsidR="00C02193">
              <w:rPr>
                <w:rFonts w:ascii="Simplified Arabic" w:eastAsia="Times New Roman" w:hAnsi="Simplified Arabic" w:cs="Simplified Arabic"/>
                <w:b/>
                <w:bCs/>
                <w:sz w:val="27"/>
                <w:szCs w:val="27"/>
              </w:rPr>
              <w:t>5</w:t>
            </w:r>
            <w:r w:rsidRPr="00CF51AF">
              <w:rPr>
                <w:rFonts w:ascii="Times New Roman" w:eastAsia="Times New Roman" w:hAnsi="Times New Roman" w:cs="Times New Roman"/>
                <w:sz w:val="24"/>
                <w:szCs w:val="24"/>
              </w:rPr>
              <w:t xml:space="preserve"> </w:t>
            </w: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250"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w:t>
            </w:r>
            <w:r w:rsidRPr="00CF51AF">
              <w:rPr>
                <w:rFonts w:ascii="Times New Roman" w:eastAsia="Times New Roman" w:hAnsi="Times New Roman" w:cs="Times New Roman"/>
                <w:sz w:val="24"/>
                <w:szCs w:val="24"/>
              </w:rPr>
              <w:t xml:space="preserve"> </w:t>
            </w: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676" w:type="dxa"/>
            <w:gridSpan w:val="19"/>
            <w:vMerge w:val="restart"/>
            <w:hideMark/>
          </w:tcPr>
          <w:p w:rsidR="00CF51AF" w:rsidRPr="00CF51AF" w:rsidRDefault="00CF51AF" w:rsidP="000C7F37">
            <w:pPr>
              <w:spacing w:after="0" w:line="135" w:lineRule="atLeast"/>
              <w:jc w:val="both"/>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 xml:space="preserve">Goods should be delivered under the same storage conditions that comply with their </w:t>
            </w:r>
            <w:proofErr w:type="spellStart"/>
            <w:r w:rsidRPr="00CF51AF">
              <w:rPr>
                <w:rFonts w:ascii="Simplified Arabic" w:eastAsia="Times New Roman" w:hAnsi="Simplified Arabic" w:cs="Simplified Arabic"/>
                <w:b/>
                <w:bCs/>
                <w:sz w:val="27"/>
                <w:szCs w:val="27"/>
              </w:rPr>
              <w:t>nature</w:t>
            </w:r>
            <w:proofErr w:type="gramStart"/>
            <w:r w:rsidRPr="00CF51AF">
              <w:rPr>
                <w:rFonts w:ascii="Simplified Arabic" w:eastAsia="Times New Roman" w:hAnsi="Simplified Arabic" w:cs="Simplified Arabic"/>
                <w:b/>
                <w:bCs/>
                <w:sz w:val="27"/>
                <w:szCs w:val="27"/>
              </w:rPr>
              <w:t>,storage</w:t>
            </w:r>
            <w:proofErr w:type="spellEnd"/>
            <w:proofErr w:type="gramEnd"/>
            <w:r w:rsidRPr="00CF51AF">
              <w:rPr>
                <w:rFonts w:ascii="Simplified Arabic" w:eastAsia="Times New Roman" w:hAnsi="Simplified Arabic" w:cs="Simplified Arabic"/>
                <w:b/>
                <w:bCs/>
                <w:sz w:val="27"/>
                <w:szCs w:val="27"/>
              </w:rPr>
              <w:t xml:space="preserve"> conditions must be mentioned clearly on all documents.</w:t>
            </w:r>
            <w:r w:rsidRPr="00CF51AF">
              <w:rPr>
                <w:rFonts w:ascii="Times New Roman" w:eastAsia="Times New Roman" w:hAnsi="Times New Roman" w:cs="Times New Roman"/>
                <w:sz w:val="24"/>
                <w:szCs w:val="24"/>
              </w:rPr>
              <w:t xml:space="preserve"> </w:t>
            </w: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3"/>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3"/>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CF51AF">
        <w:trPr>
          <w:trHeight w:val="135"/>
          <w:tblCellSpacing w:w="0" w:type="dxa"/>
        </w:trPr>
        <w:tc>
          <w:tcPr>
            <w:tcW w:w="0" w:type="auto"/>
            <w:gridSpan w:val="10"/>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19"/>
            <w:vMerge/>
            <w:hideMark/>
          </w:tcPr>
          <w:p w:rsidR="00CF51AF" w:rsidRPr="00CF51AF" w:rsidRDefault="00CF51AF" w:rsidP="000C7F37">
            <w:pPr>
              <w:spacing w:after="0" w:line="240" w:lineRule="auto"/>
              <w:jc w:val="both"/>
              <w:rPr>
                <w:rFonts w:ascii="Times New Roman" w:eastAsia="Times New Roman" w:hAnsi="Times New Roman" w:cs="Times New Roman"/>
                <w:sz w:val="24"/>
                <w:szCs w:val="24"/>
              </w:rPr>
            </w:pPr>
          </w:p>
        </w:tc>
        <w:tc>
          <w:tcPr>
            <w:tcW w:w="0" w:type="auto"/>
            <w:hideMark/>
          </w:tcPr>
          <w:p w:rsidR="00CF51AF" w:rsidRPr="00CF51AF" w:rsidRDefault="00CF51AF" w:rsidP="00CF51AF">
            <w:pPr>
              <w:spacing w:after="0" w:line="240" w:lineRule="auto"/>
              <w:rPr>
                <w:rFonts w:ascii="Times New Roman" w:eastAsia="Times New Roman" w:hAnsi="Times New Roman" w:cs="Times New Roman"/>
                <w:sz w:val="14"/>
                <w:szCs w:val="24"/>
              </w:rPr>
            </w:pPr>
          </w:p>
        </w:tc>
      </w:tr>
      <w:tr w:rsidR="00CF51AF" w:rsidRPr="00CF51AF" w:rsidTr="00DF7706">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1137" w:type="dxa"/>
            <w:gridSpan w:val="3"/>
            <w:vMerge w:val="restart"/>
            <w:hideMark/>
          </w:tcPr>
          <w:p w:rsidR="00CF51AF" w:rsidRPr="00CF51AF" w:rsidRDefault="00CF51AF" w:rsidP="00C02193">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1</w:t>
            </w:r>
            <w:r w:rsidR="00C02193">
              <w:rPr>
                <w:rFonts w:ascii="Simplified Arabic" w:eastAsia="Times New Roman" w:hAnsi="Simplified Arabic" w:cs="Simplified Arabic"/>
                <w:b/>
                <w:bCs/>
                <w:sz w:val="27"/>
                <w:szCs w:val="27"/>
              </w:rPr>
              <w:t>6</w:t>
            </w:r>
            <w:r w:rsidRPr="00CF51AF">
              <w:rPr>
                <w:rFonts w:ascii="Times New Roman" w:eastAsia="Times New Roman" w:hAnsi="Times New Roman" w:cs="Times New Roman"/>
                <w:sz w:val="24"/>
                <w:szCs w:val="24"/>
              </w:rPr>
              <w:t xml:space="preserve"> </w:t>
            </w: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250" w:type="dxa"/>
            <w:vMerge w:val="restart"/>
            <w:hideMark/>
          </w:tcPr>
          <w:p w:rsidR="00CF51AF" w:rsidRPr="00CF51AF" w:rsidRDefault="00CF51AF" w:rsidP="00CF51AF">
            <w:pPr>
              <w:spacing w:after="0" w:line="135" w:lineRule="atLeast"/>
              <w:jc w:val="center"/>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w:t>
            </w:r>
            <w:r w:rsidRPr="00CF51AF">
              <w:rPr>
                <w:rFonts w:ascii="Times New Roman" w:eastAsia="Times New Roman" w:hAnsi="Times New Roman" w:cs="Times New Roman"/>
                <w:sz w:val="24"/>
                <w:szCs w:val="24"/>
              </w:rPr>
              <w:t xml:space="preserve"> </w:t>
            </w:r>
          </w:p>
        </w:tc>
        <w:tc>
          <w:tcPr>
            <w:tcW w:w="0" w:type="auto"/>
            <w:gridSpan w:val="22"/>
            <w:hideMark/>
          </w:tcPr>
          <w:p w:rsidR="00CF51AF" w:rsidRPr="00CF51AF" w:rsidRDefault="00CF51AF" w:rsidP="000C7F37">
            <w:pPr>
              <w:spacing w:after="0" w:line="240" w:lineRule="auto"/>
              <w:jc w:val="both"/>
              <w:rPr>
                <w:rFonts w:ascii="Times New Roman" w:eastAsia="Times New Roman" w:hAnsi="Times New Roman" w:cs="Times New Roman"/>
                <w:sz w:val="14"/>
                <w:szCs w:val="24"/>
              </w:rPr>
            </w:pPr>
          </w:p>
        </w:tc>
      </w:tr>
      <w:tr w:rsidR="00CF51AF" w:rsidRPr="00CF51AF" w:rsidTr="00440B8E">
        <w:trPr>
          <w:trHeight w:val="135"/>
          <w:tblCellSpacing w:w="0" w:type="dxa"/>
        </w:trPr>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gridSpan w:val="3"/>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0" w:type="auto"/>
            <w:vMerge/>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gridSpan w:val="2"/>
            <w:hideMark/>
          </w:tcPr>
          <w:p w:rsidR="00CF51AF" w:rsidRPr="00CF51AF" w:rsidRDefault="00CF51AF" w:rsidP="00CF51AF">
            <w:pPr>
              <w:spacing w:after="0" w:line="240" w:lineRule="auto"/>
              <w:rPr>
                <w:rFonts w:ascii="Times New Roman" w:eastAsia="Times New Roman" w:hAnsi="Times New Roman" w:cs="Times New Roman"/>
                <w:sz w:val="14"/>
                <w:szCs w:val="24"/>
              </w:rPr>
            </w:pPr>
          </w:p>
        </w:tc>
        <w:tc>
          <w:tcPr>
            <w:tcW w:w="8676" w:type="dxa"/>
            <w:gridSpan w:val="19"/>
            <w:vMerge w:val="restart"/>
            <w:hideMark/>
          </w:tcPr>
          <w:p w:rsidR="00C22798" w:rsidRPr="00C22798" w:rsidRDefault="00CF51AF" w:rsidP="00440B8E">
            <w:pPr>
              <w:spacing w:after="0" w:line="135" w:lineRule="atLeast"/>
              <w:jc w:val="both"/>
              <w:rPr>
                <w:rFonts w:ascii="Times New Roman" w:eastAsia="Times New Roman" w:hAnsi="Times New Roman" w:cs="Times New Roman"/>
                <w:sz w:val="24"/>
                <w:szCs w:val="24"/>
              </w:rPr>
            </w:pPr>
            <w:r w:rsidRPr="00CF51AF">
              <w:rPr>
                <w:rFonts w:ascii="Simplified Arabic" w:eastAsia="Times New Roman" w:hAnsi="Simplified Arabic" w:cs="Simplified Arabic"/>
                <w:b/>
                <w:bCs/>
                <w:sz w:val="27"/>
                <w:szCs w:val="27"/>
              </w:rPr>
              <w:t>Prices offered for</w:t>
            </w:r>
            <w:r w:rsidR="007C3CA8">
              <w:rPr>
                <w:rFonts w:ascii="Simplified Arabic" w:eastAsia="Times New Roman" w:hAnsi="Simplified Arabic" w:cs="Simplified Arabic"/>
                <w:b/>
                <w:bCs/>
                <w:sz w:val="27"/>
                <w:szCs w:val="27"/>
              </w:rPr>
              <w:t xml:space="preserve"> all</w:t>
            </w:r>
            <w:r w:rsidRPr="00CF51AF">
              <w:rPr>
                <w:rFonts w:ascii="Simplified Arabic" w:eastAsia="Times New Roman" w:hAnsi="Simplified Arabic" w:cs="Simplified Arabic"/>
                <w:b/>
                <w:bCs/>
                <w:sz w:val="27"/>
                <w:szCs w:val="27"/>
              </w:rPr>
              <w:t xml:space="preserve"> item</w:t>
            </w:r>
            <w:r w:rsidR="007C3CA8">
              <w:rPr>
                <w:rFonts w:ascii="Simplified Arabic" w:eastAsia="Times New Roman" w:hAnsi="Simplified Arabic" w:cs="Simplified Arabic"/>
                <w:b/>
                <w:bCs/>
                <w:sz w:val="27"/>
                <w:szCs w:val="27"/>
              </w:rPr>
              <w:t>s</w:t>
            </w:r>
            <w:r w:rsidRPr="00CF51AF">
              <w:rPr>
                <w:rFonts w:ascii="Simplified Arabic" w:eastAsia="Times New Roman" w:hAnsi="Simplified Arabic" w:cs="Simplified Arabic"/>
                <w:b/>
                <w:bCs/>
                <w:sz w:val="27"/>
                <w:szCs w:val="27"/>
              </w:rPr>
              <w:t xml:space="preserve"> should be less than the Jordanian market price.</w:t>
            </w:r>
            <w:r w:rsidRPr="00CF51AF">
              <w:rPr>
                <w:rFonts w:ascii="Times New Roman" w:eastAsia="Times New Roman" w:hAnsi="Times New Roman" w:cs="Times New Roman"/>
                <w:sz w:val="24"/>
                <w:szCs w:val="24"/>
              </w:rPr>
              <w:t xml:space="preserve"> </w:t>
            </w:r>
          </w:p>
        </w:tc>
        <w:tc>
          <w:tcPr>
            <w:tcW w:w="1330" w:type="dxa"/>
            <w:hideMark/>
          </w:tcPr>
          <w:p w:rsidR="00CF51AF" w:rsidRPr="00CF51AF" w:rsidRDefault="00CF51AF" w:rsidP="00CF51AF">
            <w:pPr>
              <w:spacing w:after="0" w:line="240" w:lineRule="auto"/>
              <w:rPr>
                <w:rFonts w:ascii="Times New Roman" w:eastAsia="Times New Roman" w:hAnsi="Times New Roman" w:cs="Times New Roman"/>
                <w:sz w:val="20"/>
                <w:szCs w:val="20"/>
              </w:rPr>
            </w:pPr>
          </w:p>
        </w:tc>
      </w:tr>
      <w:tr w:rsidR="00CF51AF" w:rsidRPr="00CF51AF" w:rsidTr="00440B8E">
        <w:trPr>
          <w:tblCellSpacing w:w="0" w:type="dxa"/>
        </w:trPr>
        <w:tc>
          <w:tcPr>
            <w:tcW w:w="0" w:type="auto"/>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vAlign w:val="center"/>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gridSpan w:val="3"/>
            <w:vMerge/>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vAlign w:val="center"/>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vAlign w:val="center"/>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vMerge/>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0" w:type="auto"/>
            <w:vAlign w:val="center"/>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0" w:type="auto"/>
            <w:vAlign w:val="center"/>
            <w:hideMark/>
          </w:tcPr>
          <w:p w:rsidR="00CF51AF" w:rsidRPr="00CF51AF" w:rsidRDefault="00CF51AF" w:rsidP="00CF51AF">
            <w:pPr>
              <w:spacing w:after="0" w:line="240" w:lineRule="auto"/>
              <w:rPr>
                <w:rFonts w:ascii="Times New Roman" w:eastAsia="Times New Roman" w:hAnsi="Times New Roman" w:cs="Times New Roman"/>
                <w:sz w:val="20"/>
                <w:szCs w:val="20"/>
              </w:rPr>
            </w:pPr>
          </w:p>
        </w:tc>
        <w:tc>
          <w:tcPr>
            <w:tcW w:w="8676" w:type="dxa"/>
            <w:gridSpan w:val="19"/>
            <w:vMerge/>
            <w:vAlign w:val="center"/>
            <w:hideMark/>
          </w:tcPr>
          <w:p w:rsidR="00CF51AF" w:rsidRPr="00CF51AF" w:rsidRDefault="00CF51AF" w:rsidP="00CF51AF">
            <w:pPr>
              <w:spacing w:after="0" w:line="240" w:lineRule="auto"/>
              <w:rPr>
                <w:rFonts w:ascii="Times New Roman" w:eastAsia="Times New Roman" w:hAnsi="Times New Roman" w:cs="Times New Roman"/>
                <w:sz w:val="24"/>
                <w:szCs w:val="24"/>
              </w:rPr>
            </w:pPr>
          </w:p>
        </w:tc>
        <w:tc>
          <w:tcPr>
            <w:tcW w:w="1330" w:type="dxa"/>
            <w:vAlign w:val="center"/>
            <w:hideMark/>
          </w:tcPr>
          <w:p w:rsidR="00CF51AF" w:rsidRPr="00CF51AF" w:rsidRDefault="00CF51AF" w:rsidP="00CF51AF">
            <w:pPr>
              <w:spacing w:after="0" w:line="240" w:lineRule="auto"/>
              <w:rPr>
                <w:rFonts w:ascii="Times New Roman" w:eastAsia="Times New Roman" w:hAnsi="Times New Roman" w:cs="Times New Roman"/>
                <w:sz w:val="20"/>
                <w:szCs w:val="20"/>
              </w:rPr>
            </w:pPr>
          </w:p>
        </w:tc>
      </w:tr>
    </w:tbl>
    <w:p w:rsidR="00CF51AF" w:rsidRPr="00CF51AF" w:rsidRDefault="00CF51AF" w:rsidP="00CF51AF"/>
    <w:sectPr w:rsidR="00CF51AF" w:rsidRPr="00CF51AF" w:rsidSect="00CF51AF">
      <w:headerReference w:type="default"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E37" w:rsidRDefault="00110E37" w:rsidP="005610CC">
      <w:pPr>
        <w:spacing w:after="0" w:line="240" w:lineRule="auto"/>
      </w:pPr>
      <w:r>
        <w:separator/>
      </w:r>
    </w:p>
  </w:endnote>
  <w:endnote w:type="continuationSeparator" w:id="0">
    <w:p w:rsidR="00110E37" w:rsidRDefault="00110E37" w:rsidP="0056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639470"/>
      <w:docPartObj>
        <w:docPartGallery w:val="Page Numbers (Bottom of Page)"/>
        <w:docPartUnique/>
      </w:docPartObj>
    </w:sdtPr>
    <w:sdtEndPr/>
    <w:sdtContent>
      <w:sdt>
        <w:sdtPr>
          <w:id w:val="-1669238322"/>
          <w:docPartObj>
            <w:docPartGallery w:val="Page Numbers (Top of Page)"/>
            <w:docPartUnique/>
          </w:docPartObj>
        </w:sdtPr>
        <w:sdtEndPr/>
        <w:sdtContent>
          <w:p w:rsidR="00AC4AB5" w:rsidRDefault="00AC4AB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2193">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2193">
              <w:rPr>
                <w:b/>
                <w:bCs/>
                <w:noProof/>
              </w:rPr>
              <w:t>4</w:t>
            </w:r>
            <w:r>
              <w:rPr>
                <w:b/>
                <w:bCs/>
                <w:sz w:val="24"/>
                <w:szCs w:val="24"/>
              </w:rPr>
              <w:fldChar w:fldCharType="end"/>
            </w:r>
          </w:p>
        </w:sdtContent>
      </w:sdt>
    </w:sdtContent>
  </w:sdt>
  <w:p w:rsidR="00AC4AB5" w:rsidRDefault="00AC4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E37" w:rsidRDefault="00110E37" w:rsidP="005610CC">
      <w:pPr>
        <w:spacing w:after="0" w:line="240" w:lineRule="auto"/>
      </w:pPr>
      <w:r>
        <w:separator/>
      </w:r>
    </w:p>
  </w:footnote>
  <w:footnote w:type="continuationSeparator" w:id="0">
    <w:p w:rsidR="00110E37" w:rsidRDefault="00110E37" w:rsidP="0056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AB265AFDC6F64C599791E85DD5D11459"/>
      </w:placeholder>
      <w:dataBinding w:prefixMappings="xmlns:ns0='http://schemas.openxmlformats.org/package/2006/metadata/core-properties' xmlns:ns1='http://purl.org/dc/elements/1.1/'" w:xpath="/ns0:coreProperties[1]/ns1:title[1]" w:storeItemID="{6C3C8BC8-F283-45AE-878A-BAB7291924A1}"/>
      <w:text/>
    </w:sdtPr>
    <w:sdtEndPr/>
    <w:sdtContent>
      <w:p w:rsidR="005610CC" w:rsidRDefault="00737BA4" w:rsidP="002F180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العطاء رقم م ش ع12/</w:t>
        </w:r>
        <w:r w:rsidR="002F180B">
          <w:rPr>
            <w:rFonts w:asciiTheme="majorHAnsi" w:eastAsiaTheme="majorEastAsia" w:hAnsiTheme="majorHAnsi" w:cstheme="majorBidi" w:hint="cs"/>
            <w:sz w:val="32"/>
            <w:szCs w:val="32"/>
            <w:rtl/>
            <w:lang w:bidi="ar-JO"/>
          </w:rPr>
          <w:t>43</w:t>
        </w:r>
        <w:r>
          <w:rPr>
            <w:rFonts w:asciiTheme="majorHAnsi" w:eastAsiaTheme="majorEastAsia" w:hAnsiTheme="majorHAnsi" w:cstheme="majorBidi" w:hint="cs"/>
            <w:sz w:val="32"/>
            <w:szCs w:val="32"/>
            <w:rtl/>
          </w:rPr>
          <w:t>/</w:t>
        </w:r>
        <w:r w:rsidR="002F180B">
          <w:rPr>
            <w:rFonts w:asciiTheme="majorHAnsi" w:eastAsiaTheme="majorEastAsia" w:hAnsiTheme="majorHAnsi" w:cstheme="majorBidi" w:hint="cs"/>
            <w:sz w:val="32"/>
            <w:szCs w:val="32"/>
            <w:rtl/>
          </w:rPr>
          <w:t>41</w:t>
        </w:r>
        <w:r>
          <w:rPr>
            <w:rFonts w:asciiTheme="majorHAnsi" w:eastAsiaTheme="majorEastAsia" w:hAnsiTheme="majorHAnsi" w:cstheme="majorBidi" w:hint="cs"/>
            <w:sz w:val="32"/>
            <w:szCs w:val="32"/>
            <w:rtl/>
          </w:rPr>
          <w:t>/201</w:t>
        </w:r>
        <w:r w:rsidR="002F180B">
          <w:rPr>
            <w:rFonts w:asciiTheme="majorHAnsi" w:eastAsiaTheme="majorEastAsia" w:hAnsiTheme="majorHAnsi" w:cstheme="majorBidi" w:hint="cs"/>
            <w:sz w:val="32"/>
            <w:szCs w:val="32"/>
            <w:rtl/>
          </w:rPr>
          <w:t>9</w:t>
        </w:r>
        <w:r>
          <w:rPr>
            <w:rFonts w:asciiTheme="majorHAnsi" w:eastAsiaTheme="majorEastAsia" w:hAnsiTheme="majorHAnsi" w:cstheme="majorBidi" w:hint="cs"/>
            <w:sz w:val="32"/>
            <w:szCs w:val="32"/>
            <w:rtl/>
          </w:rPr>
          <w:t xml:space="preserve"> الشبكات القلبية</w:t>
        </w:r>
      </w:p>
    </w:sdtContent>
  </w:sdt>
  <w:p w:rsidR="005610CC" w:rsidRDefault="005610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F7028"/>
    <w:multiLevelType w:val="hybridMultilevel"/>
    <w:tmpl w:val="036211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BD"/>
    <w:rsid w:val="000C7F37"/>
    <w:rsid w:val="00110E37"/>
    <w:rsid w:val="00193A63"/>
    <w:rsid w:val="001E0CCE"/>
    <w:rsid w:val="002F180B"/>
    <w:rsid w:val="003461A9"/>
    <w:rsid w:val="00440B8E"/>
    <w:rsid w:val="005610CC"/>
    <w:rsid w:val="0061745C"/>
    <w:rsid w:val="006C75ED"/>
    <w:rsid w:val="00737BA4"/>
    <w:rsid w:val="007B017A"/>
    <w:rsid w:val="007C29D5"/>
    <w:rsid w:val="007C3CA8"/>
    <w:rsid w:val="007D3121"/>
    <w:rsid w:val="00837168"/>
    <w:rsid w:val="008424BC"/>
    <w:rsid w:val="008453EA"/>
    <w:rsid w:val="009000C9"/>
    <w:rsid w:val="009B39BA"/>
    <w:rsid w:val="009B512A"/>
    <w:rsid w:val="00A42E96"/>
    <w:rsid w:val="00A61C71"/>
    <w:rsid w:val="00AC4AB5"/>
    <w:rsid w:val="00AD013B"/>
    <w:rsid w:val="00B47725"/>
    <w:rsid w:val="00BB41D1"/>
    <w:rsid w:val="00BE66C5"/>
    <w:rsid w:val="00C02193"/>
    <w:rsid w:val="00C22798"/>
    <w:rsid w:val="00C31B01"/>
    <w:rsid w:val="00CB18F2"/>
    <w:rsid w:val="00CF51AF"/>
    <w:rsid w:val="00D820BD"/>
    <w:rsid w:val="00DF7706"/>
    <w:rsid w:val="00E41D31"/>
    <w:rsid w:val="00EE6B67"/>
    <w:rsid w:val="00F52C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AD013B"/>
    <w:rPr>
      <w:rFonts w:ascii="Courier New" w:eastAsia="Times New Roman" w:hAnsi="Courier New" w:cs="Courier New"/>
      <w:sz w:val="20"/>
      <w:szCs w:val="20"/>
    </w:rPr>
  </w:style>
  <w:style w:type="paragraph" w:styleId="Header">
    <w:name w:val="header"/>
    <w:basedOn w:val="Normal"/>
    <w:link w:val="HeaderChar"/>
    <w:uiPriority w:val="99"/>
    <w:unhideWhenUsed/>
    <w:rsid w:val="00561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0CC"/>
  </w:style>
  <w:style w:type="paragraph" w:styleId="Footer">
    <w:name w:val="footer"/>
    <w:basedOn w:val="Normal"/>
    <w:link w:val="FooterChar"/>
    <w:uiPriority w:val="99"/>
    <w:unhideWhenUsed/>
    <w:rsid w:val="00561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0CC"/>
  </w:style>
  <w:style w:type="paragraph" w:styleId="BalloonText">
    <w:name w:val="Balloon Text"/>
    <w:basedOn w:val="Normal"/>
    <w:link w:val="BalloonTextChar"/>
    <w:uiPriority w:val="99"/>
    <w:semiHidden/>
    <w:unhideWhenUsed/>
    <w:rsid w:val="00561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0CC"/>
    <w:rPr>
      <w:rFonts w:ascii="Tahoma" w:hAnsi="Tahoma" w:cs="Tahoma"/>
      <w:sz w:val="16"/>
      <w:szCs w:val="16"/>
    </w:rPr>
  </w:style>
  <w:style w:type="paragraph" w:styleId="ListParagraph">
    <w:name w:val="List Paragraph"/>
    <w:basedOn w:val="Normal"/>
    <w:uiPriority w:val="34"/>
    <w:qFormat/>
    <w:rsid w:val="00C227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AD013B"/>
    <w:rPr>
      <w:rFonts w:ascii="Courier New" w:eastAsia="Times New Roman" w:hAnsi="Courier New" w:cs="Courier New"/>
      <w:sz w:val="20"/>
      <w:szCs w:val="20"/>
    </w:rPr>
  </w:style>
  <w:style w:type="paragraph" w:styleId="Header">
    <w:name w:val="header"/>
    <w:basedOn w:val="Normal"/>
    <w:link w:val="HeaderChar"/>
    <w:uiPriority w:val="99"/>
    <w:unhideWhenUsed/>
    <w:rsid w:val="00561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0CC"/>
  </w:style>
  <w:style w:type="paragraph" w:styleId="Footer">
    <w:name w:val="footer"/>
    <w:basedOn w:val="Normal"/>
    <w:link w:val="FooterChar"/>
    <w:uiPriority w:val="99"/>
    <w:unhideWhenUsed/>
    <w:rsid w:val="00561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0CC"/>
  </w:style>
  <w:style w:type="paragraph" w:styleId="BalloonText">
    <w:name w:val="Balloon Text"/>
    <w:basedOn w:val="Normal"/>
    <w:link w:val="BalloonTextChar"/>
    <w:uiPriority w:val="99"/>
    <w:semiHidden/>
    <w:unhideWhenUsed/>
    <w:rsid w:val="00561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0CC"/>
    <w:rPr>
      <w:rFonts w:ascii="Tahoma" w:hAnsi="Tahoma" w:cs="Tahoma"/>
      <w:sz w:val="16"/>
      <w:szCs w:val="16"/>
    </w:rPr>
  </w:style>
  <w:style w:type="paragraph" w:styleId="ListParagraph">
    <w:name w:val="List Paragraph"/>
    <w:basedOn w:val="Normal"/>
    <w:uiPriority w:val="34"/>
    <w:qFormat/>
    <w:rsid w:val="00C22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5060">
      <w:bodyDiv w:val="1"/>
      <w:marLeft w:val="0"/>
      <w:marRight w:val="0"/>
      <w:marTop w:val="0"/>
      <w:marBottom w:val="0"/>
      <w:divBdr>
        <w:top w:val="none" w:sz="0" w:space="0" w:color="auto"/>
        <w:left w:val="none" w:sz="0" w:space="0" w:color="auto"/>
        <w:bottom w:val="none" w:sz="0" w:space="0" w:color="auto"/>
        <w:right w:val="none" w:sz="0" w:space="0" w:color="auto"/>
      </w:divBdr>
    </w:div>
    <w:div w:id="526216930">
      <w:bodyDiv w:val="1"/>
      <w:marLeft w:val="0"/>
      <w:marRight w:val="0"/>
      <w:marTop w:val="0"/>
      <w:marBottom w:val="0"/>
      <w:divBdr>
        <w:top w:val="none" w:sz="0" w:space="0" w:color="auto"/>
        <w:left w:val="none" w:sz="0" w:space="0" w:color="auto"/>
        <w:bottom w:val="none" w:sz="0" w:space="0" w:color="auto"/>
        <w:right w:val="none" w:sz="0" w:space="0" w:color="auto"/>
      </w:divBdr>
    </w:div>
    <w:div w:id="1402561441">
      <w:bodyDiv w:val="1"/>
      <w:marLeft w:val="0"/>
      <w:marRight w:val="0"/>
      <w:marTop w:val="0"/>
      <w:marBottom w:val="0"/>
      <w:divBdr>
        <w:top w:val="none" w:sz="0" w:space="0" w:color="auto"/>
        <w:left w:val="none" w:sz="0" w:space="0" w:color="auto"/>
        <w:bottom w:val="none" w:sz="0" w:space="0" w:color="auto"/>
        <w:right w:val="none" w:sz="0" w:space="0" w:color="auto"/>
      </w:divBdr>
    </w:div>
    <w:div w:id="1942835773">
      <w:bodyDiv w:val="1"/>
      <w:marLeft w:val="0"/>
      <w:marRight w:val="0"/>
      <w:marTop w:val="0"/>
      <w:marBottom w:val="0"/>
      <w:divBdr>
        <w:top w:val="none" w:sz="0" w:space="0" w:color="auto"/>
        <w:left w:val="none" w:sz="0" w:space="0" w:color="auto"/>
        <w:bottom w:val="none" w:sz="0" w:space="0" w:color="auto"/>
        <w:right w:val="none" w:sz="0" w:space="0" w:color="auto"/>
      </w:divBdr>
    </w:div>
    <w:div w:id="211578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265AFDC6F64C599791E85DD5D11459"/>
        <w:category>
          <w:name w:val="General"/>
          <w:gallery w:val="placeholder"/>
        </w:category>
        <w:types>
          <w:type w:val="bbPlcHdr"/>
        </w:types>
        <w:behaviors>
          <w:behavior w:val="content"/>
        </w:behaviors>
        <w:guid w:val="{EF3C91CD-6F34-47AB-88DA-7D3C344B6B14}"/>
      </w:docPartPr>
      <w:docPartBody>
        <w:p w:rsidR="00E706F4" w:rsidRDefault="00E706F4" w:rsidP="00E706F4">
          <w:pPr>
            <w:pStyle w:val="AB265AFDC6F64C599791E85DD5D1145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F4"/>
    <w:rsid w:val="00081F6D"/>
    <w:rsid w:val="00521C74"/>
    <w:rsid w:val="006C651A"/>
    <w:rsid w:val="007C2918"/>
    <w:rsid w:val="00AE4FAA"/>
    <w:rsid w:val="00DF194B"/>
    <w:rsid w:val="00E078FD"/>
    <w:rsid w:val="00E706F4"/>
    <w:rsid w:val="00F270B9"/>
    <w:rsid w:val="00FE51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265AFDC6F64C599791E85DD5D11459">
    <w:name w:val="AB265AFDC6F64C599791E85DD5D11459"/>
    <w:rsid w:val="00E706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265AFDC6F64C599791E85DD5D11459">
    <w:name w:val="AB265AFDC6F64C599791E85DD5D11459"/>
    <w:rsid w:val="00E70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9E879-0148-4ECE-B880-08307294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4144</TotalTime>
  <Pages>4</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العطاء رقم م ش ع12/43/41/2019 الشبكات القلبية</vt:lpstr>
    </vt:vector>
  </TitlesOfParts>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العطاء رقم م ش ع12/43/41/2019 الشبكات القلبية</dc:title>
  <dc:subject/>
  <dc:creator>dop1</dc:creator>
  <cp:keywords/>
  <dc:description/>
  <cp:lastModifiedBy>jaf111</cp:lastModifiedBy>
  <cp:revision>22</cp:revision>
  <cp:lastPrinted>2019-09-19T09:23:00Z</cp:lastPrinted>
  <dcterms:created xsi:type="dcterms:W3CDTF">2018-07-02T11:27:00Z</dcterms:created>
  <dcterms:modified xsi:type="dcterms:W3CDTF">2020-01-09T09:15:00Z</dcterms:modified>
</cp:coreProperties>
</file>