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1B" w:rsidRDefault="00CA1685" w:rsidP="00CA1685">
      <w:pPr>
        <w:jc w:val="center"/>
        <w:rPr>
          <w:sz w:val="30"/>
          <w:szCs w:val="30"/>
          <w:rtl/>
          <w:lang w:bidi="ar-JO"/>
        </w:rPr>
      </w:pPr>
      <w:r w:rsidRPr="00CA1685">
        <w:rPr>
          <w:rFonts w:hint="cs"/>
          <w:sz w:val="30"/>
          <w:szCs w:val="30"/>
          <w:rtl/>
          <w:lang w:bidi="ar-JO"/>
        </w:rPr>
        <w:t>الكميات والمواصفات الفنية لمشروع نظام مراقبة الأثاث واللوازم.</w:t>
      </w:r>
    </w:p>
    <w:tbl>
      <w:tblPr>
        <w:tblStyle w:val="TableGrid"/>
        <w:bidiVisual/>
        <w:tblW w:w="982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900"/>
        <w:gridCol w:w="3872"/>
        <w:gridCol w:w="538"/>
      </w:tblGrid>
      <w:tr w:rsidR="002C78A6" w:rsidRPr="00CA1685" w:rsidTr="002C78A6">
        <w:tc>
          <w:tcPr>
            <w:tcW w:w="4518" w:type="dxa"/>
            <w:tcBorders>
              <w:top w:val="thickThinSmallGap" w:sz="24" w:space="0" w:color="auto"/>
              <w:bottom w:val="single" w:sz="4" w:space="0" w:color="auto"/>
            </w:tcBorders>
            <w:shd w:val="pct25" w:color="auto" w:fill="auto"/>
          </w:tcPr>
          <w:p w:rsidR="00CA1685" w:rsidRPr="00CA1685" w:rsidRDefault="0070046D" w:rsidP="00CA168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specs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4" w:space="0" w:color="auto"/>
            </w:tcBorders>
            <w:shd w:val="pct25" w:color="auto" w:fill="auto"/>
          </w:tcPr>
          <w:p w:rsidR="00CA1685" w:rsidRPr="00CA1685" w:rsidRDefault="00CA1685" w:rsidP="00CA1685">
            <w:pPr>
              <w:jc w:val="center"/>
              <w:rPr>
                <w:sz w:val="28"/>
                <w:szCs w:val="28"/>
                <w:lang w:bidi="ar-JO"/>
              </w:rPr>
            </w:pPr>
            <w:r w:rsidRPr="00CA1685">
              <w:rPr>
                <w:sz w:val="28"/>
                <w:szCs w:val="28"/>
                <w:lang w:bidi="ar-JO"/>
              </w:rPr>
              <w:t>QTY</w:t>
            </w:r>
          </w:p>
        </w:tc>
        <w:tc>
          <w:tcPr>
            <w:tcW w:w="3872" w:type="dxa"/>
            <w:tcBorders>
              <w:top w:val="thickThinSmallGap" w:sz="24" w:space="0" w:color="auto"/>
              <w:bottom w:val="single" w:sz="4" w:space="0" w:color="auto"/>
            </w:tcBorders>
            <w:shd w:val="pct25" w:color="auto" w:fill="auto"/>
          </w:tcPr>
          <w:p w:rsidR="00CA1685" w:rsidRPr="00CA1685" w:rsidRDefault="00CA1685" w:rsidP="00CA1685">
            <w:pPr>
              <w:jc w:val="center"/>
              <w:rPr>
                <w:sz w:val="28"/>
                <w:szCs w:val="28"/>
                <w:lang w:bidi="ar-JO"/>
              </w:rPr>
            </w:pPr>
            <w:r w:rsidRPr="00CA1685">
              <w:rPr>
                <w:sz w:val="28"/>
                <w:szCs w:val="28"/>
                <w:lang w:bidi="ar-JO"/>
              </w:rPr>
              <w:t>Item</w:t>
            </w:r>
          </w:p>
        </w:tc>
        <w:tc>
          <w:tcPr>
            <w:tcW w:w="538" w:type="dxa"/>
            <w:tcBorders>
              <w:top w:val="thickThinSmallGap" w:sz="24" w:space="0" w:color="auto"/>
              <w:bottom w:val="single" w:sz="4" w:space="0" w:color="auto"/>
            </w:tcBorders>
            <w:shd w:val="pct25" w:color="auto" w:fill="auto"/>
          </w:tcPr>
          <w:p w:rsidR="00CA1685" w:rsidRPr="00CA1685" w:rsidRDefault="00CA1685" w:rsidP="00CA1685">
            <w:pPr>
              <w:bidi w:val="0"/>
              <w:jc w:val="right"/>
              <w:rPr>
                <w:sz w:val="28"/>
                <w:szCs w:val="28"/>
                <w:lang w:bidi="ar-JO"/>
              </w:rPr>
            </w:pPr>
            <w:r w:rsidRPr="00CA1685">
              <w:rPr>
                <w:sz w:val="28"/>
                <w:szCs w:val="28"/>
                <w:lang w:bidi="ar-JO"/>
              </w:rPr>
              <w:t>#</w:t>
            </w:r>
          </w:p>
        </w:tc>
      </w:tr>
      <w:tr w:rsidR="00CA1685" w:rsidRPr="00CA1685" w:rsidTr="002C78A6">
        <w:tc>
          <w:tcPr>
            <w:tcW w:w="4518" w:type="dxa"/>
            <w:tcBorders>
              <w:top w:val="single" w:sz="4" w:space="0" w:color="auto"/>
            </w:tcBorders>
          </w:tcPr>
          <w:p w:rsidR="00CA1685" w:rsidRPr="00CA1685" w:rsidRDefault="0070046D" w:rsidP="0070046D">
            <w:pPr>
              <w:jc w:val="right"/>
              <w:rPr>
                <w:sz w:val="28"/>
                <w:szCs w:val="28"/>
                <w:lang w:bidi="ar-JO"/>
              </w:rPr>
            </w:pPr>
            <w:r w:rsidRPr="00CA1685">
              <w:rPr>
                <w:sz w:val="28"/>
                <w:szCs w:val="28"/>
                <w:lang w:bidi="ar-JO"/>
              </w:rPr>
              <w:t>4M</w:t>
            </w:r>
            <w:r>
              <w:rPr>
                <w:sz w:val="28"/>
                <w:szCs w:val="28"/>
                <w:lang w:bidi="ar-JO"/>
              </w:rPr>
              <w:t>P</w:t>
            </w:r>
            <w:r w:rsidRPr="00CA1685">
              <w:rPr>
                <w:sz w:val="28"/>
                <w:szCs w:val="28"/>
                <w:lang w:bidi="ar-JO"/>
              </w:rPr>
              <w:t xml:space="preserve"> IR Fixed Bullet Network Camera,</w:t>
            </w:r>
            <w:r>
              <w:rPr>
                <w:sz w:val="28"/>
                <w:szCs w:val="28"/>
                <w:lang w:bidi="ar-JO"/>
              </w:rPr>
              <w:t xml:space="preserve"> P</w:t>
            </w:r>
            <w:r w:rsidRPr="00CA1685">
              <w:rPr>
                <w:sz w:val="28"/>
                <w:szCs w:val="28"/>
                <w:lang w:bidi="ar-JO"/>
              </w:rPr>
              <w:t>OE</w:t>
            </w:r>
            <w:r>
              <w:rPr>
                <w:sz w:val="28"/>
                <w:szCs w:val="28"/>
                <w:lang w:bidi="ar-JO"/>
              </w:rPr>
              <w:t>, 0.005</w:t>
            </w:r>
            <w:r w:rsidR="00CA1685">
              <w:rPr>
                <w:sz w:val="28"/>
                <w:szCs w:val="28"/>
                <w:lang w:bidi="ar-JO"/>
              </w:rPr>
              <w:t xml:space="preserve"> LUX</w:t>
            </w:r>
            <w:r>
              <w:rPr>
                <w:sz w:val="28"/>
                <w:szCs w:val="28"/>
                <w:lang w:bidi="ar-JO"/>
              </w:rPr>
              <w:t>,</w:t>
            </w:r>
            <w:r w:rsidR="00CA1685">
              <w:rPr>
                <w:sz w:val="28"/>
                <w:szCs w:val="28"/>
                <w:lang w:bidi="ar-JO"/>
              </w:rPr>
              <w:t xml:space="preserve"> </w:t>
            </w:r>
            <w:r>
              <w:rPr>
                <w:sz w:val="28"/>
                <w:szCs w:val="28"/>
                <w:lang w:bidi="ar-JO"/>
              </w:rPr>
              <w:t>30m</w:t>
            </w:r>
            <w:r w:rsidR="00CA1685">
              <w:rPr>
                <w:sz w:val="28"/>
                <w:szCs w:val="28"/>
                <w:lang w:bidi="ar-JO"/>
              </w:rPr>
              <w:t xml:space="preserve"> IR</w:t>
            </w:r>
            <w:r>
              <w:rPr>
                <w:sz w:val="28"/>
                <w:szCs w:val="28"/>
                <w:lang w:bidi="ar-JO"/>
              </w:rPr>
              <w:t xml:space="preserve"> distance, IP67,</w:t>
            </w:r>
            <w:r w:rsidR="00CA1685">
              <w:rPr>
                <w:sz w:val="28"/>
                <w:szCs w:val="28"/>
                <w:lang w:bidi="ar-JO"/>
              </w:rPr>
              <w:t xml:space="preserve"> H.265+, H.264+H.264 Three </w:t>
            </w:r>
            <w:r w:rsidR="002C78A6">
              <w:rPr>
                <w:sz w:val="28"/>
                <w:szCs w:val="28"/>
                <w:lang w:bidi="ar-JO"/>
              </w:rPr>
              <w:t>streams.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A1685" w:rsidRPr="00CA1685" w:rsidRDefault="00CA1685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CA1685" w:rsidRPr="00CA1685" w:rsidRDefault="0070046D" w:rsidP="0070046D">
            <w:pPr>
              <w:jc w:val="right"/>
              <w:rPr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sz w:val="28"/>
                <w:szCs w:val="28"/>
                <w:lang w:bidi="ar-JO"/>
              </w:rPr>
              <w:t>Out door</w:t>
            </w:r>
            <w:proofErr w:type="spellEnd"/>
            <w:r>
              <w:rPr>
                <w:sz w:val="28"/>
                <w:szCs w:val="28"/>
                <w:lang w:bidi="ar-JO"/>
              </w:rPr>
              <w:t xml:space="preserve"> </w:t>
            </w:r>
            <w:r w:rsidR="00CA1685" w:rsidRPr="00CA1685">
              <w:rPr>
                <w:sz w:val="28"/>
                <w:szCs w:val="28"/>
                <w:lang w:bidi="ar-JO"/>
              </w:rPr>
              <w:t xml:space="preserve">Fixed </w:t>
            </w:r>
            <w:r w:rsidR="00D479B6" w:rsidRPr="00CA1685">
              <w:rPr>
                <w:sz w:val="28"/>
                <w:szCs w:val="28"/>
                <w:lang w:bidi="ar-JO"/>
              </w:rPr>
              <w:t>camera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CA1685" w:rsidRPr="00CA1685" w:rsidRDefault="00CA1685" w:rsidP="00CA1685">
            <w:pPr>
              <w:jc w:val="center"/>
              <w:rPr>
                <w:sz w:val="28"/>
                <w:szCs w:val="28"/>
                <w:lang w:bidi="ar-JO"/>
              </w:rPr>
            </w:pPr>
            <w:r w:rsidRPr="00CA1685">
              <w:rPr>
                <w:sz w:val="28"/>
                <w:szCs w:val="28"/>
                <w:lang w:bidi="ar-JO"/>
              </w:rPr>
              <w:t>1</w:t>
            </w:r>
          </w:p>
        </w:tc>
      </w:tr>
      <w:tr w:rsidR="00CA1685" w:rsidRPr="00CA1685" w:rsidTr="002C78A6">
        <w:tc>
          <w:tcPr>
            <w:tcW w:w="4518" w:type="dxa"/>
          </w:tcPr>
          <w:p w:rsidR="00CA1685" w:rsidRPr="00CA1685" w:rsidRDefault="0070046D" w:rsidP="0088202F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32 channel IP NVR, 4K resolution, management software with all required licenses ,</w:t>
            </w:r>
            <w:r w:rsidR="005D3334">
              <w:rPr>
                <w:sz w:val="28"/>
                <w:szCs w:val="28"/>
                <w:lang w:bidi="ar-JO"/>
              </w:rPr>
              <w:t>Support 1-ch HDMI,1-ch VGA,HMDI at u</w:t>
            </w:r>
            <w:r>
              <w:rPr>
                <w:sz w:val="28"/>
                <w:szCs w:val="28"/>
                <w:lang w:bidi="ar-JO"/>
              </w:rPr>
              <w:t xml:space="preserve">p to 4K (3840x2160) resolution, storage </w:t>
            </w:r>
            <w:r w:rsidR="0088202F">
              <w:rPr>
                <w:sz w:val="28"/>
                <w:szCs w:val="28"/>
                <w:lang w:bidi="ar-JO"/>
              </w:rPr>
              <w:t>4</w:t>
            </w:r>
            <w:r>
              <w:rPr>
                <w:sz w:val="28"/>
                <w:szCs w:val="28"/>
                <w:lang w:bidi="ar-JO"/>
              </w:rPr>
              <w:t xml:space="preserve"> TB included</w:t>
            </w:r>
            <w:r w:rsidR="005D3334">
              <w:rPr>
                <w:sz w:val="28"/>
                <w:szCs w:val="28"/>
                <w:lang w:bidi="ar-JO"/>
              </w:rPr>
              <w:t xml:space="preserve"> </w:t>
            </w:r>
            <w:r>
              <w:rPr>
                <w:sz w:val="28"/>
                <w:szCs w:val="28"/>
                <w:lang w:bidi="ar-JO"/>
              </w:rPr>
              <w:t>.</w:t>
            </w:r>
            <w:r w:rsidR="005D3334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00" w:type="dxa"/>
          </w:tcPr>
          <w:p w:rsidR="00CA1685" w:rsidRPr="00CA1685" w:rsidRDefault="005D3334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872" w:type="dxa"/>
          </w:tcPr>
          <w:p w:rsidR="00CA1685" w:rsidRPr="00CA1685" w:rsidRDefault="0070046D" w:rsidP="0070046D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NVR</w:t>
            </w:r>
          </w:p>
        </w:tc>
        <w:tc>
          <w:tcPr>
            <w:tcW w:w="538" w:type="dxa"/>
          </w:tcPr>
          <w:p w:rsidR="00CA1685" w:rsidRPr="00CA1685" w:rsidRDefault="00CA1685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</w:tr>
      <w:tr w:rsidR="00CA1685" w:rsidRPr="00CA1685" w:rsidTr="002C78A6">
        <w:tc>
          <w:tcPr>
            <w:tcW w:w="4518" w:type="dxa"/>
          </w:tcPr>
          <w:p w:rsidR="00CA1685" w:rsidRPr="00CA1685" w:rsidRDefault="0099381F" w:rsidP="0099381F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2 HDMI Port minimum, wall </w:t>
            </w:r>
            <w:r w:rsidR="00EF5B1E">
              <w:rPr>
                <w:sz w:val="28"/>
                <w:szCs w:val="28"/>
                <w:lang w:bidi="ar-JO"/>
              </w:rPr>
              <w:t>bracket.</w:t>
            </w:r>
          </w:p>
        </w:tc>
        <w:tc>
          <w:tcPr>
            <w:tcW w:w="900" w:type="dxa"/>
          </w:tcPr>
          <w:p w:rsidR="00CA1685" w:rsidRPr="00CA1685" w:rsidRDefault="0099381F" w:rsidP="00CA168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872" w:type="dxa"/>
          </w:tcPr>
          <w:p w:rsidR="00CA1685" w:rsidRPr="00CA1685" w:rsidRDefault="0099381F" w:rsidP="0099381F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50 Inch monitor </w:t>
            </w:r>
          </w:p>
        </w:tc>
        <w:tc>
          <w:tcPr>
            <w:tcW w:w="538" w:type="dxa"/>
          </w:tcPr>
          <w:p w:rsidR="00CA1685" w:rsidRPr="00CA1685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</w:tr>
      <w:tr w:rsidR="00CA1685" w:rsidRPr="00CA1685" w:rsidTr="002C78A6">
        <w:tc>
          <w:tcPr>
            <w:tcW w:w="4518" w:type="dxa"/>
          </w:tcPr>
          <w:p w:rsidR="00CA1685" w:rsidRPr="00CA1685" w:rsidRDefault="00A26700" w:rsidP="00D479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20m.</w:t>
            </w:r>
          </w:p>
        </w:tc>
        <w:tc>
          <w:tcPr>
            <w:tcW w:w="900" w:type="dxa"/>
          </w:tcPr>
          <w:p w:rsidR="00CA1685" w:rsidRPr="00CA1685" w:rsidRDefault="00690D27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872" w:type="dxa"/>
          </w:tcPr>
          <w:p w:rsidR="00CA1685" w:rsidRPr="00CA1685" w:rsidRDefault="00690D27" w:rsidP="00A26700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HDMI Cable </w:t>
            </w:r>
          </w:p>
        </w:tc>
        <w:tc>
          <w:tcPr>
            <w:tcW w:w="538" w:type="dxa"/>
          </w:tcPr>
          <w:p w:rsidR="00CA1685" w:rsidRPr="00CA1685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</w:tr>
      <w:tr w:rsidR="00CA1685" w:rsidRPr="00CA1685" w:rsidTr="002C78A6">
        <w:tc>
          <w:tcPr>
            <w:tcW w:w="4518" w:type="dxa"/>
          </w:tcPr>
          <w:p w:rsidR="00CA1685" w:rsidRPr="00CA1685" w:rsidRDefault="00A26700" w:rsidP="0088202F">
            <w:pPr>
              <w:jc w:val="right"/>
              <w:rPr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sz w:val="28"/>
                <w:szCs w:val="28"/>
                <w:lang w:bidi="ar-JO"/>
              </w:rPr>
              <w:t>managed</w:t>
            </w:r>
            <w:proofErr w:type="gramEnd"/>
            <w:r>
              <w:rPr>
                <w:sz w:val="28"/>
                <w:szCs w:val="28"/>
                <w:lang w:bidi="ar-JO"/>
              </w:rPr>
              <w:t xml:space="preserve">, POE, </w:t>
            </w:r>
            <w:r w:rsidR="006E1F5D">
              <w:rPr>
                <w:sz w:val="28"/>
                <w:szCs w:val="28"/>
                <w:lang w:bidi="ar-JO"/>
              </w:rPr>
              <w:t>8 10/100/1000Mb</w:t>
            </w:r>
            <w:r w:rsidR="00EE15B9">
              <w:rPr>
                <w:sz w:val="28"/>
                <w:szCs w:val="28"/>
                <w:lang w:bidi="ar-JO"/>
              </w:rPr>
              <w:t>ps RJ45 ports,</w:t>
            </w:r>
            <w:r w:rsidR="0088202F">
              <w:rPr>
                <w:sz w:val="28"/>
                <w:szCs w:val="28"/>
                <w:lang w:bidi="ar-JO"/>
              </w:rPr>
              <w:t xml:space="preserve"> </w:t>
            </w:r>
            <w:r w:rsidR="00EE15B9">
              <w:rPr>
                <w:sz w:val="28"/>
                <w:szCs w:val="28"/>
                <w:lang w:bidi="ar-JO"/>
              </w:rPr>
              <w:t>2</w:t>
            </w:r>
            <w:r w:rsidR="0088202F">
              <w:rPr>
                <w:sz w:val="28"/>
                <w:szCs w:val="28"/>
                <w:lang w:bidi="ar-JO"/>
              </w:rPr>
              <w:t>Gigabit copper/SFP combo.</w:t>
            </w:r>
          </w:p>
        </w:tc>
        <w:tc>
          <w:tcPr>
            <w:tcW w:w="900" w:type="dxa"/>
          </w:tcPr>
          <w:p w:rsidR="00CA1685" w:rsidRPr="00CA1685" w:rsidRDefault="006E1F5D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872" w:type="dxa"/>
          </w:tcPr>
          <w:p w:rsidR="00CA1685" w:rsidRPr="00CA1685" w:rsidRDefault="00A26700" w:rsidP="00A26700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Network </w:t>
            </w:r>
            <w:r w:rsidR="006E1F5D">
              <w:rPr>
                <w:sz w:val="28"/>
                <w:szCs w:val="28"/>
                <w:lang w:bidi="ar-JO"/>
              </w:rPr>
              <w:t xml:space="preserve">Switch </w:t>
            </w:r>
          </w:p>
        </w:tc>
        <w:tc>
          <w:tcPr>
            <w:tcW w:w="538" w:type="dxa"/>
          </w:tcPr>
          <w:p w:rsidR="00CA1685" w:rsidRPr="00CA1685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</w:tr>
      <w:tr w:rsidR="00CA1685" w:rsidRPr="00CA1685" w:rsidTr="002C78A6">
        <w:tc>
          <w:tcPr>
            <w:tcW w:w="4518" w:type="dxa"/>
          </w:tcPr>
          <w:p w:rsidR="00CA1685" w:rsidRPr="00CA1685" w:rsidRDefault="006E1F5D" w:rsidP="00E50A5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Glass door</w:t>
            </w:r>
            <w:r w:rsidR="00E50A59">
              <w:rPr>
                <w:sz w:val="28"/>
                <w:szCs w:val="28"/>
                <w:lang w:bidi="ar-JO"/>
              </w:rPr>
              <w:t>, PDU and FAN.</w:t>
            </w:r>
          </w:p>
        </w:tc>
        <w:tc>
          <w:tcPr>
            <w:tcW w:w="900" w:type="dxa"/>
          </w:tcPr>
          <w:p w:rsidR="00CA1685" w:rsidRPr="00CA1685" w:rsidRDefault="006E1F5D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872" w:type="dxa"/>
          </w:tcPr>
          <w:p w:rsidR="00CA1685" w:rsidRPr="00CA1685" w:rsidRDefault="006E1F5D" w:rsidP="006E1F5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Cabinet 6u.</w:t>
            </w:r>
          </w:p>
        </w:tc>
        <w:tc>
          <w:tcPr>
            <w:tcW w:w="538" w:type="dxa"/>
          </w:tcPr>
          <w:p w:rsidR="00CA1685" w:rsidRPr="00CA1685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</w:tr>
      <w:tr w:rsidR="00D479B6" w:rsidRPr="00CA1685" w:rsidTr="002C78A6">
        <w:tc>
          <w:tcPr>
            <w:tcW w:w="4518" w:type="dxa"/>
          </w:tcPr>
          <w:p w:rsidR="00D479B6" w:rsidRDefault="00D479B6" w:rsidP="006E1F5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Single mode </w:t>
            </w:r>
            <w:r w:rsidR="00EF5B1E">
              <w:rPr>
                <w:sz w:val="28"/>
                <w:szCs w:val="28"/>
                <w:lang w:bidi="ar-JO"/>
              </w:rPr>
              <w:t>Fiber</w:t>
            </w:r>
            <w:r w:rsidR="00E50A59">
              <w:rPr>
                <w:sz w:val="28"/>
                <w:szCs w:val="28"/>
                <w:lang w:bidi="ar-JO"/>
              </w:rPr>
              <w:t xml:space="preserve"> 3m</w:t>
            </w:r>
            <w:r w:rsidR="00EF5B1E">
              <w:rPr>
                <w:sz w:val="28"/>
                <w:szCs w:val="28"/>
                <w:lang w:bidi="ar-JO"/>
              </w:rPr>
              <w:t>.</w:t>
            </w:r>
          </w:p>
        </w:tc>
        <w:tc>
          <w:tcPr>
            <w:tcW w:w="900" w:type="dxa"/>
          </w:tcPr>
          <w:p w:rsidR="00D479B6" w:rsidRDefault="00D479B6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872" w:type="dxa"/>
          </w:tcPr>
          <w:p w:rsidR="00D479B6" w:rsidRDefault="00D479B6" w:rsidP="006E1F5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Fiber Patch cords.</w:t>
            </w:r>
          </w:p>
        </w:tc>
        <w:tc>
          <w:tcPr>
            <w:tcW w:w="538" w:type="dxa"/>
          </w:tcPr>
          <w:p w:rsidR="00D479B6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</w:t>
            </w:r>
          </w:p>
        </w:tc>
      </w:tr>
      <w:tr w:rsidR="00AB470D" w:rsidRPr="00CA1685" w:rsidTr="002C78A6">
        <w:tc>
          <w:tcPr>
            <w:tcW w:w="4518" w:type="dxa"/>
          </w:tcPr>
          <w:p w:rsidR="00AB470D" w:rsidRPr="00CA1685" w:rsidRDefault="00AB470D" w:rsidP="0003058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12 core Single mode Steel </w:t>
            </w:r>
            <w:r w:rsidR="00EF5B1E">
              <w:rPr>
                <w:sz w:val="28"/>
                <w:szCs w:val="28"/>
                <w:lang w:bidi="ar-JO"/>
              </w:rPr>
              <w:t>armored.</w:t>
            </w:r>
          </w:p>
        </w:tc>
        <w:tc>
          <w:tcPr>
            <w:tcW w:w="900" w:type="dxa"/>
          </w:tcPr>
          <w:p w:rsidR="00AB470D" w:rsidRDefault="00AB470D" w:rsidP="00F5470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800m</w:t>
            </w:r>
          </w:p>
        </w:tc>
        <w:tc>
          <w:tcPr>
            <w:tcW w:w="3872" w:type="dxa"/>
          </w:tcPr>
          <w:p w:rsidR="00AB470D" w:rsidRDefault="00E50A59" w:rsidP="006E1F5D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Fiber cable</w:t>
            </w:r>
          </w:p>
        </w:tc>
        <w:tc>
          <w:tcPr>
            <w:tcW w:w="538" w:type="dxa"/>
          </w:tcPr>
          <w:p w:rsidR="00AB470D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</w:t>
            </w:r>
          </w:p>
        </w:tc>
      </w:tr>
      <w:tr w:rsidR="00AB470D" w:rsidRPr="00CA1685" w:rsidTr="002C78A6">
        <w:tc>
          <w:tcPr>
            <w:tcW w:w="4518" w:type="dxa"/>
          </w:tcPr>
          <w:p w:rsidR="00AB470D" w:rsidRPr="00CA1685" w:rsidRDefault="00E50A59" w:rsidP="00E50A59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UTP Cat6 cable(box 305m)</w:t>
            </w:r>
          </w:p>
        </w:tc>
        <w:tc>
          <w:tcPr>
            <w:tcW w:w="900" w:type="dxa"/>
          </w:tcPr>
          <w:p w:rsidR="00AB470D" w:rsidRDefault="00AB470D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  <w:r w:rsidR="00E50A59">
              <w:rPr>
                <w:sz w:val="28"/>
                <w:szCs w:val="28"/>
                <w:lang w:bidi="ar-JO"/>
              </w:rPr>
              <w:t xml:space="preserve"> box</w:t>
            </w:r>
          </w:p>
        </w:tc>
        <w:tc>
          <w:tcPr>
            <w:tcW w:w="3872" w:type="dxa"/>
          </w:tcPr>
          <w:p w:rsidR="00AB470D" w:rsidRDefault="00E50A59" w:rsidP="00E50A5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UTP cable </w:t>
            </w:r>
          </w:p>
        </w:tc>
        <w:tc>
          <w:tcPr>
            <w:tcW w:w="538" w:type="dxa"/>
          </w:tcPr>
          <w:p w:rsidR="00AB470D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</w:t>
            </w:r>
          </w:p>
        </w:tc>
      </w:tr>
      <w:tr w:rsidR="00AB470D" w:rsidRPr="00CA1685" w:rsidTr="002C78A6">
        <w:tc>
          <w:tcPr>
            <w:tcW w:w="4518" w:type="dxa"/>
          </w:tcPr>
          <w:p w:rsidR="00AB470D" w:rsidRPr="00CA1685" w:rsidRDefault="00AB470D" w:rsidP="00AB470D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Fiber Patch Panel including connectors</w:t>
            </w:r>
            <w:r w:rsidR="00A42A85">
              <w:rPr>
                <w:sz w:val="28"/>
                <w:szCs w:val="28"/>
                <w:lang w:bidi="ar-JO"/>
              </w:rPr>
              <w:t>, couplers. Etc.</w:t>
            </w:r>
          </w:p>
        </w:tc>
        <w:tc>
          <w:tcPr>
            <w:tcW w:w="900" w:type="dxa"/>
          </w:tcPr>
          <w:p w:rsidR="00AB470D" w:rsidRDefault="00AB470D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872" w:type="dxa"/>
          </w:tcPr>
          <w:p w:rsidR="00AB470D" w:rsidRDefault="00AB470D" w:rsidP="006E1F5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ODF 12 Core fully loaded</w:t>
            </w:r>
          </w:p>
        </w:tc>
        <w:tc>
          <w:tcPr>
            <w:tcW w:w="538" w:type="dxa"/>
          </w:tcPr>
          <w:p w:rsidR="00AB470D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10</w:t>
            </w:r>
          </w:p>
        </w:tc>
      </w:tr>
      <w:tr w:rsidR="00A42A85" w:rsidRPr="00CA1685" w:rsidTr="002C78A6">
        <w:tc>
          <w:tcPr>
            <w:tcW w:w="4518" w:type="dxa"/>
          </w:tcPr>
          <w:p w:rsidR="00A42A85" w:rsidRDefault="00A42A85" w:rsidP="00AB470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Fiber Patch Panel including connectors, couplers. Etc.</w:t>
            </w:r>
          </w:p>
        </w:tc>
        <w:tc>
          <w:tcPr>
            <w:tcW w:w="900" w:type="dxa"/>
          </w:tcPr>
          <w:p w:rsidR="00A42A85" w:rsidRDefault="00A42A85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872" w:type="dxa"/>
          </w:tcPr>
          <w:p w:rsidR="00A42A85" w:rsidRDefault="00A42A85" w:rsidP="00A42A85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ODF 6 Core fully loaded</w:t>
            </w:r>
          </w:p>
        </w:tc>
        <w:tc>
          <w:tcPr>
            <w:tcW w:w="538" w:type="dxa"/>
          </w:tcPr>
          <w:p w:rsidR="00A42A85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11</w:t>
            </w:r>
          </w:p>
        </w:tc>
      </w:tr>
      <w:tr w:rsidR="00A42A85" w:rsidRPr="00CA1685" w:rsidTr="002C78A6">
        <w:tc>
          <w:tcPr>
            <w:tcW w:w="4518" w:type="dxa"/>
          </w:tcPr>
          <w:p w:rsidR="00A42A85" w:rsidRDefault="00A42A85" w:rsidP="00AB470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1000 BASE-LH </w:t>
            </w:r>
            <w:proofErr w:type="gramStart"/>
            <w:r>
              <w:rPr>
                <w:sz w:val="28"/>
                <w:szCs w:val="28"/>
                <w:lang w:bidi="ar-JO"/>
              </w:rPr>
              <w:t>SFP</w:t>
            </w:r>
            <w:r w:rsidR="00100A41">
              <w:rPr>
                <w:sz w:val="28"/>
                <w:szCs w:val="28"/>
                <w:lang w:bidi="ar-JO"/>
              </w:rPr>
              <w:t>(</w:t>
            </w:r>
            <w:proofErr w:type="gramEnd"/>
            <w:r>
              <w:rPr>
                <w:sz w:val="28"/>
                <w:szCs w:val="28"/>
                <w:lang w:bidi="ar-JO"/>
              </w:rPr>
              <w:t xml:space="preserve"> Transceiver for </w:t>
            </w:r>
            <w:r w:rsidR="00621A54">
              <w:rPr>
                <w:sz w:val="28"/>
                <w:szCs w:val="28"/>
                <w:lang w:bidi="ar-JO"/>
              </w:rPr>
              <w:t xml:space="preserve"> single mode fiber).</w:t>
            </w:r>
          </w:p>
        </w:tc>
        <w:tc>
          <w:tcPr>
            <w:tcW w:w="900" w:type="dxa"/>
          </w:tcPr>
          <w:p w:rsidR="00A42A85" w:rsidRDefault="00A42A85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872" w:type="dxa"/>
          </w:tcPr>
          <w:p w:rsidR="00A42A85" w:rsidRDefault="00A42A85" w:rsidP="00A42A85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SFP </w:t>
            </w:r>
            <w:proofErr w:type="gramStart"/>
            <w:r>
              <w:rPr>
                <w:sz w:val="28"/>
                <w:szCs w:val="28"/>
                <w:lang w:bidi="ar-JO"/>
              </w:rPr>
              <w:t>SM .</w:t>
            </w:r>
            <w:proofErr w:type="gramEnd"/>
          </w:p>
        </w:tc>
        <w:tc>
          <w:tcPr>
            <w:tcW w:w="538" w:type="dxa"/>
          </w:tcPr>
          <w:p w:rsidR="00A42A85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</w:t>
            </w:r>
          </w:p>
        </w:tc>
      </w:tr>
      <w:tr w:rsidR="00100A41" w:rsidRPr="00CA1685" w:rsidTr="002C78A6">
        <w:tc>
          <w:tcPr>
            <w:tcW w:w="4518" w:type="dxa"/>
          </w:tcPr>
          <w:p w:rsidR="00100A41" w:rsidRDefault="00100A41" w:rsidP="00AB470D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25*20mm</w:t>
            </w:r>
          </w:p>
        </w:tc>
        <w:tc>
          <w:tcPr>
            <w:tcW w:w="900" w:type="dxa"/>
          </w:tcPr>
          <w:p w:rsidR="00100A41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60m</w:t>
            </w:r>
          </w:p>
        </w:tc>
        <w:tc>
          <w:tcPr>
            <w:tcW w:w="3872" w:type="dxa"/>
          </w:tcPr>
          <w:p w:rsidR="00100A41" w:rsidRDefault="00100A41" w:rsidP="00A42A85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Trunks</w:t>
            </w:r>
          </w:p>
        </w:tc>
        <w:tc>
          <w:tcPr>
            <w:tcW w:w="538" w:type="dxa"/>
          </w:tcPr>
          <w:p w:rsidR="00100A41" w:rsidRDefault="00100A41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13</w:t>
            </w:r>
          </w:p>
        </w:tc>
      </w:tr>
      <w:tr w:rsidR="00210F57" w:rsidRPr="00CA1685" w:rsidTr="002C78A6">
        <w:tc>
          <w:tcPr>
            <w:tcW w:w="4518" w:type="dxa"/>
            <w:vAlign w:val="center"/>
          </w:tcPr>
          <w:p w:rsidR="00210F57" w:rsidRDefault="00BA2BB0" w:rsidP="00BA2BB0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 ـ ـ ـ ـ</w:t>
            </w:r>
          </w:p>
        </w:tc>
        <w:tc>
          <w:tcPr>
            <w:tcW w:w="900" w:type="dxa"/>
            <w:vAlign w:val="center"/>
          </w:tcPr>
          <w:p w:rsidR="00210F57" w:rsidRDefault="00BA2BB0" w:rsidP="00BA2BB0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 ـ ـ ـ ـ</w:t>
            </w:r>
          </w:p>
        </w:tc>
        <w:tc>
          <w:tcPr>
            <w:tcW w:w="3872" w:type="dxa"/>
          </w:tcPr>
          <w:p w:rsidR="00100A41" w:rsidRDefault="00100A41" w:rsidP="0088202F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System </w:t>
            </w:r>
            <w:r w:rsidR="00210F57">
              <w:rPr>
                <w:sz w:val="28"/>
                <w:szCs w:val="28"/>
                <w:lang w:bidi="ar-JO"/>
              </w:rPr>
              <w:t xml:space="preserve">Installation </w:t>
            </w:r>
            <w:proofErr w:type="gramStart"/>
            <w:r w:rsidR="00210F57">
              <w:rPr>
                <w:sz w:val="28"/>
                <w:szCs w:val="28"/>
                <w:lang w:bidi="ar-JO"/>
              </w:rPr>
              <w:t>including</w:t>
            </w:r>
            <w:r>
              <w:rPr>
                <w:sz w:val="28"/>
                <w:szCs w:val="28"/>
                <w:lang w:bidi="ar-JO"/>
              </w:rPr>
              <w:t>(</w:t>
            </w:r>
            <w:proofErr w:type="gramEnd"/>
            <w:r w:rsidR="0088202F">
              <w:rPr>
                <w:sz w:val="28"/>
                <w:szCs w:val="28"/>
                <w:lang w:bidi="ar-JO"/>
              </w:rPr>
              <w:t xml:space="preserve"> </w:t>
            </w:r>
            <w:r w:rsidR="00210F57">
              <w:rPr>
                <w:sz w:val="28"/>
                <w:szCs w:val="28"/>
                <w:lang w:bidi="ar-JO"/>
              </w:rPr>
              <w:t xml:space="preserve">UTP </w:t>
            </w:r>
            <w:r>
              <w:rPr>
                <w:sz w:val="28"/>
                <w:szCs w:val="28"/>
                <w:lang w:bidi="ar-JO"/>
              </w:rPr>
              <w:t>and fiber pulling and termination, testing, operation</w:t>
            </w:r>
            <w:r w:rsidR="0088202F">
              <w:rPr>
                <w:sz w:val="28"/>
                <w:szCs w:val="28"/>
                <w:lang w:bidi="ar-JO"/>
              </w:rPr>
              <w:t>, etc..</w:t>
            </w:r>
            <w:r>
              <w:rPr>
                <w:sz w:val="28"/>
                <w:szCs w:val="28"/>
                <w:lang w:bidi="ar-JO"/>
              </w:rPr>
              <w:t>)</w:t>
            </w:r>
            <w:r w:rsidR="00E50A59">
              <w:rPr>
                <w:sz w:val="28"/>
                <w:szCs w:val="28"/>
                <w:lang w:bidi="ar-JO"/>
              </w:rPr>
              <w:t>.</w:t>
            </w:r>
          </w:p>
          <w:p w:rsidR="00210F57" w:rsidRDefault="00210F57" w:rsidP="00A42A85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538" w:type="dxa"/>
          </w:tcPr>
          <w:p w:rsidR="00210F57" w:rsidRDefault="00244459" w:rsidP="00CA168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14</w:t>
            </w:r>
            <w:bookmarkStart w:id="0" w:name="_GoBack"/>
            <w:bookmarkEnd w:id="0"/>
          </w:p>
        </w:tc>
      </w:tr>
    </w:tbl>
    <w:p w:rsidR="00CA1685" w:rsidRPr="00CA1685" w:rsidRDefault="00CA1685" w:rsidP="00CA1685">
      <w:pPr>
        <w:jc w:val="center"/>
        <w:rPr>
          <w:sz w:val="30"/>
          <w:szCs w:val="30"/>
          <w:rtl/>
          <w:lang w:bidi="ar-JO"/>
        </w:rPr>
      </w:pPr>
    </w:p>
    <w:p w:rsidR="00CA1685" w:rsidRDefault="00CA1685">
      <w:pPr>
        <w:rPr>
          <w:lang w:bidi="ar-JO"/>
        </w:rPr>
      </w:pPr>
    </w:p>
    <w:sectPr w:rsidR="00CA1685" w:rsidSect="00CA1685">
      <w:pgSz w:w="11906" w:h="16838"/>
      <w:pgMar w:top="1440" w:right="1196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55"/>
    <w:rsid w:val="00051AE9"/>
    <w:rsid w:val="00100A41"/>
    <w:rsid w:val="001739E2"/>
    <w:rsid w:val="00210F57"/>
    <w:rsid w:val="00244459"/>
    <w:rsid w:val="0026530E"/>
    <w:rsid w:val="002C78A6"/>
    <w:rsid w:val="004673B1"/>
    <w:rsid w:val="005800D0"/>
    <w:rsid w:val="005A4F3F"/>
    <w:rsid w:val="005D3334"/>
    <w:rsid w:val="00621A54"/>
    <w:rsid w:val="00690D27"/>
    <w:rsid w:val="006E1F5D"/>
    <w:rsid w:val="0070046D"/>
    <w:rsid w:val="00716184"/>
    <w:rsid w:val="0088202F"/>
    <w:rsid w:val="0099381F"/>
    <w:rsid w:val="00A26700"/>
    <w:rsid w:val="00A41B55"/>
    <w:rsid w:val="00A42A85"/>
    <w:rsid w:val="00AB470D"/>
    <w:rsid w:val="00BA2BB0"/>
    <w:rsid w:val="00CA1685"/>
    <w:rsid w:val="00D31A1B"/>
    <w:rsid w:val="00D479B6"/>
    <w:rsid w:val="00E50A59"/>
    <w:rsid w:val="00EE15B9"/>
    <w:rsid w:val="00E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261F75-1943-410B-9061-B6D41E8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رئيس شعبة الصيانة والتفتيش</cp:lastModifiedBy>
  <cp:revision>16</cp:revision>
  <dcterms:created xsi:type="dcterms:W3CDTF">2020-03-05T08:34:00Z</dcterms:created>
  <dcterms:modified xsi:type="dcterms:W3CDTF">2020-03-05T12:49:00Z</dcterms:modified>
</cp:coreProperties>
</file>