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1"/>
        <w:bidiVisual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22"/>
        <w:gridCol w:w="3798"/>
        <w:gridCol w:w="2448"/>
      </w:tblGrid>
      <w:tr w:rsidR="009D010B" w:rsidRPr="009D010B" w:rsidTr="009D010B">
        <w:trPr>
          <w:trHeight w:val="1322"/>
        </w:trPr>
        <w:tc>
          <w:tcPr>
            <w:tcW w:w="2222" w:type="dxa"/>
            <w:tcBorders>
              <w:bottom w:val="nil"/>
            </w:tcBorders>
          </w:tcPr>
          <w:p w:rsidR="009D010B" w:rsidRPr="009D010B" w:rsidRDefault="009D010B" w:rsidP="009D010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9D010B" w:rsidRPr="009D010B" w:rsidRDefault="009D010B" w:rsidP="009D010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  <w:lang w:bidi="ar-JO"/>
              </w:rPr>
            </w:pPr>
            <w:r w:rsidRPr="009D010B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C88AC1C" wp14:editId="723F5B5A">
                  <wp:extent cx="800100" cy="74676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tcBorders>
              <w:bottom w:val="nil"/>
            </w:tcBorders>
          </w:tcPr>
          <w:p w:rsidR="009D010B" w:rsidRPr="009D010B" w:rsidRDefault="009D010B" w:rsidP="009D010B">
            <w:pPr>
              <w:keepNext/>
              <w:bidi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rtl/>
                <w:lang w:eastAsia="ar-SA"/>
              </w:rPr>
            </w:pPr>
            <w:r w:rsidRPr="009D010B">
              <w:rPr>
                <w:rFonts w:ascii="Arial" w:eastAsia="Times New Roman" w:hAnsi="Arial" w:cs="Arial"/>
                <w:b/>
                <w:bCs/>
                <w:noProof/>
                <w:sz w:val="20"/>
                <w:szCs w:val="28"/>
                <w:rtl/>
                <w:lang w:eastAsia="ar-SA"/>
              </w:rPr>
              <w:t>بسم الله الرحمن الرحيم</w:t>
            </w:r>
          </w:p>
          <w:p w:rsidR="009D010B" w:rsidRPr="009D010B" w:rsidRDefault="009D010B" w:rsidP="009D010B">
            <w:pPr>
              <w:keepNext/>
              <w:bidi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u w:val="single"/>
                <w:rtl/>
              </w:rPr>
            </w:pPr>
            <w:r w:rsidRPr="009D010B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u w:val="single"/>
                <w:rtl/>
                <w:lang w:eastAsia="ar-SA"/>
              </w:rPr>
              <w:t>إعلان</w:t>
            </w:r>
            <w:r w:rsidRPr="009D010B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u w:val="single"/>
                <w:lang w:eastAsia="ar-SA"/>
              </w:rPr>
              <w:t xml:space="preserve"> </w:t>
            </w:r>
            <w:r w:rsidRPr="009D010B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u w:val="single"/>
                <w:rtl/>
                <w:lang w:eastAsia="ar-SA"/>
              </w:rPr>
              <w:t>طرح عطاء بيـــع</w:t>
            </w:r>
          </w:p>
          <w:p w:rsidR="009D010B" w:rsidRPr="009D010B" w:rsidRDefault="009D010B" w:rsidP="009D010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proofErr w:type="spellStart"/>
            <w:r w:rsidRPr="009D010B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>فوارغ</w:t>
            </w:r>
            <w:proofErr w:type="spellEnd"/>
            <w:r w:rsidRPr="009D010B">
              <w:rPr>
                <w:rFonts w:ascii="Arial" w:eastAsia="Times New Roman" w:hAnsi="Arial" w:cs="Arial"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 xml:space="preserve"> ذخيرة مختلفــــــــــــــــــــة</w:t>
            </w:r>
          </w:p>
        </w:tc>
        <w:tc>
          <w:tcPr>
            <w:tcW w:w="2448" w:type="dxa"/>
            <w:tcBorders>
              <w:bottom w:val="nil"/>
            </w:tcBorders>
          </w:tcPr>
          <w:p w:rsidR="009D010B" w:rsidRPr="009D010B" w:rsidRDefault="009D010B" w:rsidP="009D010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9D010B" w:rsidRPr="009D010B" w:rsidRDefault="009D010B" w:rsidP="009D010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D010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3A079D8" wp14:editId="3E6F078B">
                  <wp:extent cx="914400" cy="762000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10B" w:rsidRPr="009D010B" w:rsidRDefault="009D010B" w:rsidP="009D010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010B" w:rsidRPr="009D010B" w:rsidTr="009D010B">
        <w:trPr>
          <w:cantSplit/>
        </w:trPr>
        <w:tc>
          <w:tcPr>
            <w:tcW w:w="8468" w:type="dxa"/>
            <w:gridSpan w:val="3"/>
            <w:tcBorders>
              <w:top w:val="nil"/>
              <w:bottom w:val="single" w:sz="4" w:space="0" w:color="auto"/>
            </w:tcBorders>
          </w:tcPr>
          <w:p w:rsidR="009D010B" w:rsidRPr="009D010B" w:rsidRDefault="009D010B" w:rsidP="009D010B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</w:pPr>
          </w:p>
          <w:p w:rsidR="009D010B" w:rsidRPr="009D010B" w:rsidRDefault="009D010B" w:rsidP="009D010B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</w:pPr>
            <w:r w:rsidRPr="009D010B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1.    تعلن القيادة العامة للقوات المسلحة الأردنية – الجيش العربي/ مديرية المشتريات الدفاعية عن طرح العطاء </w:t>
            </w:r>
            <w:r w:rsidRPr="009D010B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رقم م</w:t>
            </w:r>
            <w:r w:rsidRPr="009D010B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  <w:lang w:eastAsia="ar-SA"/>
              </w:rPr>
              <w:t xml:space="preserve"> ش7/</w:t>
            </w:r>
            <w:r w:rsidRPr="009D010B">
              <w:rPr>
                <w:rFonts w:ascii="Arial" w:eastAsia="Times New Roman" w:hAnsi="Arial" w:cs="Arial" w:hint="cs"/>
                <w:b/>
                <w:bCs/>
                <w:sz w:val="30"/>
                <w:szCs w:val="30"/>
                <w:rtl/>
                <w:lang w:eastAsia="ar-SA"/>
              </w:rPr>
              <w:t>2</w:t>
            </w:r>
            <w:r w:rsidRPr="009D010B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  <w:lang w:eastAsia="ar-SA"/>
              </w:rPr>
              <w:t>/ب/</w:t>
            </w:r>
            <w:r w:rsidRPr="009D010B">
              <w:rPr>
                <w:rFonts w:ascii="Arial" w:eastAsia="Times New Roman" w:hAnsi="Arial" w:cs="Arial" w:hint="cs"/>
                <w:b/>
                <w:bCs/>
                <w:sz w:val="30"/>
                <w:szCs w:val="30"/>
                <w:rtl/>
                <w:lang w:eastAsia="ar-SA"/>
              </w:rPr>
              <w:t>2023</w:t>
            </w:r>
            <w:r w:rsidRPr="009D010B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  <w:lang w:eastAsia="ar-SA"/>
              </w:rPr>
              <w:t>/</w:t>
            </w:r>
            <w:proofErr w:type="spellStart"/>
            <w:r w:rsidRPr="009D010B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  <w:lang w:eastAsia="ar-SA" w:bidi="ar-JO"/>
              </w:rPr>
              <w:t>فوارغ</w:t>
            </w:r>
            <w:proofErr w:type="spellEnd"/>
            <w:r w:rsidRPr="009D010B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  <w:lang w:eastAsia="ar-SA" w:bidi="ar-JO"/>
              </w:rPr>
              <w:t xml:space="preserve"> ذخيرة</w:t>
            </w:r>
            <w:r w:rsidRPr="009D010B">
              <w:rPr>
                <w:rFonts w:ascii="Arial" w:eastAsia="Times New Roman" w:hAnsi="Arial" w:cs="Arial"/>
                <w:sz w:val="30"/>
                <w:szCs w:val="30"/>
                <w:rtl/>
                <w:lang w:eastAsia="ar-SA"/>
              </w:rPr>
              <w:t xml:space="preserve">    </w:t>
            </w:r>
            <w:r w:rsidRPr="009D010B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الخاص ببيع </w:t>
            </w:r>
            <w:r w:rsidRPr="009D010B">
              <w:rPr>
                <w:rFonts w:ascii="Arial" w:eastAsia="Times New Roman" w:hAnsi="Arial" w:cs="Arial" w:hint="cs"/>
                <w:sz w:val="32"/>
                <w:szCs w:val="32"/>
                <w:rtl/>
              </w:rPr>
              <w:t>كميات معادن مختلفة (</w:t>
            </w:r>
            <w:proofErr w:type="spellStart"/>
            <w:r w:rsidRPr="009D010B">
              <w:rPr>
                <w:rFonts w:ascii="Arial" w:eastAsia="Times New Roman" w:hAnsi="Arial" w:cs="Arial"/>
                <w:sz w:val="32"/>
                <w:szCs w:val="32"/>
                <w:rtl/>
              </w:rPr>
              <w:t>فوارغ</w:t>
            </w:r>
            <w:proofErr w:type="spellEnd"/>
            <w:r w:rsidRPr="009D010B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نحاسية </w:t>
            </w:r>
            <w:proofErr w:type="spellStart"/>
            <w:r w:rsidRPr="009D010B">
              <w:rPr>
                <w:rFonts w:ascii="Arial" w:eastAsia="Times New Roman" w:hAnsi="Arial" w:cs="Arial"/>
                <w:sz w:val="32"/>
                <w:szCs w:val="32"/>
                <w:rtl/>
              </w:rPr>
              <w:t>وفو</w:t>
            </w:r>
            <w:bookmarkStart w:id="0" w:name="_GoBack"/>
            <w:bookmarkEnd w:id="0"/>
            <w:r w:rsidRPr="009D010B">
              <w:rPr>
                <w:rFonts w:ascii="Arial" w:eastAsia="Times New Roman" w:hAnsi="Arial" w:cs="Arial"/>
                <w:sz w:val="32"/>
                <w:szCs w:val="32"/>
                <w:rtl/>
              </w:rPr>
              <w:t>ارغ</w:t>
            </w:r>
            <w:proofErr w:type="spellEnd"/>
            <w:r w:rsidRPr="009D010B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حديد</w:t>
            </w:r>
            <w:r w:rsidRPr="009D010B">
              <w:rPr>
                <w:rFonts w:ascii="Arial" w:eastAsia="Times New Roman" w:hAnsi="Arial" w:cs="Arial" w:hint="cs"/>
                <w:sz w:val="32"/>
                <w:szCs w:val="32"/>
                <w:rtl/>
              </w:rPr>
              <w:t>/معدنيات)</w:t>
            </w:r>
            <w:r w:rsidRPr="009D010B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والموجودة لدى قيادة الذخيرة </w:t>
            </w:r>
            <w:r w:rsidRPr="009D010B"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العسكرية فعلى</w:t>
            </w:r>
            <w:r w:rsidRPr="009D010B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 المتعهدين الراغبين </w:t>
            </w:r>
            <w:r w:rsidRPr="009D010B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بالاشتراك</w:t>
            </w:r>
            <w:r w:rsidRPr="009D010B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 بهذا العطاء مراجعة مديرية المشتريات الدفاعية/ شعبة الإمداد </w:t>
            </w:r>
            <w:r w:rsidRPr="009D010B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والتموين لشراء</w:t>
            </w:r>
            <w:r w:rsidRPr="009D010B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 نسخة من </w:t>
            </w:r>
            <w:r w:rsidRPr="009D010B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شروط دعوة</w:t>
            </w:r>
            <w:r w:rsidRPr="009D010B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 العطاء مقابل دفع مبلغ وقدره (</w:t>
            </w:r>
            <w:r w:rsidRPr="009D010B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200</w:t>
            </w:r>
            <w:r w:rsidRPr="009D010B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) </w:t>
            </w:r>
            <w:r w:rsidRPr="009D010B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مئتان</w:t>
            </w:r>
            <w:r w:rsidRPr="009D010B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 دينار أردني غير مستردة مصطحبين معهم رخصة المهن وسجل تجاري ساري المفعول أو صورة عنهما.</w:t>
            </w:r>
          </w:p>
          <w:p w:rsidR="009D010B" w:rsidRPr="009D010B" w:rsidRDefault="009D010B" w:rsidP="009D010B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</w:pPr>
          </w:p>
          <w:p w:rsidR="009D010B" w:rsidRPr="009D010B" w:rsidRDefault="009D010B" w:rsidP="009D010B">
            <w:pPr>
              <w:tabs>
                <w:tab w:val="left" w:pos="671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</w:pPr>
            <w:r w:rsidRPr="009D010B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>2.    يتم بيع دعوات العطاء يومي</w:t>
            </w:r>
            <w:r w:rsidRPr="009D010B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ً</w:t>
            </w:r>
            <w:r w:rsidRPr="009D010B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>ا من الساعة (1000) العاشرة صباح</w:t>
            </w:r>
            <w:r w:rsidRPr="009D010B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ً</w:t>
            </w:r>
            <w:r w:rsidRPr="009D010B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ا ولغاية الساعة (1300) الواحدة بعد الظهر من كل يوم ما عدا يومي الأحد والخميس وأيام العطل الرسمية ويكون يوم </w:t>
            </w:r>
            <w:r w:rsidRPr="009D010B">
              <w:rPr>
                <w:rFonts w:ascii="Arial" w:eastAsia="Times New Roman" w:hAnsi="Arial" w:cs="Arial" w:hint="cs"/>
                <w:sz w:val="32"/>
                <w:szCs w:val="32"/>
                <w:rtl/>
                <w:lang w:eastAsia="ar-SA" w:bidi="ar-JO"/>
              </w:rPr>
              <w:t>الإثنين</w:t>
            </w:r>
            <w:r w:rsidRPr="009D010B">
              <w:rPr>
                <w:rFonts w:ascii="Arial" w:eastAsia="Times New Roman" w:hAnsi="Arial" w:cs="Arial"/>
                <w:sz w:val="32"/>
                <w:szCs w:val="32"/>
                <w:rtl/>
                <w:lang w:eastAsia="ar-SA" w:bidi="ar-JO"/>
              </w:rPr>
              <w:t xml:space="preserve"> </w:t>
            </w:r>
            <w:r w:rsidRPr="009D010B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الموافق </w:t>
            </w:r>
            <w:r w:rsidRPr="009D010B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5</w:t>
            </w:r>
            <w:r w:rsidRPr="009D010B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>/</w:t>
            </w:r>
            <w:r w:rsidRPr="009D010B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6</w:t>
            </w:r>
            <w:r w:rsidRPr="009D010B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>/</w:t>
            </w:r>
            <w:r w:rsidRPr="009D010B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2023</w:t>
            </w:r>
            <w:r w:rsidRPr="009D010B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 الساعة (1300) الواحدة بعد الظهر آخر موعد لبيع المناقصات.</w:t>
            </w:r>
          </w:p>
          <w:p w:rsidR="009D010B" w:rsidRPr="009D010B" w:rsidRDefault="009D010B" w:rsidP="009D010B">
            <w:pPr>
              <w:tabs>
                <w:tab w:val="left" w:pos="671"/>
              </w:tabs>
              <w:bidi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</w:pPr>
          </w:p>
          <w:p w:rsidR="009D010B" w:rsidRPr="009D010B" w:rsidRDefault="009D010B" w:rsidP="009D010B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9D010B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3.   </w:t>
            </w:r>
            <w:r w:rsidRPr="009D010B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يحق للمتعهدين الراغبين </w:t>
            </w:r>
            <w:r w:rsidRPr="009D010B">
              <w:rPr>
                <w:rFonts w:ascii="Arial" w:eastAsia="Times New Roman" w:hAnsi="Arial" w:cs="Arial" w:hint="cs"/>
                <w:sz w:val="32"/>
                <w:szCs w:val="32"/>
                <w:rtl/>
              </w:rPr>
              <w:t>بالاشتراك</w:t>
            </w:r>
            <w:r w:rsidRPr="009D010B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بالعطاء مراجعة </w:t>
            </w:r>
            <w:r w:rsidRPr="009D010B">
              <w:rPr>
                <w:rFonts w:ascii="Arial" w:eastAsia="Times New Roman" w:hAnsi="Arial" w:cs="Arial"/>
                <w:sz w:val="32"/>
                <w:szCs w:val="32"/>
                <w:rtl/>
                <w:lang w:eastAsia="ar-SA" w:bidi="ar-JO"/>
              </w:rPr>
              <w:t>الموقع أعلاه</w:t>
            </w:r>
            <w:r w:rsidRPr="009D010B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9D010B">
              <w:rPr>
                <w:rFonts w:ascii="Arial" w:eastAsia="Times New Roman" w:hAnsi="Arial" w:cs="Arial" w:hint="cs"/>
                <w:sz w:val="32"/>
                <w:szCs w:val="32"/>
                <w:rtl/>
              </w:rPr>
              <w:t>للاطلاع</w:t>
            </w:r>
            <w:r w:rsidRPr="009D010B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على اللوازم المباعة ومعاينتها على أرض الواقع.</w:t>
            </w:r>
          </w:p>
          <w:p w:rsidR="009D010B" w:rsidRPr="009D010B" w:rsidRDefault="009D010B" w:rsidP="009D010B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sz w:val="30"/>
                <w:szCs w:val="30"/>
                <w:rtl/>
                <w:lang w:bidi="ar-JO"/>
              </w:rPr>
            </w:pPr>
          </w:p>
          <w:p w:rsidR="009D010B" w:rsidRPr="009D010B" w:rsidRDefault="009D010B" w:rsidP="009D010B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</w:pPr>
            <w:r w:rsidRPr="009D010B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>4.</w:t>
            </w:r>
            <w:r w:rsidRPr="009D010B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ab/>
              <w:t xml:space="preserve">تعاد المناقصات بواسطة الظرف المختوم إلى مديرية المشتريات الدفاعية/سكرتير اللجان قبل الساعة (1300) الواحدة من بعد ظهر يوم </w:t>
            </w:r>
            <w:r w:rsidRPr="009D010B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الثلاثاء</w:t>
            </w:r>
            <w:r w:rsidRPr="009D010B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 الموافق </w:t>
            </w:r>
            <w:r w:rsidRPr="009D010B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6</w:t>
            </w:r>
            <w:r w:rsidRPr="009D010B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>/</w:t>
            </w:r>
            <w:r w:rsidRPr="009D010B">
              <w:rPr>
                <w:rFonts w:ascii="Arial" w:eastAsia="Times New Roman" w:hAnsi="Arial" w:cs="Arial" w:hint="cs"/>
                <w:sz w:val="32"/>
                <w:szCs w:val="32"/>
                <w:rtl/>
                <w:lang w:eastAsia="ar-SA" w:bidi="ar-JO"/>
              </w:rPr>
              <w:t>6</w:t>
            </w:r>
            <w:r w:rsidRPr="009D010B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>/</w:t>
            </w:r>
            <w:r w:rsidRPr="009D010B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2023</w:t>
            </w:r>
            <w:r w:rsidRPr="009D010B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 ومرفق </w:t>
            </w:r>
            <w:r w:rsidRPr="009D010B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بها تأمين</w:t>
            </w:r>
            <w:r w:rsidRPr="009D010B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 مالي مصدق بنسبة (</w:t>
            </w:r>
            <w:r w:rsidRPr="009D010B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3</w:t>
            </w:r>
            <w:r w:rsidRPr="009D010B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%) من قيمة </w:t>
            </w:r>
            <w:r w:rsidRPr="009D010B">
              <w:rPr>
                <w:rFonts w:ascii="Arial" w:eastAsia="Times New Roman" w:hAnsi="Arial" w:cs="Arial" w:hint="cs"/>
                <w:sz w:val="32"/>
                <w:szCs w:val="32"/>
                <w:rtl/>
                <w:lang w:eastAsia="ar-SA"/>
              </w:rPr>
              <w:t>العرض المقدم</w:t>
            </w:r>
            <w:r w:rsidRPr="009D010B">
              <w:rPr>
                <w:rFonts w:ascii="Arial" w:eastAsia="Times New Roman" w:hAnsi="Arial" w:cs="Arial"/>
                <w:sz w:val="32"/>
                <w:szCs w:val="32"/>
                <w:rtl/>
                <w:lang w:eastAsia="ar-SA"/>
              </w:rPr>
              <w:t xml:space="preserve"> وكل مناقصة ترد بعد هذا التاريخ أو غير مرفق بها تأمين مالي تهمل ولا ينظر بها.</w:t>
            </w:r>
          </w:p>
          <w:p w:rsidR="009D010B" w:rsidRPr="009D010B" w:rsidRDefault="009D010B" w:rsidP="009D010B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:rsidR="00DF0D2D" w:rsidRDefault="00DF0D2D" w:rsidP="009D010B">
      <w:pPr>
        <w:jc w:val="center"/>
      </w:pPr>
    </w:p>
    <w:sectPr w:rsidR="00DF0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E2"/>
    <w:rsid w:val="00802DE2"/>
    <w:rsid w:val="009D010B"/>
    <w:rsid w:val="00D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309DE-906A-427B-9BAB-1ECFAE08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</dc:creator>
  <cp:keywords/>
  <dc:description/>
  <cp:lastModifiedBy>JAF</cp:lastModifiedBy>
  <cp:revision>2</cp:revision>
  <dcterms:created xsi:type="dcterms:W3CDTF">2023-05-14T06:38:00Z</dcterms:created>
  <dcterms:modified xsi:type="dcterms:W3CDTF">2023-05-14T06:40:00Z</dcterms:modified>
</cp:coreProperties>
</file>