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46" w:rsidRPr="00072997" w:rsidRDefault="00465B46" w:rsidP="00072997">
      <w:pPr>
        <w:pStyle w:val="ListParagraph"/>
        <w:numPr>
          <w:ilvl w:val="0"/>
          <w:numId w:val="7"/>
        </w:numPr>
        <w:tabs>
          <w:tab w:val="left" w:pos="26"/>
        </w:tabs>
        <w:spacing w:after="0" w:line="240" w:lineRule="auto"/>
        <w:rPr>
          <w:rFonts w:hint="cs"/>
          <w:b/>
          <w:bCs/>
          <w:sz w:val="32"/>
          <w:szCs w:val="32"/>
          <w:u w:val="single"/>
          <w:rtl/>
        </w:rPr>
      </w:pPr>
      <w:r w:rsidRPr="00DC066E">
        <w:rPr>
          <w:rFonts w:hint="cs"/>
          <w:b/>
          <w:bCs/>
          <w:sz w:val="32"/>
          <w:szCs w:val="32"/>
          <w:u w:val="single"/>
          <w:rtl/>
        </w:rPr>
        <w:t>المواد والكميات .</w:t>
      </w:r>
    </w:p>
    <w:p w:rsidR="00465B46" w:rsidRPr="00DC066E" w:rsidRDefault="00465B46" w:rsidP="00465B46">
      <w:pPr>
        <w:tabs>
          <w:tab w:val="left" w:pos="26"/>
        </w:tabs>
        <w:spacing w:after="0" w:line="240" w:lineRule="auto"/>
        <w:rPr>
          <w:rFonts w:hint="cs"/>
          <w:b/>
          <w:bCs/>
          <w:sz w:val="32"/>
          <w:szCs w:val="32"/>
          <w:rtl/>
        </w:rPr>
      </w:pPr>
    </w:p>
    <w:tbl>
      <w:tblPr>
        <w:tblStyle w:val="TableGrid"/>
        <w:tblpPr w:leftFromText="180" w:rightFromText="180" w:vertAnchor="text" w:horzAnchor="margin" w:tblpXSpec="center" w:tblpY="-37"/>
        <w:bidiVisual/>
        <w:tblW w:w="0" w:type="auto"/>
        <w:tblLook w:val="04A0" w:firstRow="1" w:lastRow="0" w:firstColumn="1" w:lastColumn="0" w:noHBand="0" w:noVBand="1"/>
      </w:tblPr>
      <w:tblGrid>
        <w:gridCol w:w="424"/>
        <w:gridCol w:w="3880"/>
        <w:gridCol w:w="960"/>
        <w:gridCol w:w="2440"/>
      </w:tblGrid>
      <w:tr w:rsidR="00072997" w:rsidRPr="00DC066E" w:rsidTr="00072997">
        <w:trPr>
          <w:trHeight w:val="272"/>
        </w:trPr>
        <w:tc>
          <w:tcPr>
            <w:tcW w:w="400" w:type="dxa"/>
            <w:shd w:val="clear" w:color="auto" w:fill="FFFF00"/>
            <w:noWrap/>
            <w:hideMark/>
          </w:tcPr>
          <w:p w:rsidR="00465B46" w:rsidRPr="00072997" w:rsidRDefault="00465B46" w:rsidP="00465B46">
            <w:pPr>
              <w:tabs>
                <w:tab w:val="left" w:pos="26"/>
              </w:tabs>
              <w:rPr>
                <w:b/>
                <w:bCs/>
                <w:sz w:val="32"/>
                <w:szCs w:val="32"/>
                <w:highlight w:val="yellow"/>
              </w:rPr>
            </w:pPr>
            <w:r w:rsidRPr="00072997">
              <w:rPr>
                <w:b/>
                <w:bCs/>
                <w:sz w:val="32"/>
                <w:szCs w:val="32"/>
                <w:highlight w:val="yellow"/>
                <w:rtl/>
              </w:rPr>
              <w:t>ت</w:t>
            </w:r>
          </w:p>
        </w:tc>
        <w:tc>
          <w:tcPr>
            <w:tcW w:w="3880" w:type="dxa"/>
            <w:shd w:val="clear" w:color="auto" w:fill="FFFF00"/>
            <w:noWrap/>
            <w:hideMark/>
          </w:tcPr>
          <w:p w:rsidR="00465B46" w:rsidRPr="00072997" w:rsidRDefault="00465B46" w:rsidP="00465B46">
            <w:pPr>
              <w:tabs>
                <w:tab w:val="left" w:pos="26"/>
              </w:tabs>
              <w:rPr>
                <w:b/>
                <w:bCs/>
                <w:sz w:val="32"/>
                <w:szCs w:val="32"/>
                <w:highlight w:val="yellow"/>
              </w:rPr>
            </w:pPr>
            <w:r w:rsidRPr="00072997">
              <w:rPr>
                <w:b/>
                <w:bCs/>
                <w:sz w:val="32"/>
                <w:szCs w:val="32"/>
                <w:highlight w:val="yellow"/>
                <w:rtl/>
              </w:rPr>
              <w:t>اسم المادة</w:t>
            </w:r>
          </w:p>
        </w:tc>
        <w:tc>
          <w:tcPr>
            <w:tcW w:w="960" w:type="dxa"/>
            <w:shd w:val="clear" w:color="auto" w:fill="FFFF00"/>
            <w:noWrap/>
            <w:hideMark/>
          </w:tcPr>
          <w:p w:rsidR="00465B46" w:rsidRPr="00072997" w:rsidRDefault="00465B46" w:rsidP="00465B46">
            <w:pPr>
              <w:tabs>
                <w:tab w:val="left" w:pos="26"/>
              </w:tabs>
              <w:rPr>
                <w:b/>
                <w:bCs/>
                <w:sz w:val="32"/>
                <w:szCs w:val="32"/>
                <w:highlight w:val="yellow"/>
              </w:rPr>
            </w:pPr>
            <w:r w:rsidRPr="00072997">
              <w:rPr>
                <w:b/>
                <w:bCs/>
                <w:sz w:val="32"/>
                <w:szCs w:val="32"/>
                <w:highlight w:val="yellow"/>
                <w:rtl/>
              </w:rPr>
              <w:t>الوحده</w:t>
            </w:r>
          </w:p>
        </w:tc>
        <w:tc>
          <w:tcPr>
            <w:tcW w:w="2440" w:type="dxa"/>
            <w:shd w:val="clear" w:color="auto" w:fill="FFFF00"/>
            <w:noWrap/>
            <w:hideMark/>
          </w:tcPr>
          <w:p w:rsidR="00465B46" w:rsidRPr="00072997" w:rsidRDefault="00465B46" w:rsidP="00465B46">
            <w:pPr>
              <w:tabs>
                <w:tab w:val="left" w:pos="26"/>
              </w:tabs>
              <w:rPr>
                <w:b/>
                <w:bCs/>
                <w:sz w:val="32"/>
                <w:szCs w:val="32"/>
                <w:highlight w:val="yellow"/>
              </w:rPr>
            </w:pPr>
            <w:r w:rsidRPr="00072997">
              <w:rPr>
                <w:b/>
                <w:bCs/>
                <w:sz w:val="32"/>
                <w:szCs w:val="32"/>
                <w:highlight w:val="yellow"/>
                <w:rtl/>
              </w:rPr>
              <w:t>المجموع</w:t>
            </w:r>
          </w:p>
        </w:tc>
      </w:tr>
      <w:tr w:rsidR="00465B46" w:rsidRPr="00DC066E" w:rsidTr="00DC066E">
        <w:trPr>
          <w:trHeight w:val="576"/>
        </w:trPr>
        <w:tc>
          <w:tcPr>
            <w:tcW w:w="400" w:type="dxa"/>
            <w:noWrap/>
            <w:hideMark/>
          </w:tcPr>
          <w:p w:rsidR="00465B46" w:rsidRPr="00DC066E" w:rsidRDefault="00465B46" w:rsidP="00465B46">
            <w:pPr>
              <w:tabs>
                <w:tab w:val="left" w:pos="26"/>
              </w:tabs>
              <w:rPr>
                <w:b/>
                <w:bCs/>
                <w:sz w:val="32"/>
                <w:szCs w:val="32"/>
              </w:rPr>
            </w:pPr>
            <w:r w:rsidRPr="00DC066E">
              <w:rPr>
                <w:b/>
                <w:bCs/>
                <w:sz w:val="32"/>
                <w:szCs w:val="32"/>
                <w:rtl/>
              </w:rPr>
              <w:t>1</w:t>
            </w:r>
          </w:p>
        </w:tc>
        <w:tc>
          <w:tcPr>
            <w:tcW w:w="3880" w:type="dxa"/>
            <w:noWrap/>
            <w:hideMark/>
          </w:tcPr>
          <w:p w:rsidR="00465B46" w:rsidRPr="00DC066E" w:rsidRDefault="00465B46" w:rsidP="00DC066E">
            <w:pPr>
              <w:tabs>
                <w:tab w:val="left" w:pos="26"/>
              </w:tabs>
              <w:spacing w:line="276" w:lineRule="auto"/>
              <w:jc w:val="center"/>
              <w:rPr>
                <w:b/>
                <w:bCs/>
                <w:sz w:val="32"/>
                <w:szCs w:val="32"/>
              </w:rPr>
            </w:pPr>
            <w:r w:rsidRPr="00DC066E">
              <w:rPr>
                <w:b/>
                <w:bCs/>
                <w:sz w:val="32"/>
                <w:szCs w:val="32"/>
                <w:rtl/>
              </w:rPr>
              <w:t>لحم فخذ عجل  مبرد ومستورد</w:t>
            </w:r>
          </w:p>
        </w:tc>
        <w:tc>
          <w:tcPr>
            <w:tcW w:w="960" w:type="dxa"/>
            <w:noWrap/>
            <w:hideMark/>
          </w:tcPr>
          <w:p w:rsidR="00465B46" w:rsidRPr="00DC066E" w:rsidRDefault="00465B46" w:rsidP="00465B46">
            <w:pPr>
              <w:tabs>
                <w:tab w:val="left" w:pos="26"/>
              </w:tabs>
              <w:rPr>
                <w:b/>
                <w:bCs/>
                <w:sz w:val="32"/>
                <w:szCs w:val="32"/>
              </w:rPr>
            </w:pPr>
            <w:r w:rsidRPr="00DC066E">
              <w:rPr>
                <w:b/>
                <w:bCs/>
                <w:sz w:val="32"/>
                <w:szCs w:val="32"/>
                <w:rtl/>
              </w:rPr>
              <w:t>كغــــــم</w:t>
            </w:r>
          </w:p>
        </w:tc>
        <w:tc>
          <w:tcPr>
            <w:tcW w:w="2440" w:type="dxa"/>
            <w:noWrap/>
            <w:hideMark/>
          </w:tcPr>
          <w:p w:rsidR="00465B46" w:rsidRPr="00DC066E" w:rsidRDefault="00465B46" w:rsidP="00465B46">
            <w:pPr>
              <w:tabs>
                <w:tab w:val="left" w:pos="26"/>
              </w:tabs>
              <w:rPr>
                <w:b/>
                <w:bCs/>
                <w:sz w:val="32"/>
                <w:szCs w:val="32"/>
              </w:rPr>
            </w:pPr>
            <w:r w:rsidRPr="00DC066E">
              <w:rPr>
                <w:b/>
                <w:bCs/>
                <w:sz w:val="32"/>
                <w:szCs w:val="32"/>
                <w:rtl/>
              </w:rPr>
              <w:t>18500</w:t>
            </w:r>
          </w:p>
        </w:tc>
      </w:tr>
    </w:tbl>
    <w:p w:rsidR="00465B46" w:rsidRPr="00072997" w:rsidRDefault="00465B46" w:rsidP="00465B46">
      <w:pPr>
        <w:tabs>
          <w:tab w:val="left" w:pos="26"/>
        </w:tabs>
        <w:spacing w:after="0" w:line="240" w:lineRule="auto"/>
        <w:rPr>
          <w:rFonts w:hint="cs"/>
          <w:b/>
          <w:bCs/>
          <w:sz w:val="2"/>
          <w:szCs w:val="2"/>
          <w:rtl/>
        </w:rPr>
      </w:pPr>
    </w:p>
    <w:p w:rsidR="00465B46" w:rsidRPr="00DC066E" w:rsidRDefault="00465B46" w:rsidP="00465B46">
      <w:pPr>
        <w:pStyle w:val="ListParagraph"/>
        <w:tabs>
          <w:tab w:val="left" w:pos="26"/>
        </w:tabs>
        <w:spacing w:after="0" w:line="240" w:lineRule="auto"/>
        <w:rPr>
          <w:rFonts w:hint="cs"/>
          <w:b/>
          <w:bCs/>
          <w:sz w:val="32"/>
          <w:szCs w:val="32"/>
          <w:rtl/>
        </w:rPr>
      </w:pPr>
    </w:p>
    <w:p w:rsidR="00465B46" w:rsidRPr="00DC066E" w:rsidRDefault="00465B46" w:rsidP="00DC066E">
      <w:pPr>
        <w:pStyle w:val="ListParagraph"/>
        <w:numPr>
          <w:ilvl w:val="0"/>
          <w:numId w:val="7"/>
        </w:numPr>
        <w:tabs>
          <w:tab w:val="left" w:pos="26"/>
        </w:tabs>
        <w:spacing w:after="0" w:line="240" w:lineRule="auto"/>
        <w:jc w:val="highKashida"/>
        <w:rPr>
          <w:rFonts w:hint="cs"/>
          <w:b/>
          <w:bCs/>
          <w:sz w:val="32"/>
          <w:szCs w:val="32"/>
          <w:rtl/>
        </w:rPr>
      </w:pPr>
      <w:r w:rsidRPr="00072997">
        <w:rPr>
          <w:rFonts w:cs="Arial" w:hint="eastAsia"/>
          <w:b/>
          <w:bCs/>
          <w:sz w:val="32"/>
          <w:szCs w:val="32"/>
          <w:u w:val="single"/>
          <w:rtl/>
        </w:rPr>
        <w:t>المواصفات</w:t>
      </w:r>
      <w:r w:rsidRPr="00072997">
        <w:rPr>
          <w:rFonts w:cs="Arial"/>
          <w:b/>
          <w:bCs/>
          <w:sz w:val="32"/>
          <w:szCs w:val="32"/>
          <w:u w:val="single"/>
          <w:rtl/>
        </w:rPr>
        <w:t xml:space="preserve"> </w:t>
      </w:r>
      <w:r w:rsidRPr="00072997">
        <w:rPr>
          <w:rFonts w:cs="Arial" w:hint="eastAsia"/>
          <w:b/>
          <w:bCs/>
          <w:sz w:val="32"/>
          <w:szCs w:val="32"/>
          <w:u w:val="single"/>
          <w:rtl/>
        </w:rPr>
        <w:t>الفنيه</w:t>
      </w:r>
      <w:r w:rsidRPr="00072997">
        <w:rPr>
          <w:rFonts w:cs="Arial"/>
          <w:b/>
          <w:bCs/>
          <w:sz w:val="32"/>
          <w:szCs w:val="32"/>
          <w:u w:val="single"/>
          <w:rtl/>
        </w:rPr>
        <w:t xml:space="preserve"> </w:t>
      </w:r>
      <w:r w:rsidR="00DC066E" w:rsidRPr="00072997">
        <w:rPr>
          <w:rFonts w:cs="Arial" w:hint="eastAsia"/>
          <w:b/>
          <w:bCs/>
          <w:sz w:val="32"/>
          <w:szCs w:val="32"/>
          <w:u w:val="single"/>
          <w:rtl/>
        </w:rPr>
        <w:t>ل</w:t>
      </w:r>
      <w:r w:rsidR="00DC066E" w:rsidRPr="00072997">
        <w:rPr>
          <w:rFonts w:cs="Arial" w:hint="cs"/>
          <w:b/>
          <w:bCs/>
          <w:sz w:val="32"/>
          <w:szCs w:val="32"/>
          <w:u w:val="single"/>
          <w:rtl/>
        </w:rPr>
        <w:t>حم</w:t>
      </w:r>
      <w:r w:rsidRPr="00072997">
        <w:rPr>
          <w:rFonts w:cs="Arial"/>
          <w:b/>
          <w:bCs/>
          <w:sz w:val="32"/>
          <w:szCs w:val="32"/>
          <w:u w:val="single"/>
          <w:rtl/>
        </w:rPr>
        <w:t xml:space="preserve"> </w:t>
      </w:r>
      <w:r w:rsidRPr="00072997">
        <w:rPr>
          <w:rFonts w:cs="Arial" w:hint="eastAsia"/>
          <w:b/>
          <w:bCs/>
          <w:sz w:val="32"/>
          <w:szCs w:val="32"/>
          <w:u w:val="single"/>
          <w:rtl/>
        </w:rPr>
        <w:t>فخذ</w:t>
      </w:r>
      <w:r w:rsidRPr="00072997">
        <w:rPr>
          <w:rFonts w:cs="Arial"/>
          <w:b/>
          <w:bCs/>
          <w:sz w:val="32"/>
          <w:szCs w:val="32"/>
          <w:u w:val="single"/>
          <w:rtl/>
        </w:rPr>
        <w:t xml:space="preserve"> </w:t>
      </w:r>
      <w:r w:rsidRPr="00072997">
        <w:rPr>
          <w:rFonts w:cs="Arial" w:hint="eastAsia"/>
          <w:b/>
          <w:bCs/>
          <w:sz w:val="32"/>
          <w:szCs w:val="32"/>
          <w:u w:val="single"/>
          <w:rtl/>
        </w:rPr>
        <w:t>عجل</w:t>
      </w:r>
      <w:r w:rsidRPr="00072997">
        <w:rPr>
          <w:rFonts w:cs="Arial"/>
          <w:b/>
          <w:bCs/>
          <w:sz w:val="32"/>
          <w:szCs w:val="32"/>
          <w:u w:val="single"/>
          <w:rtl/>
        </w:rPr>
        <w:t xml:space="preserve"> </w:t>
      </w:r>
      <w:r w:rsidRPr="00072997">
        <w:rPr>
          <w:rFonts w:cs="Arial" w:hint="eastAsia"/>
          <w:b/>
          <w:bCs/>
          <w:sz w:val="32"/>
          <w:szCs w:val="32"/>
          <w:u w:val="single"/>
          <w:rtl/>
        </w:rPr>
        <w:t>مبرد</w:t>
      </w:r>
      <w:r w:rsidRPr="00072997">
        <w:rPr>
          <w:rFonts w:cs="Arial"/>
          <w:b/>
          <w:bCs/>
          <w:sz w:val="32"/>
          <w:szCs w:val="32"/>
          <w:u w:val="single"/>
          <w:rtl/>
        </w:rPr>
        <w:t xml:space="preserve"> </w:t>
      </w:r>
      <w:r w:rsidRPr="00072997">
        <w:rPr>
          <w:rFonts w:cs="Arial" w:hint="eastAsia"/>
          <w:b/>
          <w:bCs/>
          <w:sz w:val="32"/>
          <w:szCs w:val="32"/>
          <w:u w:val="single"/>
          <w:rtl/>
        </w:rPr>
        <w:t>ومستورد</w:t>
      </w:r>
      <w:r w:rsidRPr="00DC066E">
        <w:rPr>
          <w:rFonts w:cs="Arial"/>
          <w:b/>
          <w:bCs/>
          <w:sz w:val="32"/>
          <w:szCs w:val="32"/>
          <w:rtl/>
        </w:rPr>
        <w:t xml:space="preserve"> :</w:t>
      </w:r>
    </w:p>
    <w:p w:rsidR="00DC066E" w:rsidRPr="00DC066E" w:rsidRDefault="00DC066E" w:rsidP="00DC066E">
      <w:pPr>
        <w:tabs>
          <w:tab w:val="left" w:pos="26"/>
        </w:tabs>
        <w:spacing w:after="0" w:line="240" w:lineRule="auto"/>
        <w:jc w:val="highKashida"/>
        <w:rPr>
          <w:b/>
          <w:bCs/>
          <w:sz w:val="32"/>
          <w:szCs w:val="32"/>
        </w:rPr>
      </w:pPr>
    </w:p>
    <w:p w:rsidR="00465B46" w:rsidRPr="00DC066E" w:rsidRDefault="00465B46" w:rsidP="00DC066E">
      <w:pPr>
        <w:pStyle w:val="ListParagraph"/>
        <w:numPr>
          <w:ilvl w:val="0"/>
          <w:numId w:val="8"/>
        </w:numPr>
        <w:tabs>
          <w:tab w:val="left" w:pos="26"/>
        </w:tabs>
        <w:spacing w:after="0" w:line="240" w:lineRule="auto"/>
        <w:jc w:val="highKashida"/>
        <w:rPr>
          <w:b/>
          <w:bCs/>
          <w:sz w:val="32"/>
          <w:szCs w:val="32"/>
        </w:rPr>
      </w:pPr>
      <w:r w:rsidRPr="00DC066E">
        <w:rPr>
          <w:rFonts w:cs="Arial" w:hint="eastAsia"/>
          <w:b/>
          <w:bCs/>
          <w:sz w:val="32"/>
          <w:szCs w:val="32"/>
          <w:rtl/>
        </w:rPr>
        <w:t>ان</w:t>
      </w:r>
      <w:r w:rsidRPr="00DC066E">
        <w:rPr>
          <w:rFonts w:cs="Arial"/>
          <w:b/>
          <w:bCs/>
          <w:sz w:val="32"/>
          <w:szCs w:val="32"/>
          <w:rtl/>
        </w:rPr>
        <w:t xml:space="preserve"> </w:t>
      </w:r>
      <w:r w:rsidRPr="00DC066E">
        <w:rPr>
          <w:rFonts w:cs="Arial" w:hint="eastAsia"/>
          <w:b/>
          <w:bCs/>
          <w:sz w:val="32"/>
          <w:szCs w:val="32"/>
          <w:rtl/>
        </w:rPr>
        <w:t>تكون</w:t>
      </w:r>
      <w:r w:rsidRPr="00DC066E">
        <w:rPr>
          <w:rFonts w:cs="Arial"/>
          <w:b/>
          <w:bCs/>
          <w:sz w:val="32"/>
          <w:szCs w:val="32"/>
          <w:rtl/>
        </w:rPr>
        <w:t xml:space="preserve"> </w:t>
      </w:r>
      <w:r w:rsidRPr="00DC066E">
        <w:rPr>
          <w:rFonts w:cs="Arial" w:hint="eastAsia"/>
          <w:b/>
          <w:bCs/>
          <w:sz w:val="32"/>
          <w:szCs w:val="32"/>
          <w:rtl/>
        </w:rPr>
        <w:t>هذه</w:t>
      </w:r>
      <w:r w:rsidRPr="00DC066E">
        <w:rPr>
          <w:rFonts w:cs="Arial"/>
          <w:b/>
          <w:bCs/>
          <w:sz w:val="32"/>
          <w:szCs w:val="32"/>
          <w:rtl/>
        </w:rPr>
        <w:t xml:space="preserve"> </w:t>
      </w:r>
      <w:r w:rsidRPr="00DC066E">
        <w:rPr>
          <w:rFonts w:cs="Arial" w:hint="eastAsia"/>
          <w:b/>
          <w:bCs/>
          <w:sz w:val="32"/>
          <w:szCs w:val="32"/>
          <w:rtl/>
        </w:rPr>
        <w:t>اللحوم</w:t>
      </w:r>
      <w:r w:rsidRPr="00DC066E">
        <w:rPr>
          <w:rFonts w:cs="Arial"/>
          <w:b/>
          <w:bCs/>
          <w:sz w:val="32"/>
          <w:szCs w:val="32"/>
          <w:rtl/>
        </w:rPr>
        <w:t xml:space="preserve"> </w:t>
      </w:r>
      <w:r w:rsidRPr="00DC066E">
        <w:rPr>
          <w:rFonts w:cs="Arial" w:hint="eastAsia"/>
          <w:b/>
          <w:bCs/>
          <w:sz w:val="32"/>
          <w:szCs w:val="32"/>
          <w:rtl/>
        </w:rPr>
        <w:t>ذات</w:t>
      </w:r>
      <w:r w:rsidRPr="00DC066E">
        <w:rPr>
          <w:rFonts w:cs="Arial"/>
          <w:b/>
          <w:bCs/>
          <w:sz w:val="32"/>
          <w:szCs w:val="32"/>
          <w:rtl/>
        </w:rPr>
        <w:t xml:space="preserve"> </w:t>
      </w:r>
      <w:r w:rsidRPr="00DC066E">
        <w:rPr>
          <w:rFonts w:cs="Arial" w:hint="eastAsia"/>
          <w:b/>
          <w:bCs/>
          <w:sz w:val="32"/>
          <w:szCs w:val="32"/>
          <w:rtl/>
        </w:rPr>
        <w:t>منشأ</w:t>
      </w:r>
      <w:r w:rsidRPr="00DC066E">
        <w:rPr>
          <w:rFonts w:cs="Arial"/>
          <w:b/>
          <w:bCs/>
          <w:sz w:val="32"/>
          <w:szCs w:val="32"/>
          <w:rtl/>
        </w:rPr>
        <w:t xml:space="preserve"> </w:t>
      </w:r>
      <w:r w:rsidRPr="00DC066E">
        <w:rPr>
          <w:rFonts w:cs="Arial" w:hint="eastAsia"/>
          <w:b/>
          <w:bCs/>
          <w:sz w:val="32"/>
          <w:szCs w:val="32"/>
          <w:rtl/>
        </w:rPr>
        <w:t>استرالي</w:t>
      </w:r>
      <w:r w:rsidRPr="00DC066E">
        <w:rPr>
          <w:rFonts w:cs="Arial"/>
          <w:b/>
          <w:bCs/>
          <w:sz w:val="32"/>
          <w:szCs w:val="32"/>
          <w:rtl/>
        </w:rPr>
        <w:t xml:space="preserve"> </w:t>
      </w:r>
      <w:r w:rsidRPr="00DC066E">
        <w:rPr>
          <w:rFonts w:cs="Arial" w:hint="eastAsia"/>
          <w:b/>
          <w:bCs/>
          <w:sz w:val="32"/>
          <w:szCs w:val="32"/>
          <w:rtl/>
        </w:rPr>
        <w:t>او</w:t>
      </w:r>
      <w:r w:rsidRPr="00DC066E">
        <w:rPr>
          <w:rFonts w:cs="Arial"/>
          <w:b/>
          <w:bCs/>
          <w:sz w:val="32"/>
          <w:szCs w:val="32"/>
          <w:rtl/>
        </w:rPr>
        <w:t xml:space="preserve"> </w:t>
      </w:r>
      <w:r w:rsidRPr="00DC066E">
        <w:rPr>
          <w:rFonts w:cs="Arial" w:hint="eastAsia"/>
          <w:b/>
          <w:bCs/>
          <w:sz w:val="32"/>
          <w:szCs w:val="32"/>
          <w:rtl/>
        </w:rPr>
        <w:t>برازيلي</w:t>
      </w:r>
      <w:r w:rsidRPr="00DC066E">
        <w:rPr>
          <w:rFonts w:cs="Arial"/>
          <w:b/>
          <w:bCs/>
          <w:sz w:val="32"/>
          <w:szCs w:val="32"/>
          <w:rtl/>
        </w:rPr>
        <w:t xml:space="preserve"> </w:t>
      </w:r>
      <w:r w:rsidRPr="00DC066E">
        <w:rPr>
          <w:rFonts w:cs="Arial" w:hint="eastAsia"/>
          <w:b/>
          <w:bCs/>
          <w:sz w:val="32"/>
          <w:szCs w:val="32"/>
          <w:rtl/>
        </w:rPr>
        <w:t>او</w:t>
      </w:r>
      <w:r w:rsidRPr="00DC066E">
        <w:rPr>
          <w:rFonts w:cs="Arial"/>
          <w:b/>
          <w:bCs/>
          <w:sz w:val="32"/>
          <w:szCs w:val="32"/>
          <w:rtl/>
        </w:rPr>
        <w:t xml:space="preserve"> </w:t>
      </w:r>
      <w:r w:rsidRPr="00DC066E">
        <w:rPr>
          <w:rFonts w:cs="Arial" w:hint="eastAsia"/>
          <w:b/>
          <w:bCs/>
          <w:sz w:val="32"/>
          <w:szCs w:val="32"/>
          <w:rtl/>
        </w:rPr>
        <w:t>سوداني</w:t>
      </w:r>
      <w:r w:rsidR="00DC066E">
        <w:rPr>
          <w:rFonts w:cs="Arial" w:hint="cs"/>
          <w:b/>
          <w:bCs/>
          <w:sz w:val="32"/>
          <w:szCs w:val="32"/>
          <w:rtl/>
        </w:rPr>
        <w:t xml:space="preserve"> .</w:t>
      </w:r>
      <w:r w:rsidRPr="00DC066E">
        <w:rPr>
          <w:rFonts w:cs="Arial"/>
          <w:b/>
          <w:bCs/>
          <w:sz w:val="32"/>
          <w:szCs w:val="32"/>
          <w:rtl/>
        </w:rPr>
        <w:t xml:space="preserve"> </w:t>
      </w:r>
    </w:p>
    <w:p w:rsidR="00465B46" w:rsidRPr="00DC066E" w:rsidRDefault="00465B46" w:rsidP="00DC066E">
      <w:pPr>
        <w:pStyle w:val="ListParagraph"/>
        <w:numPr>
          <w:ilvl w:val="0"/>
          <w:numId w:val="8"/>
        </w:numPr>
        <w:tabs>
          <w:tab w:val="left" w:pos="26"/>
        </w:tabs>
        <w:spacing w:after="0" w:line="240" w:lineRule="auto"/>
        <w:jc w:val="highKashida"/>
        <w:rPr>
          <w:b/>
          <w:bCs/>
          <w:sz w:val="32"/>
          <w:szCs w:val="32"/>
        </w:rPr>
      </w:pPr>
      <w:r w:rsidRPr="00DC066E">
        <w:rPr>
          <w:rFonts w:cs="Arial" w:hint="eastAsia"/>
          <w:b/>
          <w:bCs/>
          <w:sz w:val="32"/>
          <w:szCs w:val="32"/>
          <w:rtl/>
        </w:rPr>
        <w:t>لا</w:t>
      </w:r>
      <w:r w:rsidRPr="00DC066E">
        <w:rPr>
          <w:rFonts w:cs="Arial"/>
          <w:b/>
          <w:bCs/>
          <w:sz w:val="32"/>
          <w:szCs w:val="32"/>
          <w:rtl/>
        </w:rPr>
        <w:t xml:space="preserve"> </w:t>
      </w:r>
      <w:r w:rsidRPr="00DC066E">
        <w:rPr>
          <w:rFonts w:cs="Arial" w:hint="eastAsia"/>
          <w:b/>
          <w:bCs/>
          <w:sz w:val="32"/>
          <w:szCs w:val="32"/>
          <w:rtl/>
        </w:rPr>
        <w:t>يقبل</w:t>
      </w:r>
      <w:r w:rsidRPr="00DC066E">
        <w:rPr>
          <w:rFonts w:cs="Arial"/>
          <w:b/>
          <w:bCs/>
          <w:sz w:val="32"/>
          <w:szCs w:val="32"/>
          <w:rtl/>
        </w:rPr>
        <w:t xml:space="preserve"> </w:t>
      </w:r>
      <w:r w:rsidRPr="00DC066E">
        <w:rPr>
          <w:rFonts w:cs="Arial" w:hint="eastAsia"/>
          <w:b/>
          <w:bCs/>
          <w:sz w:val="32"/>
          <w:szCs w:val="32"/>
          <w:rtl/>
        </w:rPr>
        <w:t>الا</w:t>
      </w:r>
      <w:r w:rsidRPr="00DC066E">
        <w:rPr>
          <w:rFonts w:cs="Arial"/>
          <w:b/>
          <w:bCs/>
          <w:sz w:val="32"/>
          <w:szCs w:val="32"/>
          <w:rtl/>
        </w:rPr>
        <w:t xml:space="preserve"> </w:t>
      </w:r>
      <w:r w:rsidRPr="00DC066E">
        <w:rPr>
          <w:rFonts w:cs="Arial" w:hint="eastAsia"/>
          <w:b/>
          <w:bCs/>
          <w:sz w:val="32"/>
          <w:szCs w:val="32"/>
          <w:rtl/>
        </w:rPr>
        <w:t>الأجزاء</w:t>
      </w:r>
      <w:r w:rsidRPr="00DC066E">
        <w:rPr>
          <w:rFonts w:cs="Arial"/>
          <w:b/>
          <w:bCs/>
          <w:sz w:val="32"/>
          <w:szCs w:val="32"/>
          <w:rtl/>
        </w:rPr>
        <w:t xml:space="preserve"> </w:t>
      </w:r>
      <w:r w:rsidRPr="00DC066E">
        <w:rPr>
          <w:rFonts w:cs="Arial" w:hint="eastAsia"/>
          <w:b/>
          <w:bCs/>
          <w:sz w:val="32"/>
          <w:szCs w:val="32"/>
          <w:rtl/>
        </w:rPr>
        <w:t>التاليه</w:t>
      </w:r>
      <w:r w:rsidRPr="00DC066E">
        <w:rPr>
          <w:rFonts w:cs="Arial"/>
          <w:b/>
          <w:bCs/>
          <w:sz w:val="32"/>
          <w:szCs w:val="32"/>
          <w:rtl/>
        </w:rPr>
        <w:t xml:space="preserve"> </w:t>
      </w:r>
      <w:r w:rsidRPr="00DC066E">
        <w:rPr>
          <w:rFonts w:cs="Arial" w:hint="eastAsia"/>
          <w:b/>
          <w:bCs/>
          <w:sz w:val="32"/>
          <w:szCs w:val="32"/>
          <w:rtl/>
        </w:rPr>
        <w:t>من</w:t>
      </w:r>
      <w:r w:rsidRPr="00DC066E">
        <w:rPr>
          <w:rFonts w:cs="Arial"/>
          <w:b/>
          <w:bCs/>
          <w:sz w:val="32"/>
          <w:szCs w:val="32"/>
          <w:rtl/>
        </w:rPr>
        <w:t xml:space="preserve"> </w:t>
      </w:r>
      <w:r w:rsidRPr="00DC066E">
        <w:rPr>
          <w:rFonts w:cs="Arial" w:hint="eastAsia"/>
          <w:b/>
          <w:bCs/>
          <w:sz w:val="32"/>
          <w:szCs w:val="32"/>
          <w:rtl/>
        </w:rPr>
        <w:t>الذبيحه</w:t>
      </w:r>
      <w:r w:rsidRPr="00DC066E">
        <w:rPr>
          <w:rFonts w:cs="Arial"/>
          <w:b/>
          <w:bCs/>
          <w:sz w:val="32"/>
          <w:szCs w:val="32"/>
          <w:rtl/>
        </w:rPr>
        <w:t xml:space="preserve"> </w:t>
      </w:r>
      <w:r w:rsidRPr="00DC066E">
        <w:rPr>
          <w:rFonts w:cs="Arial" w:hint="eastAsia"/>
          <w:b/>
          <w:bCs/>
          <w:sz w:val="32"/>
          <w:szCs w:val="32"/>
          <w:rtl/>
        </w:rPr>
        <w:t>كلها</w:t>
      </w:r>
      <w:r w:rsidRPr="00DC066E">
        <w:rPr>
          <w:rFonts w:cs="Arial"/>
          <w:b/>
          <w:bCs/>
          <w:sz w:val="32"/>
          <w:szCs w:val="32"/>
          <w:rtl/>
        </w:rPr>
        <w:t xml:space="preserve"> </w:t>
      </w:r>
      <w:r w:rsidRPr="00DC066E">
        <w:rPr>
          <w:rFonts w:cs="Arial" w:hint="eastAsia"/>
          <w:b/>
          <w:bCs/>
          <w:sz w:val="32"/>
          <w:szCs w:val="32"/>
          <w:rtl/>
        </w:rPr>
        <w:t>وهي</w:t>
      </w:r>
      <w:r w:rsidRPr="00DC066E">
        <w:rPr>
          <w:rFonts w:cs="Arial"/>
          <w:b/>
          <w:bCs/>
          <w:sz w:val="32"/>
          <w:szCs w:val="32"/>
          <w:rtl/>
        </w:rPr>
        <w:t xml:space="preserve"> </w:t>
      </w:r>
      <w:r w:rsidRPr="00DC066E">
        <w:rPr>
          <w:rFonts w:cs="Arial" w:hint="eastAsia"/>
          <w:b/>
          <w:bCs/>
          <w:sz w:val="32"/>
          <w:szCs w:val="32"/>
          <w:rtl/>
        </w:rPr>
        <w:t>لحم</w:t>
      </w:r>
      <w:r w:rsidRPr="00DC066E">
        <w:rPr>
          <w:rFonts w:cs="Arial"/>
          <w:b/>
          <w:bCs/>
          <w:sz w:val="32"/>
          <w:szCs w:val="32"/>
          <w:rtl/>
        </w:rPr>
        <w:t xml:space="preserve"> </w:t>
      </w:r>
      <w:r w:rsidRPr="00DC066E">
        <w:rPr>
          <w:rFonts w:cs="Arial" w:hint="eastAsia"/>
          <w:b/>
          <w:bCs/>
          <w:sz w:val="32"/>
          <w:szCs w:val="32"/>
          <w:rtl/>
        </w:rPr>
        <w:t>فخذ</w:t>
      </w:r>
      <w:r w:rsidRPr="00DC066E">
        <w:rPr>
          <w:rFonts w:cs="Arial"/>
          <w:b/>
          <w:bCs/>
          <w:sz w:val="32"/>
          <w:szCs w:val="32"/>
          <w:rtl/>
        </w:rPr>
        <w:t xml:space="preserve"> </w:t>
      </w:r>
      <w:r w:rsidRPr="00DC066E">
        <w:rPr>
          <w:rFonts w:cs="Arial" w:hint="eastAsia"/>
          <w:b/>
          <w:bCs/>
          <w:sz w:val="32"/>
          <w:szCs w:val="32"/>
          <w:rtl/>
        </w:rPr>
        <w:t>طازج</w:t>
      </w:r>
      <w:r w:rsidRPr="00DC066E">
        <w:rPr>
          <w:rFonts w:cs="Arial"/>
          <w:b/>
          <w:bCs/>
          <w:sz w:val="32"/>
          <w:szCs w:val="32"/>
          <w:rtl/>
        </w:rPr>
        <w:t xml:space="preserve"> </w:t>
      </w:r>
      <w:r w:rsidRPr="00DC066E">
        <w:rPr>
          <w:rFonts w:cs="Arial" w:hint="eastAsia"/>
          <w:b/>
          <w:bCs/>
          <w:sz w:val="32"/>
          <w:szCs w:val="32"/>
          <w:rtl/>
        </w:rPr>
        <w:t>نظيف</w:t>
      </w:r>
      <w:r w:rsidRPr="00DC066E">
        <w:rPr>
          <w:rFonts w:cs="Arial"/>
          <w:b/>
          <w:bCs/>
          <w:sz w:val="32"/>
          <w:szCs w:val="32"/>
          <w:rtl/>
        </w:rPr>
        <w:t xml:space="preserve"> </w:t>
      </w:r>
      <w:r w:rsidRPr="00DC066E">
        <w:rPr>
          <w:rFonts w:cs="Arial" w:hint="eastAsia"/>
          <w:b/>
          <w:bCs/>
          <w:sz w:val="32"/>
          <w:szCs w:val="32"/>
          <w:rtl/>
        </w:rPr>
        <w:t>ذو</w:t>
      </w:r>
      <w:r w:rsidRPr="00DC066E">
        <w:rPr>
          <w:rFonts w:cs="Arial"/>
          <w:b/>
          <w:bCs/>
          <w:sz w:val="32"/>
          <w:szCs w:val="32"/>
          <w:rtl/>
        </w:rPr>
        <w:t xml:space="preserve"> </w:t>
      </w:r>
      <w:r w:rsidRPr="00DC066E">
        <w:rPr>
          <w:rFonts w:cs="Arial" w:hint="eastAsia"/>
          <w:b/>
          <w:bCs/>
          <w:sz w:val="32"/>
          <w:szCs w:val="32"/>
          <w:rtl/>
        </w:rPr>
        <w:t>رائحه</w:t>
      </w:r>
      <w:r w:rsidRPr="00DC066E">
        <w:rPr>
          <w:rFonts w:cs="Arial"/>
          <w:b/>
          <w:bCs/>
          <w:sz w:val="32"/>
          <w:szCs w:val="32"/>
          <w:rtl/>
        </w:rPr>
        <w:t xml:space="preserve"> </w:t>
      </w:r>
      <w:r w:rsidRPr="00DC066E">
        <w:rPr>
          <w:rFonts w:cs="Arial" w:hint="eastAsia"/>
          <w:b/>
          <w:bCs/>
          <w:sz w:val="32"/>
          <w:szCs w:val="32"/>
          <w:rtl/>
        </w:rPr>
        <w:t>طبيعيه</w:t>
      </w:r>
      <w:r w:rsidRPr="00DC066E">
        <w:rPr>
          <w:rFonts w:cs="Arial"/>
          <w:b/>
          <w:bCs/>
          <w:sz w:val="32"/>
          <w:szCs w:val="32"/>
          <w:rtl/>
        </w:rPr>
        <w:t xml:space="preserve"> </w:t>
      </w:r>
      <w:r w:rsidRPr="00DC066E">
        <w:rPr>
          <w:rFonts w:cs="Arial" w:hint="eastAsia"/>
          <w:b/>
          <w:bCs/>
          <w:sz w:val="32"/>
          <w:szCs w:val="32"/>
          <w:rtl/>
        </w:rPr>
        <w:t>ومتماسك</w:t>
      </w:r>
      <w:r w:rsidRPr="00DC066E">
        <w:rPr>
          <w:rFonts w:cs="Arial"/>
          <w:b/>
          <w:bCs/>
          <w:sz w:val="32"/>
          <w:szCs w:val="32"/>
          <w:rtl/>
        </w:rPr>
        <w:t xml:space="preserve"> </w:t>
      </w:r>
      <w:r w:rsidRPr="00DC066E">
        <w:rPr>
          <w:rFonts w:cs="Arial" w:hint="eastAsia"/>
          <w:b/>
          <w:bCs/>
          <w:sz w:val="32"/>
          <w:szCs w:val="32"/>
          <w:rtl/>
        </w:rPr>
        <w:t>العضلات</w:t>
      </w:r>
      <w:r w:rsidRPr="00DC066E">
        <w:rPr>
          <w:rFonts w:cs="Arial"/>
          <w:b/>
          <w:bCs/>
          <w:sz w:val="32"/>
          <w:szCs w:val="32"/>
          <w:rtl/>
        </w:rPr>
        <w:t xml:space="preserve"> </w:t>
      </w:r>
      <w:r w:rsidRPr="00DC066E">
        <w:rPr>
          <w:rFonts w:cs="Arial" w:hint="eastAsia"/>
          <w:b/>
          <w:bCs/>
          <w:sz w:val="32"/>
          <w:szCs w:val="32"/>
          <w:rtl/>
        </w:rPr>
        <w:t>خالي</w:t>
      </w:r>
      <w:r w:rsidRPr="00DC066E">
        <w:rPr>
          <w:rFonts w:cs="Arial"/>
          <w:b/>
          <w:bCs/>
          <w:sz w:val="32"/>
          <w:szCs w:val="32"/>
          <w:rtl/>
        </w:rPr>
        <w:t xml:space="preserve"> </w:t>
      </w:r>
      <w:r w:rsidRPr="00DC066E">
        <w:rPr>
          <w:rFonts w:cs="Arial" w:hint="eastAsia"/>
          <w:b/>
          <w:bCs/>
          <w:sz w:val="32"/>
          <w:szCs w:val="32"/>
          <w:rtl/>
        </w:rPr>
        <w:t>من</w:t>
      </w:r>
      <w:r w:rsidRPr="00DC066E">
        <w:rPr>
          <w:rFonts w:cs="Arial"/>
          <w:b/>
          <w:bCs/>
          <w:sz w:val="32"/>
          <w:szCs w:val="32"/>
          <w:rtl/>
        </w:rPr>
        <w:t xml:space="preserve"> </w:t>
      </w:r>
      <w:r w:rsidRPr="00DC066E">
        <w:rPr>
          <w:rFonts w:cs="Arial" w:hint="eastAsia"/>
          <w:b/>
          <w:bCs/>
          <w:sz w:val="32"/>
          <w:szCs w:val="32"/>
          <w:rtl/>
        </w:rPr>
        <w:t>العظام</w:t>
      </w:r>
      <w:r w:rsidRPr="00DC066E">
        <w:rPr>
          <w:rFonts w:cs="Arial"/>
          <w:b/>
          <w:bCs/>
          <w:sz w:val="32"/>
          <w:szCs w:val="32"/>
          <w:rtl/>
        </w:rPr>
        <w:t xml:space="preserve"> </w:t>
      </w:r>
      <w:r w:rsidRPr="00DC066E">
        <w:rPr>
          <w:rFonts w:cs="Arial" w:hint="eastAsia"/>
          <w:b/>
          <w:bCs/>
          <w:sz w:val="32"/>
          <w:szCs w:val="32"/>
          <w:rtl/>
        </w:rPr>
        <w:t>والدهون</w:t>
      </w:r>
      <w:r w:rsidRPr="00DC066E">
        <w:rPr>
          <w:rFonts w:cs="Arial"/>
          <w:b/>
          <w:bCs/>
          <w:sz w:val="32"/>
          <w:szCs w:val="32"/>
          <w:rtl/>
        </w:rPr>
        <w:t xml:space="preserve"> </w:t>
      </w:r>
      <w:r w:rsidRPr="00DC066E">
        <w:rPr>
          <w:rFonts w:cs="Arial" w:hint="eastAsia"/>
          <w:b/>
          <w:bCs/>
          <w:sz w:val="32"/>
          <w:szCs w:val="32"/>
          <w:rtl/>
        </w:rPr>
        <w:t>معرفه</w:t>
      </w:r>
      <w:r w:rsidRPr="00DC066E">
        <w:rPr>
          <w:rFonts w:cs="Arial"/>
          <w:b/>
          <w:bCs/>
          <w:sz w:val="32"/>
          <w:szCs w:val="32"/>
          <w:rtl/>
        </w:rPr>
        <w:t xml:space="preserve"> </w:t>
      </w:r>
      <w:r w:rsidRPr="00DC066E">
        <w:rPr>
          <w:rFonts w:cs="Arial" w:hint="eastAsia"/>
          <w:b/>
          <w:bCs/>
          <w:sz w:val="32"/>
          <w:szCs w:val="32"/>
          <w:rtl/>
        </w:rPr>
        <w:t>بالأجزاء</w:t>
      </w:r>
      <w:r w:rsidRPr="00DC066E">
        <w:rPr>
          <w:rFonts w:cs="Arial"/>
          <w:b/>
          <w:bCs/>
          <w:sz w:val="32"/>
          <w:szCs w:val="32"/>
          <w:rtl/>
        </w:rPr>
        <w:t xml:space="preserve"> </w:t>
      </w:r>
      <w:r w:rsidRPr="00DC066E">
        <w:rPr>
          <w:rFonts w:cs="Arial" w:hint="eastAsia"/>
          <w:b/>
          <w:bCs/>
          <w:sz w:val="32"/>
          <w:szCs w:val="32"/>
          <w:rtl/>
        </w:rPr>
        <w:t>التاليه</w:t>
      </w:r>
      <w:r w:rsidRPr="00DC066E">
        <w:rPr>
          <w:rFonts w:cs="Arial"/>
          <w:b/>
          <w:bCs/>
          <w:sz w:val="32"/>
          <w:szCs w:val="32"/>
          <w:rtl/>
        </w:rPr>
        <w:t>:</w:t>
      </w:r>
      <w:r w:rsidRPr="00DC066E">
        <w:rPr>
          <w:b/>
          <w:bCs/>
          <w:sz w:val="32"/>
          <w:szCs w:val="32"/>
        </w:rPr>
        <w:t>hump, topside, silverside, knuckle</w:t>
      </w:r>
      <w:r w:rsidRPr="00DC066E">
        <w:rPr>
          <w:rFonts w:cs="Arial"/>
          <w:b/>
          <w:bCs/>
          <w:sz w:val="32"/>
          <w:szCs w:val="32"/>
          <w:rtl/>
        </w:rPr>
        <w:t xml:space="preserve"> </w:t>
      </w:r>
      <w:r w:rsidR="00DC066E">
        <w:rPr>
          <w:rFonts w:hint="cs"/>
          <w:b/>
          <w:bCs/>
          <w:sz w:val="32"/>
          <w:szCs w:val="32"/>
          <w:rtl/>
        </w:rPr>
        <w:t>.</w:t>
      </w:r>
    </w:p>
    <w:p w:rsidR="00465B46" w:rsidRPr="00DC066E" w:rsidRDefault="00DC066E" w:rsidP="00DC066E">
      <w:pPr>
        <w:tabs>
          <w:tab w:val="left" w:pos="26"/>
        </w:tabs>
        <w:spacing w:after="0" w:line="240" w:lineRule="auto"/>
        <w:ind w:left="360"/>
        <w:jc w:val="highKashida"/>
        <w:rPr>
          <w:b/>
          <w:bCs/>
          <w:sz w:val="32"/>
          <w:szCs w:val="32"/>
        </w:rPr>
      </w:pPr>
      <w:r>
        <w:rPr>
          <w:rFonts w:cs="Arial" w:hint="cs"/>
          <w:b/>
          <w:bCs/>
          <w:sz w:val="32"/>
          <w:szCs w:val="32"/>
          <w:rtl/>
        </w:rPr>
        <w:t xml:space="preserve">جـ. </w:t>
      </w:r>
      <w:r w:rsidR="00465B46" w:rsidRPr="00DC066E">
        <w:rPr>
          <w:rFonts w:cs="Arial" w:hint="eastAsia"/>
          <w:b/>
          <w:bCs/>
          <w:sz w:val="32"/>
          <w:szCs w:val="32"/>
          <w:rtl/>
        </w:rPr>
        <w:t>يجب</w:t>
      </w:r>
      <w:r w:rsidR="00465B46" w:rsidRPr="00DC066E">
        <w:rPr>
          <w:rFonts w:cs="Arial"/>
          <w:b/>
          <w:bCs/>
          <w:sz w:val="32"/>
          <w:szCs w:val="32"/>
          <w:rtl/>
        </w:rPr>
        <w:t xml:space="preserve"> </w:t>
      </w:r>
      <w:r w:rsidR="00465B46" w:rsidRPr="00DC066E">
        <w:rPr>
          <w:rFonts w:cs="Arial" w:hint="eastAsia"/>
          <w:b/>
          <w:bCs/>
          <w:sz w:val="32"/>
          <w:szCs w:val="32"/>
          <w:rtl/>
        </w:rPr>
        <w:t>ان</w:t>
      </w:r>
      <w:r w:rsidR="00465B46" w:rsidRPr="00DC066E">
        <w:rPr>
          <w:rFonts w:cs="Arial"/>
          <w:b/>
          <w:bCs/>
          <w:sz w:val="32"/>
          <w:szCs w:val="32"/>
          <w:rtl/>
        </w:rPr>
        <w:t xml:space="preserve"> </w:t>
      </w:r>
      <w:r w:rsidR="00465B46" w:rsidRPr="00DC066E">
        <w:rPr>
          <w:rFonts w:cs="Arial" w:hint="eastAsia"/>
          <w:b/>
          <w:bCs/>
          <w:sz w:val="32"/>
          <w:szCs w:val="32"/>
          <w:rtl/>
        </w:rPr>
        <w:t>تكون</w:t>
      </w:r>
      <w:r w:rsidR="00465B46" w:rsidRPr="00DC066E">
        <w:rPr>
          <w:rFonts w:cs="Arial"/>
          <w:b/>
          <w:bCs/>
          <w:sz w:val="32"/>
          <w:szCs w:val="32"/>
          <w:rtl/>
        </w:rPr>
        <w:t xml:space="preserve"> </w:t>
      </w:r>
      <w:r w:rsidR="00465B46" w:rsidRPr="00DC066E">
        <w:rPr>
          <w:rFonts w:cs="Arial" w:hint="eastAsia"/>
          <w:b/>
          <w:bCs/>
          <w:sz w:val="32"/>
          <w:szCs w:val="32"/>
          <w:rtl/>
        </w:rPr>
        <w:t>هذه</w:t>
      </w:r>
      <w:r w:rsidR="00465B46" w:rsidRPr="00DC066E">
        <w:rPr>
          <w:rFonts w:cs="Arial"/>
          <w:b/>
          <w:bCs/>
          <w:sz w:val="32"/>
          <w:szCs w:val="32"/>
          <w:rtl/>
        </w:rPr>
        <w:t xml:space="preserve"> </w:t>
      </w:r>
      <w:r w:rsidR="00465B46" w:rsidRPr="00DC066E">
        <w:rPr>
          <w:rFonts w:cs="Arial" w:hint="eastAsia"/>
          <w:b/>
          <w:bCs/>
          <w:sz w:val="32"/>
          <w:szCs w:val="32"/>
          <w:rtl/>
        </w:rPr>
        <w:t>الأجزاء</w:t>
      </w:r>
      <w:r w:rsidR="00465B46" w:rsidRPr="00DC066E">
        <w:rPr>
          <w:rFonts w:cs="Arial"/>
          <w:b/>
          <w:bCs/>
          <w:sz w:val="32"/>
          <w:szCs w:val="32"/>
          <w:rtl/>
        </w:rPr>
        <w:t xml:space="preserve"> </w:t>
      </w:r>
      <w:r w:rsidR="00465B46" w:rsidRPr="00DC066E">
        <w:rPr>
          <w:rFonts w:cs="Arial" w:hint="eastAsia"/>
          <w:b/>
          <w:bCs/>
          <w:sz w:val="32"/>
          <w:szCs w:val="32"/>
          <w:rtl/>
        </w:rPr>
        <w:t>من</w:t>
      </w:r>
      <w:r w:rsidR="00465B46" w:rsidRPr="00DC066E">
        <w:rPr>
          <w:rFonts w:cs="Arial"/>
          <w:b/>
          <w:bCs/>
          <w:sz w:val="32"/>
          <w:szCs w:val="32"/>
          <w:rtl/>
        </w:rPr>
        <w:t xml:space="preserve"> </w:t>
      </w:r>
      <w:r w:rsidR="00465B46" w:rsidRPr="00DC066E">
        <w:rPr>
          <w:rFonts w:cs="Arial" w:hint="eastAsia"/>
          <w:b/>
          <w:bCs/>
          <w:sz w:val="32"/>
          <w:szCs w:val="32"/>
          <w:rtl/>
        </w:rPr>
        <w:t>لحوم</w:t>
      </w:r>
      <w:r w:rsidR="00465B46" w:rsidRPr="00DC066E">
        <w:rPr>
          <w:rFonts w:cs="Arial"/>
          <w:b/>
          <w:bCs/>
          <w:sz w:val="32"/>
          <w:szCs w:val="32"/>
          <w:rtl/>
        </w:rPr>
        <w:t xml:space="preserve"> </w:t>
      </w:r>
      <w:r w:rsidR="00465B46" w:rsidRPr="00DC066E">
        <w:rPr>
          <w:rFonts w:cs="Arial" w:hint="eastAsia"/>
          <w:b/>
          <w:bCs/>
          <w:sz w:val="32"/>
          <w:szCs w:val="32"/>
          <w:rtl/>
        </w:rPr>
        <w:t>الذكور</w:t>
      </w:r>
      <w:r w:rsidR="00465B46" w:rsidRPr="00DC066E">
        <w:rPr>
          <w:rFonts w:cs="Arial"/>
          <w:b/>
          <w:bCs/>
          <w:sz w:val="32"/>
          <w:szCs w:val="32"/>
          <w:rtl/>
        </w:rPr>
        <w:t xml:space="preserve"> </w:t>
      </w:r>
      <w:r w:rsidR="00465B46" w:rsidRPr="00DC066E">
        <w:rPr>
          <w:rFonts w:cs="Arial" w:hint="eastAsia"/>
          <w:b/>
          <w:bCs/>
          <w:sz w:val="32"/>
          <w:szCs w:val="32"/>
          <w:rtl/>
        </w:rPr>
        <w:t>فقط</w:t>
      </w:r>
      <w:r w:rsidR="00465B46" w:rsidRPr="00DC066E">
        <w:rPr>
          <w:rFonts w:cs="Arial"/>
          <w:b/>
          <w:bCs/>
          <w:sz w:val="32"/>
          <w:szCs w:val="32"/>
          <w:rtl/>
        </w:rPr>
        <w:t xml:space="preserve"> </w:t>
      </w:r>
      <w:r w:rsidR="00465B46" w:rsidRPr="00DC066E">
        <w:rPr>
          <w:rFonts w:cs="Arial" w:hint="eastAsia"/>
          <w:b/>
          <w:bCs/>
          <w:sz w:val="32"/>
          <w:szCs w:val="32"/>
          <w:rtl/>
        </w:rPr>
        <w:t>ولا</w:t>
      </w:r>
      <w:r w:rsidR="00465B46" w:rsidRPr="00DC066E">
        <w:rPr>
          <w:rFonts w:cs="Arial"/>
          <w:b/>
          <w:bCs/>
          <w:sz w:val="32"/>
          <w:szCs w:val="32"/>
          <w:rtl/>
        </w:rPr>
        <w:t xml:space="preserve"> </w:t>
      </w:r>
      <w:r w:rsidR="00465B46" w:rsidRPr="00DC066E">
        <w:rPr>
          <w:rFonts w:cs="Arial" w:hint="eastAsia"/>
          <w:b/>
          <w:bCs/>
          <w:sz w:val="32"/>
          <w:szCs w:val="32"/>
          <w:rtl/>
        </w:rPr>
        <w:t>تقبل</w:t>
      </w:r>
      <w:r w:rsidR="00465B46" w:rsidRPr="00DC066E">
        <w:rPr>
          <w:rFonts w:cs="Arial"/>
          <w:b/>
          <w:bCs/>
          <w:sz w:val="32"/>
          <w:szCs w:val="32"/>
          <w:rtl/>
        </w:rPr>
        <w:t xml:space="preserve"> </w:t>
      </w:r>
      <w:r w:rsidR="00465B46" w:rsidRPr="00DC066E">
        <w:rPr>
          <w:rFonts w:cs="Arial" w:hint="eastAsia"/>
          <w:b/>
          <w:bCs/>
          <w:sz w:val="32"/>
          <w:szCs w:val="32"/>
          <w:rtl/>
        </w:rPr>
        <w:t>لحوم</w:t>
      </w:r>
      <w:r w:rsidR="00465B46" w:rsidRPr="00DC066E">
        <w:rPr>
          <w:rFonts w:cs="Arial"/>
          <w:b/>
          <w:bCs/>
          <w:sz w:val="32"/>
          <w:szCs w:val="32"/>
          <w:rtl/>
        </w:rPr>
        <w:t xml:space="preserve"> </w:t>
      </w:r>
      <w:r w:rsidR="00465B46" w:rsidRPr="00DC066E">
        <w:rPr>
          <w:rFonts w:cs="Arial" w:hint="eastAsia"/>
          <w:b/>
          <w:bCs/>
          <w:sz w:val="32"/>
          <w:szCs w:val="32"/>
          <w:rtl/>
        </w:rPr>
        <w:t>الاناث</w:t>
      </w:r>
      <w:r w:rsidR="00465B46" w:rsidRPr="00DC066E">
        <w:rPr>
          <w:rFonts w:cs="Arial"/>
          <w:b/>
          <w:bCs/>
          <w:sz w:val="32"/>
          <w:szCs w:val="32"/>
          <w:rtl/>
        </w:rPr>
        <w:t xml:space="preserve"> </w:t>
      </w:r>
      <w:r w:rsidR="00465B46" w:rsidRPr="00DC066E">
        <w:rPr>
          <w:rFonts w:cs="Arial" w:hint="eastAsia"/>
          <w:b/>
          <w:bCs/>
          <w:sz w:val="32"/>
          <w:szCs w:val="32"/>
          <w:rtl/>
        </w:rPr>
        <w:t>مطلقا</w:t>
      </w:r>
      <w:r w:rsidR="00465B46" w:rsidRPr="00DC066E">
        <w:rPr>
          <w:rFonts w:cs="Arial"/>
          <w:b/>
          <w:bCs/>
          <w:sz w:val="32"/>
          <w:szCs w:val="32"/>
          <w:rtl/>
        </w:rPr>
        <w:t xml:space="preserve"> </w:t>
      </w:r>
      <w:r w:rsidRPr="00DC066E">
        <w:rPr>
          <w:rFonts w:hint="cs"/>
          <w:b/>
          <w:bCs/>
          <w:sz w:val="32"/>
          <w:szCs w:val="32"/>
          <w:rtl/>
        </w:rPr>
        <w:t>.</w:t>
      </w:r>
    </w:p>
    <w:p w:rsidR="00465B46" w:rsidRPr="00DC066E" w:rsidRDefault="00DC066E" w:rsidP="00DC066E">
      <w:pPr>
        <w:tabs>
          <w:tab w:val="left" w:pos="26"/>
        </w:tabs>
        <w:spacing w:after="0" w:line="240" w:lineRule="auto"/>
        <w:ind w:left="360"/>
        <w:jc w:val="highKashida"/>
        <w:rPr>
          <w:b/>
          <w:bCs/>
          <w:sz w:val="32"/>
          <w:szCs w:val="32"/>
        </w:rPr>
      </w:pPr>
      <w:r>
        <w:rPr>
          <w:rFonts w:cs="Arial" w:hint="cs"/>
          <w:b/>
          <w:bCs/>
          <w:sz w:val="32"/>
          <w:szCs w:val="32"/>
          <w:rtl/>
        </w:rPr>
        <w:t>د</w:t>
      </w:r>
      <w:r w:rsidR="00465B46" w:rsidRPr="00DC066E">
        <w:rPr>
          <w:rFonts w:cs="Arial"/>
          <w:b/>
          <w:bCs/>
          <w:sz w:val="32"/>
          <w:szCs w:val="32"/>
          <w:rtl/>
        </w:rPr>
        <w:t xml:space="preserve">   </w:t>
      </w:r>
      <w:r w:rsidR="00465B46" w:rsidRPr="00DC066E">
        <w:rPr>
          <w:rFonts w:cs="Arial" w:hint="eastAsia"/>
          <w:b/>
          <w:bCs/>
          <w:sz w:val="32"/>
          <w:szCs w:val="32"/>
          <w:rtl/>
        </w:rPr>
        <w:t>يجب</w:t>
      </w:r>
      <w:r w:rsidR="00465B46" w:rsidRPr="00DC066E">
        <w:rPr>
          <w:rFonts w:cs="Arial"/>
          <w:b/>
          <w:bCs/>
          <w:sz w:val="32"/>
          <w:szCs w:val="32"/>
          <w:rtl/>
        </w:rPr>
        <w:t xml:space="preserve"> </w:t>
      </w:r>
      <w:r w:rsidR="00465B46" w:rsidRPr="00DC066E">
        <w:rPr>
          <w:rFonts w:cs="Arial" w:hint="eastAsia"/>
          <w:b/>
          <w:bCs/>
          <w:sz w:val="32"/>
          <w:szCs w:val="32"/>
          <w:rtl/>
        </w:rPr>
        <w:t>ان</w:t>
      </w:r>
      <w:r w:rsidR="00465B46" w:rsidRPr="00DC066E">
        <w:rPr>
          <w:rFonts w:cs="Arial"/>
          <w:b/>
          <w:bCs/>
          <w:sz w:val="32"/>
          <w:szCs w:val="32"/>
          <w:rtl/>
        </w:rPr>
        <w:t xml:space="preserve"> </w:t>
      </w:r>
      <w:r w:rsidR="00465B46" w:rsidRPr="00DC066E">
        <w:rPr>
          <w:rFonts w:cs="Arial" w:hint="eastAsia"/>
          <w:b/>
          <w:bCs/>
          <w:sz w:val="32"/>
          <w:szCs w:val="32"/>
          <w:rtl/>
        </w:rPr>
        <w:t>لايتجاوز</w:t>
      </w:r>
      <w:r w:rsidR="00465B46" w:rsidRPr="00DC066E">
        <w:rPr>
          <w:rFonts w:cs="Arial"/>
          <w:b/>
          <w:bCs/>
          <w:sz w:val="32"/>
          <w:szCs w:val="32"/>
          <w:rtl/>
        </w:rPr>
        <w:t xml:space="preserve"> </w:t>
      </w:r>
      <w:r w:rsidR="00465B46" w:rsidRPr="00DC066E">
        <w:rPr>
          <w:rFonts w:cs="Arial" w:hint="eastAsia"/>
          <w:b/>
          <w:bCs/>
          <w:sz w:val="32"/>
          <w:szCs w:val="32"/>
          <w:rtl/>
        </w:rPr>
        <w:t>عمر</w:t>
      </w:r>
      <w:r w:rsidR="00465B46" w:rsidRPr="00DC066E">
        <w:rPr>
          <w:rFonts w:cs="Arial"/>
          <w:b/>
          <w:bCs/>
          <w:sz w:val="32"/>
          <w:szCs w:val="32"/>
          <w:rtl/>
        </w:rPr>
        <w:t xml:space="preserve"> </w:t>
      </w:r>
      <w:r w:rsidR="00465B46" w:rsidRPr="00DC066E">
        <w:rPr>
          <w:rFonts w:cs="Arial" w:hint="eastAsia"/>
          <w:b/>
          <w:bCs/>
          <w:sz w:val="32"/>
          <w:szCs w:val="32"/>
          <w:rtl/>
        </w:rPr>
        <w:t>الذبيحه</w:t>
      </w:r>
      <w:r w:rsidR="00465B46" w:rsidRPr="00DC066E">
        <w:rPr>
          <w:rFonts w:cs="Arial"/>
          <w:b/>
          <w:bCs/>
          <w:sz w:val="32"/>
          <w:szCs w:val="32"/>
          <w:rtl/>
        </w:rPr>
        <w:t xml:space="preserve">  </w:t>
      </w:r>
      <w:r w:rsidR="00465B46" w:rsidRPr="00DC066E">
        <w:rPr>
          <w:rFonts w:cs="Arial" w:hint="eastAsia"/>
          <w:b/>
          <w:bCs/>
          <w:sz w:val="32"/>
          <w:szCs w:val="32"/>
          <w:rtl/>
        </w:rPr>
        <w:t>عن</w:t>
      </w:r>
      <w:r w:rsidR="00465B46" w:rsidRPr="00DC066E">
        <w:rPr>
          <w:rFonts w:cs="Arial"/>
          <w:b/>
          <w:bCs/>
          <w:sz w:val="32"/>
          <w:szCs w:val="32"/>
          <w:rtl/>
        </w:rPr>
        <w:t xml:space="preserve"> </w:t>
      </w:r>
      <w:r w:rsidR="00465B46" w:rsidRPr="00DC066E">
        <w:rPr>
          <w:rFonts w:cs="Arial" w:hint="eastAsia"/>
          <w:b/>
          <w:bCs/>
          <w:sz w:val="32"/>
          <w:szCs w:val="32"/>
          <w:rtl/>
        </w:rPr>
        <w:t>سنه</w:t>
      </w:r>
      <w:r w:rsidR="00465B46" w:rsidRPr="00DC066E">
        <w:rPr>
          <w:rFonts w:cs="Arial"/>
          <w:b/>
          <w:bCs/>
          <w:sz w:val="32"/>
          <w:szCs w:val="32"/>
          <w:rtl/>
        </w:rPr>
        <w:t xml:space="preserve"> </w:t>
      </w:r>
      <w:r w:rsidR="00465B46" w:rsidRPr="00DC066E">
        <w:rPr>
          <w:rFonts w:cs="Arial" w:hint="eastAsia"/>
          <w:b/>
          <w:bCs/>
          <w:sz w:val="32"/>
          <w:szCs w:val="32"/>
          <w:rtl/>
        </w:rPr>
        <w:t>واحده</w:t>
      </w:r>
      <w:r w:rsidR="00465B46" w:rsidRPr="00DC066E">
        <w:rPr>
          <w:rFonts w:cs="Arial"/>
          <w:b/>
          <w:bCs/>
          <w:sz w:val="32"/>
          <w:szCs w:val="32"/>
          <w:rtl/>
        </w:rPr>
        <w:t>.</w:t>
      </w:r>
    </w:p>
    <w:p w:rsidR="00465B46" w:rsidRPr="00DC066E" w:rsidRDefault="00DC066E" w:rsidP="00DC066E">
      <w:pPr>
        <w:tabs>
          <w:tab w:val="left" w:pos="26"/>
        </w:tabs>
        <w:spacing w:after="0" w:line="240" w:lineRule="auto"/>
        <w:ind w:left="360"/>
        <w:jc w:val="highKashida"/>
        <w:rPr>
          <w:b/>
          <w:bCs/>
          <w:sz w:val="32"/>
          <w:szCs w:val="32"/>
        </w:rPr>
      </w:pPr>
      <w:r>
        <w:rPr>
          <w:rFonts w:cs="Arial" w:hint="cs"/>
          <w:b/>
          <w:bCs/>
          <w:sz w:val="32"/>
          <w:szCs w:val="32"/>
          <w:rtl/>
        </w:rPr>
        <w:t xml:space="preserve">هـ. </w:t>
      </w:r>
      <w:r w:rsidR="00465B46" w:rsidRPr="00DC066E">
        <w:rPr>
          <w:rFonts w:cs="Arial"/>
          <w:b/>
          <w:bCs/>
          <w:sz w:val="32"/>
          <w:szCs w:val="32"/>
          <w:rtl/>
        </w:rPr>
        <w:t xml:space="preserve"> </w:t>
      </w:r>
      <w:r w:rsidR="00465B46" w:rsidRPr="00DC066E">
        <w:rPr>
          <w:rFonts w:cs="Arial" w:hint="eastAsia"/>
          <w:b/>
          <w:bCs/>
          <w:sz w:val="32"/>
          <w:szCs w:val="32"/>
          <w:rtl/>
        </w:rPr>
        <w:t>وجود</w:t>
      </w:r>
      <w:r w:rsidR="00465B46" w:rsidRPr="00DC066E">
        <w:rPr>
          <w:rFonts w:cs="Arial"/>
          <w:b/>
          <w:bCs/>
          <w:sz w:val="32"/>
          <w:szCs w:val="32"/>
          <w:rtl/>
        </w:rPr>
        <w:t xml:space="preserve"> </w:t>
      </w:r>
      <w:r w:rsidR="00465B46" w:rsidRPr="00DC066E">
        <w:rPr>
          <w:rFonts w:cs="Arial" w:hint="eastAsia"/>
          <w:b/>
          <w:bCs/>
          <w:sz w:val="32"/>
          <w:szCs w:val="32"/>
          <w:rtl/>
        </w:rPr>
        <w:t>بطاقة</w:t>
      </w:r>
      <w:r w:rsidR="00465B46" w:rsidRPr="00DC066E">
        <w:rPr>
          <w:rFonts w:cs="Arial"/>
          <w:b/>
          <w:bCs/>
          <w:sz w:val="32"/>
          <w:szCs w:val="32"/>
          <w:rtl/>
        </w:rPr>
        <w:t xml:space="preserve"> </w:t>
      </w:r>
      <w:r w:rsidR="00465B46" w:rsidRPr="00DC066E">
        <w:rPr>
          <w:rFonts w:cs="Arial" w:hint="eastAsia"/>
          <w:b/>
          <w:bCs/>
          <w:sz w:val="32"/>
          <w:szCs w:val="32"/>
          <w:rtl/>
        </w:rPr>
        <w:t>بيان</w:t>
      </w:r>
      <w:r w:rsidR="00465B46" w:rsidRPr="00DC066E">
        <w:rPr>
          <w:rFonts w:cs="Arial"/>
          <w:b/>
          <w:bCs/>
          <w:sz w:val="32"/>
          <w:szCs w:val="32"/>
          <w:rtl/>
        </w:rPr>
        <w:t xml:space="preserve"> </w:t>
      </w:r>
      <w:r w:rsidR="00465B46" w:rsidRPr="00DC066E">
        <w:rPr>
          <w:rFonts w:cs="Arial" w:hint="eastAsia"/>
          <w:b/>
          <w:bCs/>
          <w:sz w:val="32"/>
          <w:szCs w:val="32"/>
          <w:rtl/>
        </w:rPr>
        <w:t>على</w:t>
      </w:r>
      <w:r w:rsidR="00465B46" w:rsidRPr="00DC066E">
        <w:rPr>
          <w:rFonts w:cs="Arial"/>
          <w:b/>
          <w:bCs/>
          <w:sz w:val="32"/>
          <w:szCs w:val="32"/>
          <w:rtl/>
        </w:rPr>
        <w:t xml:space="preserve"> </w:t>
      </w:r>
      <w:r w:rsidR="00465B46" w:rsidRPr="00DC066E">
        <w:rPr>
          <w:rFonts w:cs="Arial" w:hint="eastAsia"/>
          <w:b/>
          <w:bCs/>
          <w:sz w:val="32"/>
          <w:szCs w:val="32"/>
          <w:rtl/>
        </w:rPr>
        <w:t>المنتج</w:t>
      </w:r>
      <w:r w:rsidR="00465B46" w:rsidRPr="00DC066E">
        <w:rPr>
          <w:rFonts w:cs="Arial"/>
          <w:b/>
          <w:bCs/>
          <w:sz w:val="32"/>
          <w:szCs w:val="32"/>
          <w:rtl/>
        </w:rPr>
        <w:t xml:space="preserve"> </w:t>
      </w:r>
      <w:r w:rsidR="00465B46" w:rsidRPr="00DC066E">
        <w:rPr>
          <w:rFonts w:cs="Arial" w:hint="eastAsia"/>
          <w:b/>
          <w:bCs/>
          <w:sz w:val="32"/>
          <w:szCs w:val="32"/>
          <w:rtl/>
        </w:rPr>
        <w:t>تبين</w:t>
      </w:r>
      <w:r w:rsidR="00465B46" w:rsidRPr="00DC066E">
        <w:rPr>
          <w:rFonts w:cs="Arial"/>
          <w:b/>
          <w:bCs/>
          <w:sz w:val="32"/>
          <w:szCs w:val="32"/>
          <w:rtl/>
        </w:rPr>
        <w:t xml:space="preserve"> </w:t>
      </w:r>
      <w:r w:rsidR="00465B46" w:rsidRPr="00DC066E">
        <w:rPr>
          <w:rFonts w:cs="Arial" w:hint="eastAsia"/>
          <w:b/>
          <w:bCs/>
          <w:sz w:val="32"/>
          <w:szCs w:val="32"/>
          <w:rtl/>
        </w:rPr>
        <w:t>نوع</w:t>
      </w:r>
      <w:r w:rsidR="00465B46" w:rsidRPr="00DC066E">
        <w:rPr>
          <w:rFonts w:cs="Arial"/>
          <w:b/>
          <w:bCs/>
          <w:sz w:val="32"/>
          <w:szCs w:val="32"/>
          <w:rtl/>
        </w:rPr>
        <w:t xml:space="preserve"> </w:t>
      </w:r>
      <w:r w:rsidR="00465B46" w:rsidRPr="00DC066E">
        <w:rPr>
          <w:rFonts w:cs="Arial" w:hint="eastAsia"/>
          <w:b/>
          <w:bCs/>
          <w:sz w:val="32"/>
          <w:szCs w:val="32"/>
          <w:rtl/>
        </w:rPr>
        <w:t>هذه</w:t>
      </w:r>
      <w:r w:rsidR="00465B46" w:rsidRPr="00DC066E">
        <w:rPr>
          <w:rFonts w:cs="Arial"/>
          <w:b/>
          <w:bCs/>
          <w:sz w:val="32"/>
          <w:szCs w:val="32"/>
          <w:rtl/>
        </w:rPr>
        <w:t xml:space="preserve"> </w:t>
      </w:r>
      <w:r w:rsidR="00465B46" w:rsidRPr="00DC066E">
        <w:rPr>
          <w:rFonts w:cs="Arial" w:hint="eastAsia"/>
          <w:b/>
          <w:bCs/>
          <w:sz w:val="32"/>
          <w:szCs w:val="32"/>
          <w:rtl/>
        </w:rPr>
        <w:t>اللحوم</w:t>
      </w:r>
      <w:r w:rsidR="00465B46" w:rsidRPr="00DC066E">
        <w:rPr>
          <w:rFonts w:cs="Arial"/>
          <w:b/>
          <w:bCs/>
          <w:sz w:val="32"/>
          <w:szCs w:val="32"/>
          <w:rtl/>
        </w:rPr>
        <w:t xml:space="preserve"> </w:t>
      </w:r>
      <w:r w:rsidR="00465B46" w:rsidRPr="00DC066E">
        <w:rPr>
          <w:rFonts w:cs="Arial" w:hint="eastAsia"/>
          <w:b/>
          <w:bCs/>
          <w:sz w:val="32"/>
          <w:szCs w:val="32"/>
          <w:rtl/>
        </w:rPr>
        <w:t>وبلد</w:t>
      </w:r>
      <w:r w:rsidR="00465B46" w:rsidRPr="00DC066E">
        <w:rPr>
          <w:rFonts w:cs="Arial"/>
          <w:b/>
          <w:bCs/>
          <w:sz w:val="32"/>
          <w:szCs w:val="32"/>
          <w:rtl/>
        </w:rPr>
        <w:t xml:space="preserve"> </w:t>
      </w:r>
      <w:r w:rsidR="00465B46" w:rsidRPr="00DC066E">
        <w:rPr>
          <w:rFonts w:cs="Arial" w:hint="eastAsia"/>
          <w:b/>
          <w:bCs/>
          <w:sz w:val="32"/>
          <w:szCs w:val="32"/>
          <w:rtl/>
        </w:rPr>
        <w:t>المنشأ</w:t>
      </w:r>
      <w:r w:rsidR="00465B46" w:rsidRPr="00DC066E">
        <w:rPr>
          <w:rFonts w:cs="Arial"/>
          <w:b/>
          <w:bCs/>
          <w:sz w:val="32"/>
          <w:szCs w:val="32"/>
          <w:rtl/>
        </w:rPr>
        <w:t xml:space="preserve"> </w:t>
      </w:r>
      <w:r w:rsidR="00465B46" w:rsidRPr="00DC066E">
        <w:rPr>
          <w:rFonts w:cs="Arial" w:hint="eastAsia"/>
          <w:b/>
          <w:bCs/>
          <w:sz w:val="32"/>
          <w:szCs w:val="32"/>
          <w:rtl/>
        </w:rPr>
        <w:t>وتاريخ</w:t>
      </w:r>
      <w:r w:rsidR="00465B46" w:rsidRPr="00DC066E">
        <w:rPr>
          <w:rFonts w:cs="Arial"/>
          <w:b/>
          <w:bCs/>
          <w:sz w:val="32"/>
          <w:szCs w:val="32"/>
          <w:rtl/>
        </w:rPr>
        <w:t xml:space="preserve"> </w:t>
      </w:r>
      <w:r w:rsidR="00465B46" w:rsidRPr="00DC066E">
        <w:rPr>
          <w:rFonts w:cs="Arial" w:hint="eastAsia"/>
          <w:b/>
          <w:bCs/>
          <w:sz w:val="32"/>
          <w:szCs w:val="32"/>
          <w:rtl/>
        </w:rPr>
        <w:t>الأنتاج</w:t>
      </w:r>
      <w:r w:rsidR="00465B46" w:rsidRPr="00DC066E">
        <w:rPr>
          <w:rFonts w:cs="Arial"/>
          <w:b/>
          <w:bCs/>
          <w:sz w:val="32"/>
          <w:szCs w:val="32"/>
          <w:rtl/>
        </w:rPr>
        <w:t xml:space="preserve"> </w:t>
      </w:r>
      <w:r w:rsidR="00465B46" w:rsidRPr="00DC066E">
        <w:rPr>
          <w:rFonts w:cs="Arial" w:hint="eastAsia"/>
          <w:b/>
          <w:bCs/>
          <w:sz w:val="32"/>
          <w:szCs w:val="32"/>
          <w:rtl/>
        </w:rPr>
        <w:t>وانتهاء</w:t>
      </w:r>
      <w:r w:rsidR="00465B46" w:rsidRPr="00DC066E">
        <w:rPr>
          <w:rFonts w:cs="Arial"/>
          <w:b/>
          <w:bCs/>
          <w:sz w:val="32"/>
          <w:szCs w:val="32"/>
          <w:rtl/>
        </w:rPr>
        <w:t xml:space="preserve"> </w:t>
      </w:r>
      <w:r w:rsidR="00465B46" w:rsidRPr="00DC066E">
        <w:rPr>
          <w:rFonts w:cs="Arial" w:hint="eastAsia"/>
          <w:b/>
          <w:bCs/>
          <w:sz w:val="32"/>
          <w:szCs w:val="32"/>
          <w:rtl/>
        </w:rPr>
        <w:t>الصلاحيه</w:t>
      </w:r>
      <w:r w:rsidR="00465B46" w:rsidRPr="00DC066E">
        <w:rPr>
          <w:rFonts w:cs="Arial"/>
          <w:b/>
          <w:bCs/>
          <w:sz w:val="32"/>
          <w:szCs w:val="32"/>
          <w:rtl/>
        </w:rPr>
        <w:t xml:space="preserve"> </w:t>
      </w:r>
      <w:r w:rsidR="00465B46" w:rsidRPr="00DC066E">
        <w:rPr>
          <w:rFonts w:cs="Arial" w:hint="eastAsia"/>
          <w:b/>
          <w:bCs/>
          <w:sz w:val="32"/>
          <w:szCs w:val="32"/>
          <w:rtl/>
        </w:rPr>
        <w:t>بأحد</w:t>
      </w:r>
      <w:r w:rsidR="00465B46" w:rsidRPr="00DC066E">
        <w:rPr>
          <w:rFonts w:cs="Arial"/>
          <w:b/>
          <w:bCs/>
          <w:sz w:val="32"/>
          <w:szCs w:val="32"/>
          <w:rtl/>
        </w:rPr>
        <w:t xml:space="preserve"> </w:t>
      </w:r>
      <w:r w:rsidR="00465B46" w:rsidRPr="00DC066E">
        <w:rPr>
          <w:rFonts w:cs="Arial" w:hint="eastAsia"/>
          <w:b/>
          <w:bCs/>
          <w:sz w:val="32"/>
          <w:szCs w:val="32"/>
          <w:rtl/>
        </w:rPr>
        <w:t>اللغتين</w:t>
      </w:r>
      <w:r w:rsidR="00465B46" w:rsidRPr="00DC066E">
        <w:rPr>
          <w:rFonts w:cs="Arial"/>
          <w:b/>
          <w:bCs/>
          <w:sz w:val="32"/>
          <w:szCs w:val="32"/>
          <w:rtl/>
        </w:rPr>
        <w:t xml:space="preserve"> </w:t>
      </w:r>
      <w:r w:rsidR="00465B46" w:rsidRPr="00DC066E">
        <w:rPr>
          <w:rFonts w:cs="Arial" w:hint="eastAsia"/>
          <w:b/>
          <w:bCs/>
          <w:sz w:val="32"/>
          <w:szCs w:val="32"/>
          <w:rtl/>
        </w:rPr>
        <w:t>العربيه</w:t>
      </w:r>
      <w:r w:rsidR="00465B46" w:rsidRPr="00DC066E">
        <w:rPr>
          <w:rFonts w:cs="Arial"/>
          <w:b/>
          <w:bCs/>
          <w:sz w:val="32"/>
          <w:szCs w:val="32"/>
          <w:rtl/>
        </w:rPr>
        <w:t xml:space="preserve"> </w:t>
      </w:r>
      <w:r w:rsidR="00465B46" w:rsidRPr="00DC066E">
        <w:rPr>
          <w:rFonts w:cs="Arial" w:hint="eastAsia"/>
          <w:b/>
          <w:bCs/>
          <w:sz w:val="32"/>
          <w:szCs w:val="32"/>
          <w:rtl/>
        </w:rPr>
        <w:t>او</w:t>
      </w:r>
      <w:r w:rsidR="00465B46" w:rsidRPr="00DC066E">
        <w:rPr>
          <w:rFonts w:cs="Arial"/>
          <w:b/>
          <w:bCs/>
          <w:sz w:val="32"/>
          <w:szCs w:val="32"/>
          <w:rtl/>
        </w:rPr>
        <w:t xml:space="preserve"> </w:t>
      </w:r>
      <w:r w:rsidR="00465B46" w:rsidRPr="00DC066E">
        <w:rPr>
          <w:rFonts w:cs="Arial" w:hint="eastAsia"/>
          <w:b/>
          <w:bCs/>
          <w:sz w:val="32"/>
          <w:szCs w:val="32"/>
          <w:rtl/>
        </w:rPr>
        <w:t>الأنجليزيه</w:t>
      </w:r>
      <w:r w:rsidR="00465B46" w:rsidRPr="00DC066E">
        <w:rPr>
          <w:rFonts w:cs="Arial"/>
          <w:b/>
          <w:bCs/>
          <w:sz w:val="32"/>
          <w:szCs w:val="32"/>
          <w:rtl/>
        </w:rPr>
        <w:t>.</w:t>
      </w:r>
    </w:p>
    <w:p w:rsidR="00465B46" w:rsidRPr="00DC066E" w:rsidRDefault="00465B46" w:rsidP="00DC066E">
      <w:pPr>
        <w:pStyle w:val="ListParagraph"/>
        <w:numPr>
          <w:ilvl w:val="0"/>
          <w:numId w:val="9"/>
        </w:numPr>
        <w:tabs>
          <w:tab w:val="left" w:pos="26"/>
        </w:tabs>
        <w:spacing w:after="0" w:line="240" w:lineRule="auto"/>
        <w:jc w:val="highKashida"/>
        <w:rPr>
          <w:b/>
          <w:bCs/>
          <w:sz w:val="32"/>
          <w:szCs w:val="32"/>
        </w:rPr>
      </w:pPr>
      <w:r w:rsidRPr="00DC066E">
        <w:rPr>
          <w:rFonts w:cs="Arial" w:hint="eastAsia"/>
          <w:b/>
          <w:bCs/>
          <w:sz w:val="32"/>
          <w:szCs w:val="32"/>
          <w:rtl/>
        </w:rPr>
        <w:t>ان</w:t>
      </w:r>
      <w:r w:rsidRPr="00DC066E">
        <w:rPr>
          <w:rFonts w:cs="Arial"/>
          <w:b/>
          <w:bCs/>
          <w:sz w:val="32"/>
          <w:szCs w:val="32"/>
          <w:rtl/>
        </w:rPr>
        <w:t xml:space="preserve"> </w:t>
      </w:r>
      <w:r w:rsidRPr="00DC066E">
        <w:rPr>
          <w:rFonts w:cs="Arial" w:hint="eastAsia"/>
          <w:b/>
          <w:bCs/>
          <w:sz w:val="32"/>
          <w:szCs w:val="32"/>
          <w:rtl/>
        </w:rPr>
        <w:t>تكون</w:t>
      </w:r>
      <w:r w:rsidRPr="00DC066E">
        <w:rPr>
          <w:rFonts w:cs="Arial"/>
          <w:b/>
          <w:bCs/>
          <w:sz w:val="32"/>
          <w:szCs w:val="32"/>
          <w:rtl/>
        </w:rPr>
        <w:t xml:space="preserve"> </w:t>
      </w:r>
      <w:r w:rsidRPr="00DC066E">
        <w:rPr>
          <w:rFonts w:cs="Arial" w:hint="eastAsia"/>
          <w:b/>
          <w:bCs/>
          <w:sz w:val="32"/>
          <w:szCs w:val="32"/>
          <w:rtl/>
        </w:rPr>
        <w:t>هذه</w:t>
      </w:r>
      <w:r w:rsidRPr="00DC066E">
        <w:rPr>
          <w:rFonts w:cs="Arial"/>
          <w:b/>
          <w:bCs/>
          <w:sz w:val="32"/>
          <w:szCs w:val="32"/>
          <w:rtl/>
        </w:rPr>
        <w:t xml:space="preserve"> </w:t>
      </w:r>
      <w:r w:rsidRPr="00DC066E">
        <w:rPr>
          <w:rFonts w:cs="Arial" w:hint="eastAsia"/>
          <w:b/>
          <w:bCs/>
          <w:sz w:val="32"/>
          <w:szCs w:val="32"/>
          <w:rtl/>
        </w:rPr>
        <w:t>اللحوم</w:t>
      </w:r>
      <w:r w:rsidRPr="00DC066E">
        <w:rPr>
          <w:rFonts w:cs="Arial"/>
          <w:b/>
          <w:bCs/>
          <w:sz w:val="32"/>
          <w:szCs w:val="32"/>
          <w:rtl/>
        </w:rPr>
        <w:t xml:space="preserve"> </w:t>
      </w:r>
      <w:r w:rsidRPr="00DC066E">
        <w:rPr>
          <w:rFonts w:cs="Arial" w:hint="eastAsia"/>
          <w:b/>
          <w:bCs/>
          <w:sz w:val="32"/>
          <w:szCs w:val="32"/>
          <w:rtl/>
        </w:rPr>
        <w:t>مغلفه</w:t>
      </w:r>
      <w:r w:rsidRPr="00DC066E">
        <w:rPr>
          <w:rFonts w:cs="Arial"/>
          <w:b/>
          <w:bCs/>
          <w:sz w:val="32"/>
          <w:szCs w:val="32"/>
          <w:rtl/>
        </w:rPr>
        <w:t xml:space="preserve"> </w:t>
      </w:r>
      <w:r w:rsidRPr="00DC066E">
        <w:rPr>
          <w:rFonts w:cs="Arial" w:hint="eastAsia"/>
          <w:b/>
          <w:bCs/>
          <w:sz w:val="32"/>
          <w:szCs w:val="32"/>
          <w:rtl/>
        </w:rPr>
        <w:t>باغلفه</w:t>
      </w:r>
      <w:r w:rsidRPr="00DC066E">
        <w:rPr>
          <w:rFonts w:cs="Arial"/>
          <w:b/>
          <w:bCs/>
          <w:sz w:val="32"/>
          <w:szCs w:val="32"/>
          <w:rtl/>
        </w:rPr>
        <w:t xml:space="preserve"> </w:t>
      </w:r>
      <w:r w:rsidRPr="00DC066E">
        <w:rPr>
          <w:rFonts w:cs="Arial" w:hint="eastAsia"/>
          <w:b/>
          <w:bCs/>
          <w:sz w:val="32"/>
          <w:szCs w:val="32"/>
          <w:rtl/>
        </w:rPr>
        <w:t>متينه</w:t>
      </w:r>
      <w:r w:rsidRPr="00DC066E">
        <w:rPr>
          <w:rFonts w:cs="Arial"/>
          <w:b/>
          <w:bCs/>
          <w:sz w:val="32"/>
          <w:szCs w:val="32"/>
          <w:rtl/>
        </w:rPr>
        <w:t xml:space="preserve"> </w:t>
      </w:r>
      <w:r w:rsidRPr="00DC066E">
        <w:rPr>
          <w:rFonts w:cs="Arial" w:hint="eastAsia"/>
          <w:b/>
          <w:bCs/>
          <w:sz w:val="32"/>
          <w:szCs w:val="32"/>
          <w:rtl/>
        </w:rPr>
        <w:t>شفافه</w:t>
      </w:r>
      <w:r w:rsidRPr="00DC066E">
        <w:rPr>
          <w:rFonts w:cs="Arial"/>
          <w:b/>
          <w:bCs/>
          <w:sz w:val="32"/>
          <w:szCs w:val="32"/>
          <w:rtl/>
        </w:rPr>
        <w:t xml:space="preserve"> </w:t>
      </w:r>
      <w:r w:rsidRPr="00DC066E">
        <w:rPr>
          <w:rFonts w:cs="Arial" w:hint="eastAsia"/>
          <w:b/>
          <w:bCs/>
          <w:sz w:val="32"/>
          <w:szCs w:val="32"/>
          <w:rtl/>
        </w:rPr>
        <w:t>مفرغه</w:t>
      </w:r>
      <w:r w:rsidRPr="00DC066E">
        <w:rPr>
          <w:rFonts w:cs="Arial"/>
          <w:b/>
          <w:bCs/>
          <w:sz w:val="32"/>
          <w:szCs w:val="32"/>
          <w:rtl/>
        </w:rPr>
        <w:t xml:space="preserve"> </w:t>
      </w:r>
      <w:r w:rsidRPr="00DC066E">
        <w:rPr>
          <w:rFonts w:cs="Arial" w:hint="eastAsia"/>
          <w:b/>
          <w:bCs/>
          <w:sz w:val="32"/>
          <w:szCs w:val="32"/>
          <w:rtl/>
        </w:rPr>
        <w:t>من</w:t>
      </w:r>
      <w:r w:rsidRPr="00DC066E">
        <w:rPr>
          <w:rFonts w:cs="Arial"/>
          <w:b/>
          <w:bCs/>
          <w:sz w:val="32"/>
          <w:szCs w:val="32"/>
          <w:rtl/>
        </w:rPr>
        <w:t xml:space="preserve"> </w:t>
      </w:r>
      <w:r w:rsidRPr="00DC066E">
        <w:rPr>
          <w:rFonts w:cs="Arial" w:hint="eastAsia"/>
          <w:b/>
          <w:bCs/>
          <w:sz w:val="32"/>
          <w:szCs w:val="32"/>
          <w:rtl/>
        </w:rPr>
        <w:t>الهواء</w:t>
      </w:r>
      <w:r w:rsidRPr="00DC066E">
        <w:rPr>
          <w:rFonts w:cs="Arial"/>
          <w:b/>
          <w:bCs/>
          <w:sz w:val="32"/>
          <w:szCs w:val="32"/>
          <w:rtl/>
        </w:rPr>
        <w:t xml:space="preserve"> </w:t>
      </w:r>
      <w:r w:rsidRPr="00DC066E">
        <w:rPr>
          <w:rFonts w:cs="Arial" w:hint="eastAsia"/>
          <w:b/>
          <w:bCs/>
          <w:sz w:val="32"/>
          <w:szCs w:val="32"/>
          <w:rtl/>
        </w:rPr>
        <w:t>تحفظها</w:t>
      </w:r>
      <w:r w:rsidRPr="00DC066E">
        <w:rPr>
          <w:rFonts w:cs="Arial"/>
          <w:b/>
          <w:bCs/>
          <w:sz w:val="32"/>
          <w:szCs w:val="32"/>
          <w:rtl/>
        </w:rPr>
        <w:t xml:space="preserve"> </w:t>
      </w:r>
      <w:r w:rsidRPr="00DC066E">
        <w:rPr>
          <w:rFonts w:cs="Arial" w:hint="eastAsia"/>
          <w:b/>
          <w:bCs/>
          <w:sz w:val="32"/>
          <w:szCs w:val="32"/>
          <w:rtl/>
        </w:rPr>
        <w:t>من</w:t>
      </w:r>
      <w:r w:rsidRPr="00DC066E">
        <w:rPr>
          <w:rFonts w:cs="Arial"/>
          <w:b/>
          <w:bCs/>
          <w:sz w:val="32"/>
          <w:szCs w:val="32"/>
          <w:rtl/>
        </w:rPr>
        <w:t xml:space="preserve"> </w:t>
      </w:r>
      <w:r w:rsidRPr="00DC066E">
        <w:rPr>
          <w:rFonts w:cs="Arial" w:hint="eastAsia"/>
          <w:b/>
          <w:bCs/>
          <w:sz w:val="32"/>
          <w:szCs w:val="32"/>
          <w:rtl/>
        </w:rPr>
        <w:t>التلوث</w:t>
      </w:r>
      <w:r w:rsidRPr="00DC066E">
        <w:rPr>
          <w:rFonts w:cs="Arial"/>
          <w:b/>
          <w:bCs/>
          <w:sz w:val="32"/>
          <w:szCs w:val="32"/>
          <w:rtl/>
        </w:rPr>
        <w:t xml:space="preserve"> </w:t>
      </w:r>
      <w:r w:rsidRPr="00DC066E">
        <w:rPr>
          <w:rFonts w:cs="Arial" w:hint="eastAsia"/>
          <w:b/>
          <w:bCs/>
          <w:sz w:val="32"/>
          <w:szCs w:val="32"/>
          <w:rtl/>
        </w:rPr>
        <w:t>اثناء</w:t>
      </w:r>
      <w:r w:rsidRPr="00DC066E">
        <w:rPr>
          <w:rFonts w:cs="Arial"/>
          <w:b/>
          <w:bCs/>
          <w:sz w:val="32"/>
          <w:szCs w:val="32"/>
          <w:rtl/>
        </w:rPr>
        <w:t xml:space="preserve"> </w:t>
      </w:r>
      <w:r w:rsidRPr="00DC066E">
        <w:rPr>
          <w:rFonts w:cs="Arial" w:hint="eastAsia"/>
          <w:b/>
          <w:bCs/>
          <w:sz w:val="32"/>
          <w:szCs w:val="32"/>
          <w:rtl/>
        </w:rPr>
        <w:t>النقل</w:t>
      </w:r>
      <w:r w:rsidRPr="00DC066E">
        <w:rPr>
          <w:rFonts w:cs="Arial"/>
          <w:b/>
          <w:bCs/>
          <w:sz w:val="32"/>
          <w:szCs w:val="32"/>
          <w:rtl/>
        </w:rPr>
        <w:t xml:space="preserve"> </w:t>
      </w:r>
      <w:r w:rsidRPr="00DC066E">
        <w:rPr>
          <w:rFonts w:cs="Arial" w:hint="eastAsia"/>
          <w:b/>
          <w:bCs/>
          <w:sz w:val="32"/>
          <w:szCs w:val="32"/>
          <w:rtl/>
        </w:rPr>
        <w:t>والتداول</w:t>
      </w:r>
      <w:r w:rsidRPr="00DC066E">
        <w:rPr>
          <w:rFonts w:cs="Arial"/>
          <w:b/>
          <w:bCs/>
          <w:sz w:val="32"/>
          <w:szCs w:val="32"/>
          <w:rtl/>
        </w:rPr>
        <w:t>.</w:t>
      </w:r>
    </w:p>
    <w:p w:rsidR="00465B46" w:rsidRPr="00DC066E" w:rsidRDefault="00465B46" w:rsidP="00DC066E">
      <w:pPr>
        <w:pStyle w:val="ListParagraph"/>
        <w:numPr>
          <w:ilvl w:val="0"/>
          <w:numId w:val="10"/>
        </w:numPr>
        <w:tabs>
          <w:tab w:val="left" w:pos="26"/>
        </w:tabs>
        <w:spacing w:after="0" w:line="240" w:lineRule="auto"/>
        <w:jc w:val="highKashida"/>
        <w:rPr>
          <w:b/>
          <w:bCs/>
          <w:sz w:val="32"/>
          <w:szCs w:val="32"/>
        </w:rPr>
      </w:pPr>
      <w:r w:rsidRPr="00DC066E">
        <w:rPr>
          <w:rFonts w:cs="Arial" w:hint="eastAsia"/>
          <w:b/>
          <w:bCs/>
          <w:sz w:val="32"/>
          <w:szCs w:val="32"/>
          <w:rtl/>
        </w:rPr>
        <w:t>ترفض</w:t>
      </w:r>
      <w:r w:rsidRPr="00DC066E">
        <w:rPr>
          <w:rFonts w:cs="Arial"/>
          <w:b/>
          <w:bCs/>
          <w:sz w:val="32"/>
          <w:szCs w:val="32"/>
          <w:rtl/>
        </w:rPr>
        <w:t xml:space="preserve"> </w:t>
      </w:r>
      <w:r w:rsidRPr="00DC066E">
        <w:rPr>
          <w:rFonts w:cs="Arial" w:hint="eastAsia"/>
          <w:b/>
          <w:bCs/>
          <w:sz w:val="32"/>
          <w:szCs w:val="32"/>
          <w:rtl/>
        </w:rPr>
        <w:t>هذه</w:t>
      </w:r>
      <w:r w:rsidRPr="00DC066E">
        <w:rPr>
          <w:rFonts w:cs="Arial"/>
          <w:b/>
          <w:bCs/>
          <w:sz w:val="32"/>
          <w:szCs w:val="32"/>
          <w:rtl/>
        </w:rPr>
        <w:t xml:space="preserve"> </w:t>
      </w:r>
      <w:r w:rsidRPr="00DC066E">
        <w:rPr>
          <w:rFonts w:cs="Arial" w:hint="eastAsia"/>
          <w:b/>
          <w:bCs/>
          <w:sz w:val="32"/>
          <w:szCs w:val="32"/>
          <w:rtl/>
        </w:rPr>
        <w:t>اللحوم</w:t>
      </w:r>
      <w:r w:rsidRPr="00DC066E">
        <w:rPr>
          <w:rFonts w:cs="Arial"/>
          <w:b/>
          <w:bCs/>
          <w:sz w:val="32"/>
          <w:szCs w:val="32"/>
          <w:rtl/>
        </w:rPr>
        <w:t xml:space="preserve"> </w:t>
      </w:r>
      <w:r w:rsidRPr="00DC066E">
        <w:rPr>
          <w:rFonts w:cs="Arial" w:hint="eastAsia"/>
          <w:b/>
          <w:bCs/>
          <w:sz w:val="32"/>
          <w:szCs w:val="32"/>
          <w:rtl/>
        </w:rPr>
        <w:t>اذا</w:t>
      </w:r>
      <w:r w:rsidRPr="00DC066E">
        <w:rPr>
          <w:rFonts w:cs="Arial"/>
          <w:b/>
          <w:bCs/>
          <w:sz w:val="32"/>
          <w:szCs w:val="32"/>
          <w:rtl/>
        </w:rPr>
        <w:t xml:space="preserve"> </w:t>
      </w:r>
      <w:r w:rsidRPr="00DC066E">
        <w:rPr>
          <w:rFonts w:cs="Arial" w:hint="eastAsia"/>
          <w:b/>
          <w:bCs/>
          <w:sz w:val="32"/>
          <w:szCs w:val="32"/>
          <w:rtl/>
        </w:rPr>
        <w:t>كانت</w:t>
      </w:r>
      <w:r w:rsidRPr="00DC066E">
        <w:rPr>
          <w:rFonts w:cs="Arial"/>
          <w:b/>
          <w:bCs/>
          <w:sz w:val="32"/>
          <w:szCs w:val="32"/>
          <w:rtl/>
        </w:rPr>
        <w:t xml:space="preserve"> </w:t>
      </w:r>
      <w:r w:rsidRPr="00DC066E">
        <w:rPr>
          <w:rFonts w:cs="Arial" w:hint="eastAsia"/>
          <w:b/>
          <w:bCs/>
          <w:sz w:val="32"/>
          <w:szCs w:val="32"/>
          <w:rtl/>
        </w:rPr>
        <w:t>غير</w:t>
      </w:r>
      <w:r w:rsidRPr="00DC066E">
        <w:rPr>
          <w:rFonts w:cs="Arial"/>
          <w:b/>
          <w:bCs/>
          <w:sz w:val="32"/>
          <w:szCs w:val="32"/>
          <w:rtl/>
        </w:rPr>
        <w:t xml:space="preserve"> </w:t>
      </w:r>
      <w:r w:rsidRPr="00DC066E">
        <w:rPr>
          <w:rFonts w:cs="Arial" w:hint="eastAsia"/>
          <w:b/>
          <w:bCs/>
          <w:sz w:val="32"/>
          <w:szCs w:val="32"/>
          <w:rtl/>
        </w:rPr>
        <w:t>مطابقه</w:t>
      </w:r>
      <w:r w:rsidRPr="00DC066E">
        <w:rPr>
          <w:rFonts w:cs="Arial"/>
          <w:b/>
          <w:bCs/>
          <w:sz w:val="32"/>
          <w:szCs w:val="32"/>
          <w:rtl/>
        </w:rPr>
        <w:t xml:space="preserve"> </w:t>
      </w:r>
      <w:r w:rsidRPr="00DC066E">
        <w:rPr>
          <w:rFonts w:cs="Arial" w:hint="eastAsia"/>
          <w:b/>
          <w:bCs/>
          <w:sz w:val="32"/>
          <w:szCs w:val="32"/>
          <w:rtl/>
        </w:rPr>
        <w:t>للمواصفات</w:t>
      </w:r>
      <w:r w:rsidRPr="00DC066E">
        <w:rPr>
          <w:rFonts w:cs="Arial"/>
          <w:b/>
          <w:bCs/>
          <w:sz w:val="32"/>
          <w:szCs w:val="32"/>
          <w:rtl/>
        </w:rPr>
        <w:t xml:space="preserve"> </w:t>
      </w:r>
      <w:r w:rsidRPr="00DC066E">
        <w:rPr>
          <w:rFonts w:cs="Arial" w:hint="eastAsia"/>
          <w:b/>
          <w:bCs/>
          <w:sz w:val="32"/>
          <w:szCs w:val="32"/>
          <w:rtl/>
        </w:rPr>
        <w:t>اعلاه</w:t>
      </w:r>
      <w:r w:rsidRPr="00DC066E">
        <w:rPr>
          <w:rFonts w:cs="Arial"/>
          <w:b/>
          <w:bCs/>
          <w:sz w:val="32"/>
          <w:szCs w:val="32"/>
          <w:rtl/>
        </w:rPr>
        <w:t xml:space="preserve"> </w:t>
      </w:r>
      <w:r w:rsidRPr="00DC066E">
        <w:rPr>
          <w:rFonts w:cs="Arial" w:hint="eastAsia"/>
          <w:b/>
          <w:bCs/>
          <w:sz w:val="32"/>
          <w:szCs w:val="32"/>
          <w:rtl/>
        </w:rPr>
        <w:t>وتتلف</w:t>
      </w:r>
      <w:r w:rsidRPr="00DC066E">
        <w:rPr>
          <w:rFonts w:cs="Arial"/>
          <w:b/>
          <w:bCs/>
          <w:sz w:val="32"/>
          <w:szCs w:val="32"/>
          <w:rtl/>
        </w:rPr>
        <w:t xml:space="preserve"> </w:t>
      </w:r>
      <w:r w:rsidRPr="00DC066E">
        <w:rPr>
          <w:rFonts w:cs="Arial" w:hint="eastAsia"/>
          <w:b/>
          <w:bCs/>
          <w:sz w:val="32"/>
          <w:szCs w:val="32"/>
          <w:rtl/>
        </w:rPr>
        <w:t>اذا</w:t>
      </w:r>
      <w:r w:rsidRPr="00DC066E">
        <w:rPr>
          <w:rFonts w:cs="Arial"/>
          <w:b/>
          <w:bCs/>
          <w:sz w:val="32"/>
          <w:szCs w:val="32"/>
          <w:rtl/>
        </w:rPr>
        <w:t xml:space="preserve"> </w:t>
      </w:r>
      <w:r w:rsidRPr="00DC066E">
        <w:rPr>
          <w:rFonts w:cs="Arial" w:hint="eastAsia"/>
          <w:b/>
          <w:bCs/>
          <w:sz w:val="32"/>
          <w:szCs w:val="32"/>
          <w:rtl/>
        </w:rPr>
        <w:t>كانت</w:t>
      </w:r>
      <w:r w:rsidRPr="00DC066E">
        <w:rPr>
          <w:rFonts w:cs="Arial"/>
          <w:b/>
          <w:bCs/>
          <w:sz w:val="32"/>
          <w:szCs w:val="32"/>
          <w:rtl/>
        </w:rPr>
        <w:t xml:space="preserve"> </w:t>
      </w:r>
      <w:r w:rsidRPr="00DC066E">
        <w:rPr>
          <w:rFonts w:cs="Arial" w:hint="eastAsia"/>
          <w:b/>
          <w:bCs/>
          <w:sz w:val="32"/>
          <w:szCs w:val="32"/>
          <w:rtl/>
        </w:rPr>
        <w:t>غير</w:t>
      </w:r>
      <w:r w:rsidRPr="00DC066E">
        <w:rPr>
          <w:rFonts w:cs="Arial"/>
          <w:b/>
          <w:bCs/>
          <w:sz w:val="32"/>
          <w:szCs w:val="32"/>
          <w:rtl/>
        </w:rPr>
        <w:t xml:space="preserve"> </w:t>
      </w:r>
      <w:r w:rsidRPr="00DC066E">
        <w:rPr>
          <w:rFonts w:cs="Arial" w:hint="eastAsia"/>
          <w:b/>
          <w:bCs/>
          <w:sz w:val="32"/>
          <w:szCs w:val="32"/>
          <w:rtl/>
        </w:rPr>
        <w:t>صالحه</w:t>
      </w:r>
      <w:r w:rsidRPr="00DC066E">
        <w:rPr>
          <w:rFonts w:cs="Arial"/>
          <w:b/>
          <w:bCs/>
          <w:sz w:val="32"/>
          <w:szCs w:val="32"/>
          <w:rtl/>
        </w:rPr>
        <w:t xml:space="preserve"> </w:t>
      </w:r>
      <w:r w:rsidRPr="00DC066E">
        <w:rPr>
          <w:rFonts w:cs="Arial" w:hint="eastAsia"/>
          <w:b/>
          <w:bCs/>
          <w:sz w:val="32"/>
          <w:szCs w:val="32"/>
          <w:rtl/>
        </w:rPr>
        <w:t>للأستهلاك</w:t>
      </w:r>
      <w:r w:rsidRPr="00DC066E">
        <w:rPr>
          <w:rFonts w:cs="Arial"/>
          <w:b/>
          <w:bCs/>
          <w:sz w:val="32"/>
          <w:szCs w:val="32"/>
          <w:rtl/>
        </w:rPr>
        <w:t xml:space="preserve"> </w:t>
      </w:r>
      <w:r w:rsidRPr="00DC066E">
        <w:rPr>
          <w:rFonts w:cs="Arial" w:hint="eastAsia"/>
          <w:b/>
          <w:bCs/>
          <w:sz w:val="32"/>
          <w:szCs w:val="32"/>
          <w:rtl/>
        </w:rPr>
        <w:t>البشري</w:t>
      </w:r>
      <w:r w:rsidRPr="00DC066E">
        <w:rPr>
          <w:rFonts w:cs="Arial"/>
          <w:b/>
          <w:bCs/>
          <w:sz w:val="32"/>
          <w:szCs w:val="32"/>
          <w:rtl/>
        </w:rPr>
        <w:t>.</w:t>
      </w:r>
    </w:p>
    <w:p w:rsidR="00465B46" w:rsidRPr="00DC066E" w:rsidRDefault="00465B46" w:rsidP="00DC066E">
      <w:pPr>
        <w:pStyle w:val="ListParagraph"/>
        <w:numPr>
          <w:ilvl w:val="0"/>
          <w:numId w:val="11"/>
        </w:numPr>
        <w:tabs>
          <w:tab w:val="left" w:pos="26"/>
        </w:tabs>
        <w:spacing w:after="0" w:line="240" w:lineRule="auto"/>
        <w:jc w:val="highKashida"/>
        <w:rPr>
          <w:rFonts w:hint="cs"/>
          <w:b/>
          <w:bCs/>
          <w:sz w:val="32"/>
          <w:szCs w:val="32"/>
          <w:rtl/>
        </w:rPr>
      </w:pPr>
      <w:r w:rsidRPr="00DC066E">
        <w:rPr>
          <w:rFonts w:cs="Arial" w:hint="eastAsia"/>
          <w:b/>
          <w:bCs/>
          <w:sz w:val="32"/>
          <w:szCs w:val="32"/>
          <w:rtl/>
        </w:rPr>
        <w:t>يجب</w:t>
      </w:r>
      <w:r w:rsidRPr="00DC066E">
        <w:rPr>
          <w:rFonts w:cs="Arial"/>
          <w:b/>
          <w:bCs/>
          <w:sz w:val="32"/>
          <w:szCs w:val="32"/>
          <w:rtl/>
        </w:rPr>
        <w:t xml:space="preserve"> </w:t>
      </w:r>
      <w:r w:rsidRPr="00DC066E">
        <w:rPr>
          <w:rFonts w:cs="Arial" w:hint="eastAsia"/>
          <w:b/>
          <w:bCs/>
          <w:sz w:val="32"/>
          <w:szCs w:val="32"/>
          <w:rtl/>
        </w:rPr>
        <w:t>ان</w:t>
      </w:r>
      <w:r w:rsidRPr="00DC066E">
        <w:rPr>
          <w:rFonts w:cs="Arial"/>
          <w:b/>
          <w:bCs/>
          <w:sz w:val="32"/>
          <w:szCs w:val="32"/>
          <w:rtl/>
        </w:rPr>
        <w:t xml:space="preserve"> </w:t>
      </w:r>
      <w:r w:rsidRPr="00DC066E">
        <w:rPr>
          <w:rFonts w:cs="Arial" w:hint="eastAsia"/>
          <w:b/>
          <w:bCs/>
          <w:sz w:val="32"/>
          <w:szCs w:val="32"/>
          <w:rtl/>
        </w:rPr>
        <w:t>تكون</w:t>
      </w:r>
      <w:r w:rsidRPr="00DC066E">
        <w:rPr>
          <w:rFonts w:cs="Arial"/>
          <w:b/>
          <w:bCs/>
          <w:sz w:val="32"/>
          <w:szCs w:val="32"/>
          <w:rtl/>
        </w:rPr>
        <w:t xml:space="preserve"> </w:t>
      </w:r>
      <w:r w:rsidRPr="00DC066E">
        <w:rPr>
          <w:rFonts w:cs="Arial" w:hint="eastAsia"/>
          <w:b/>
          <w:bCs/>
          <w:sz w:val="32"/>
          <w:szCs w:val="32"/>
          <w:rtl/>
        </w:rPr>
        <w:t>حسب</w:t>
      </w:r>
      <w:r w:rsidRPr="00DC066E">
        <w:rPr>
          <w:rFonts w:cs="Arial"/>
          <w:b/>
          <w:bCs/>
          <w:sz w:val="32"/>
          <w:szCs w:val="32"/>
          <w:rtl/>
        </w:rPr>
        <w:t xml:space="preserve"> </w:t>
      </w:r>
      <w:r w:rsidRPr="00DC066E">
        <w:rPr>
          <w:rFonts w:cs="Arial" w:hint="eastAsia"/>
          <w:b/>
          <w:bCs/>
          <w:sz w:val="32"/>
          <w:szCs w:val="32"/>
          <w:rtl/>
        </w:rPr>
        <w:t>المواصفه</w:t>
      </w:r>
      <w:r w:rsidRPr="00DC066E">
        <w:rPr>
          <w:rFonts w:cs="Arial"/>
          <w:b/>
          <w:bCs/>
          <w:sz w:val="32"/>
          <w:szCs w:val="32"/>
          <w:rtl/>
        </w:rPr>
        <w:t xml:space="preserve"> </w:t>
      </w:r>
      <w:r w:rsidRPr="00DC066E">
        <w:rPr>
          <w:rFonts w:cs="Arial" w:hint="eastAsia"/>
          <w:b/>
          <w:bCs/>
          <w:sz w:val="32"/>
          <w:szCs w:val="32"/>
          <w:rtl/>
        </w:rPr>
        <w:t>القياسيه</w:t>
      </w:r>
      <w:r w:rsidRPr="00DC066E">
        <w:rPr>
          <w:rFonts w:cs="Arial"/>
          <w:b/>
          <w:bCs/>
          <w:sz w:val="32"/>
          <w:szCs w:val="32"/>
          <w:rtl/>
        </w:rPr>
        <w:t xml:space="preserve"> </w:t>
      </w:r>
      <w:r w:rsidRPr="00DC066E">
        <w:rPr>
          <w:rFonts w:cs="Arial" w:hint="eastAsia"/>
          <w:b/>
          <w:bCs/>
          <w:sz w:val="32"/>
          <w:szCs w:val="32"/>
          <w:rtl/>
        </w:rPr>
        <w:t>الاردنيه</w:t>
      </w:r>
      <w:r w:rsidRPr="00DC066E">
        <w:rPr>
          <w:rFonts w:cs="Arial"/>
          <w:b/>
          <w:bCs/>
          <w:sz w:val="32"/>
          <w:szCs w:val="32"/>
          <w:rtl/>
        </w:rPr>
        <w:t>.</w:t>
      </w:r>
    </w:p>
    <w:p w:rsidR="00465B46" w:rsidRPr="00DC066E" w:rsidRDefault="00465B46" w:rsidP="00DC066E">
      <w:pPr>
        <w:tabs>
          <w:tab w:val="left" w:pos="26"/>
        </w:tabs>
        <w:spacing w:after="0" w:line="240" w:lineRule="auto"/>
        <w:jc w:val="highKashida"/>
        <w:rPr>
          <w:rFonts w:hint="cs"/>
          <w:b/>
          <w:bCs/>
          <w:rtl/>
        </w:rPr>
      </w:pPr>
    </w:p>
    <w:p w:rsidR="00465B46" w:rsidRPr="00DC066E" w:rsidRDefault="00465B46" w:rsidP="00465B46">
      <w:pPr>
        <w:tabs>
          <w:tab w:val="left" w:pos="26"/>
        </w:tabs>
        <w:spacing w:after="0" w:line="240" w:lineRule="auto"/>
        <w:rPr>
          <w:rFonts w:hint="cs"/>
          <w:b/>
          <w:bCs/>
          <w:rtl/>
        </w:rPr>
      </w:pPr>
    </w:p>
    <w:p w:rsidR="00465B46" w:rsidRDefault="00465B46" w:rsidP="00465B46">
      <w:pPr>
        <w:tabs>
          <w:tab w:val="left" w:pos="26"/>
        </w:tabs>
        <w:spacing w:after="0" w:line="240" w:lineRule="auto"/>
        <w:rPr>
          <w:rFonts w:hint="cs"/>
          <w:b/>
          <w:bCs/>
          <w:u w:val="single"/>
          <w:rtl/>
        </w:rPr>
      </w:pPr>
    </w:p>
    <w:p w:rsidR="00465B46" w:rsidRDefault="00465B46" w:rsidP="00465B46">
      <w:pPr>
        <w:tabs>
          <w:tab w:val="left" w:pos="26"/>
        </w:tabs>
        <w:spacing w:after="0" w:line="240" w:lineRule="auto"/>
        <w:rPr>
          <w:rFonts w:hint="cs"/>
          <w:b/>
          <w:bCs/>
          <w:u w:val="single"/>
          <w:rtl/>
        </w:rPr>
      </w:pPr>
    </w:p>
    <w:p w:rsidR="00465B46" w:rsidRDefault="00465B46" w:rsidP="00465B46">
      <w:pPr>
        <w:tabs>
          <w:tab w:val="left" w:pos="26"/>
        </w:tabs>
        <w:spacing w:after="0" w:line="240" w:lineRule="auto"/>
        <w:rPr>
          <w:rFonts w:hint="cs"/>
          <w:b/>
          <w:bCs/>
          <w:u w:val="single"/>
          <w:rtl/>
        </w:rPr>
      </w:pPr>
    </w:p>
    <w:p w:rsidR="00465B46" w:rsidRDefault="00465B46" w:rsidP="00465B46">
      <w:pPr>
        <w:tabs>
          <w:tab w:val="left" w:pos="26"/>
        </w:tabs>
        <w:spacing w:after="0" w:line="240" w:lineRule="auto"/>
        <w:rPr>
          <w:rFonts w:hint="cs"/>
          <w:b/>
          <w:bCs/>
          <w:u w:val="single"/>
          <w:rtl/>
        </w:rPr>
      </w:pPr>
    </w:p>
    <w:p w:rsidR="00465B46" w:rsidRDefault="00465B46" w:rsidP="00465B46">
      <w:pPr>
        <w:tabs>
          <w:tab w:val="left" w:pos="26"/>
        </w:tabs>
        <w:spacing w:after="0" w:line="240" w:lineRule="auto"/>
        <w:rPr>
          <w:rFonts w:hint="cs"/>
          <w:b/>
          <w:bCs/>
          <w:u w:val="single"/>
          <w:rtl/>
        </w:rPr>
      </w:pPr>
    </w:p>
    <w:p w:rsidR="00465B46" w:rsidRDefault="00465B46" w:rsidP="00465B46">
      <w:pPr>
        <w:tabs>
          <w:tab w:val="left" w:pos="26"/>
        </w:tabs>
        <w:spacing w:after="0" w:line="240" w:lineRule="auto"/>
        <w:rPr>
          <w:rFonts w:hint="cs"/>
          <w:b/>
          <w:bCs/>
          <w:u w:val="single"/>
          <w:rtl/>
        </w:rPr>
      </w:pPr>
    </w:p>
    <w:p w:rsidR="00465B46" w:rsidRDefault="00465B46" w:rsidP="00465B46">
      <w:pPr>
        <w:tabs>
          <w:tab w:val="left" w:pos="26"/>
        </w:tabs>
        <w:spacing w:after="0" w:line="240" w:lineRule="auto"/>
        <w:rPr>
          <w:rFonts w:hint="cs"/>
          <w:b/>
          <w:bCs/>
          <w:u w:val="single"/>
          <w:rtl/>
        </w:rPr>
      </w:pPr>
    </w:p>
    <w:p w:rsidR="00465B46" w:rsidRDefault="00465B46" w:rsidP="00465B46">
      <w:pPr>
        <w:tabs>
          <w:tab w:val="left" w:pos="26"/>
        </w:tabs>
        <w:spacing w:after="0" w:line="240" w:lineRule="auto"/>
        <w:rPr>
          <w:rFonts w:hint="cs"/>
          <w:b/>
          <w:bCs/>
          <w:u w:val="single"/>
          <w:rtl/>
        </w:rPr>
      </w:pPr>
    </w:p>
    <w:p w:rsidR="00072997" w:rsidRDefault="00072997" w:rsidP="00465B46">
      <w:pPr>
        <w:tabs>
          <w:tab w:val="left" w:pos="26"/>
        </w:tabs>
        <w:spacing w:after="0" w:line="240" w:lineRule="auto"/>
        <w:rPr>
          <w:rFonts w:hint="cs"/>
          <w:b/>
          <w:bCs/>
          <w:u w:val="single"/>
          <w:rtl/>
        </w:rPr>
      </w:pPr>
    </w:p>
    <w:p w:rsidR="00072997" w:rsidRDefault="00072997" w:rsidP="00465B46">
      <w:pPr>
        <w:tabs>
          <w:tab w:val="left" w:pos="26"/>
        </w:tabs>
        <w:spacing w:after="0" w:line="240" w:lineRule="auto"/>
        <w:rPr>
          <w:rFonts w:hint="cs"/>
          <w:b/>
          <w:bCs/>
          <w:u w:val="single"/>
          <w:rtl/>
        </w:rPr>
      </w:pPr>
    </w:p>
    <w:p w:rsidR="00072997" w:rsidRDefault="00072997" w:rsidP="00465B46">
      <w:pPr>
        <w:tabs>
          <w:tab w:val="left" w:pos="26"/>
        </w:tabs>
        <w:spacing w:after="0" w:line="240" w:lineRule="auto"/>
        <w:rPr>
          <w:rFonts w:hint="cs"/>
          <w:b/>
          <w:bCs/>
          <w:u w:val="single"/>
          <w:rtl/>
        </w:rPr>
      </w:pPr>
    </w:p>
    <w:p w:rsidR="00072997" w:rsidRDefault="00072997" w:rsidP="00465B46">
      <w:pPr>
        <w:tabs>
          <w:tab w:val="left" w:pos="26"/>
        </w:tabs>
        <w:spacing w:after="0" w:line="240" w:lineRule="auto"/>
        <w:rPr>
          <w:rFonts w:hint="cs"/>
          <w:b/>
          <w:bCs/>
          <w:u w:val="single"/>
          <w:rtl/>
        </w:rPr>
      </w:pPr>
    </w:p>
    <w:p w:rsidR="00465B46" w:rsidRDefault="00465B46" w:rsidP="00465B46">
      <w:pPr>
        <w:tabs>
          <w:tab w:val="left" w:pos="26"/>
        </w:tabs>
        <w:spacing w:after="0" w:line="240" w:lineRule="auto"/>
        <w:rPr>
          <w:rFonts w:hint="cs"/>
          <w:b/>
          <w:bCs/>
          <w:u w:val="single"/>
          <w:rtl/>
        </w:rPr>
      </w:pPr>
    </w:p>
    <w:p w:rsidR="00465B46" w:rsidRPr="00DC066E" w:rsidRDefault="00465B46" w:rsidP="00465B46">
      <w:pPr>
        <w:tabs>
          <w:tab w:val="left" w:pos="26"/>
        </w:tabs>
        <w:spacing w:after="0" w:line="240" w:lineRule="auto"/>
        <w:rPr>
          <w:rFonts w:hint="cs"/>
          <w:b/>
          <w:bCs/>
          <w:sz w:val="32"/>
          <w:szCs w:val="32"/>
          <w:u w:val="single"/>
          <w:rtl/>
        </w:rPr>
      </w:pPr>
    </w:p>
    <w:p w:rsidR="00F454CB" w:rsidRDefault="00F454CB" w:rsidP="00DC066E">
      <w:pPr>
        <w:pStyle w:val="ListParagraph"/>
        <w:numPr>
          <w:ilvl w:val="0"/>
          <w:numId w:val="7"/>
        </w:numPr>
        <w:tabs>
          <w:tab w:val="left" w:pos="26"/>
        </w:tabs>
        <w:spacing w:after="0" w:line="240" w:lineRule="auto"/>
        <w:rPr>
          <w:rFonts w:hint="cs"/>
          <w:b/>
          <w:bCs/>
          <w:sz w:val="32"/>
          <w:szCs w:val="32"/>
          <w:u w:val="single"/>
        </w:rPr>
      </w:pPr>
      <w:r w:rsidRPr="00DC066E">
        <w:rPr>
          <w:rFonts w:hint="cs"/>
          <w:b/>
          <w:bCs/>
          <w:sz w:val="32"/>
          <w:szCs w:val="32"/>
          <w:u w:val="single"/>
          <w:rtl/>
        </w:rPr>
        <w:lastRenderedPageBreak/>
        <w:t xml:space="preserve">الشروط الخاصة: </w:t>
      </w:r>
    </w:p>
    <w:p w:rsidR="00072997" w:rsidRPr="00DC066E" w:rsidRDefault="00072997" w:rsidP="00072997">
      <w:pPr>
        <w:pStyle w:val="ListParagraph"/>
        <w:tabs>
          <w:tab w:val="left" w:pos="26"/>
        </w:tabs>
        <w:spacing w:after="0" w:line="240" w:lineRule="auto"/>
        <w:rPr>
          <w:b/>
          <w:bCs/>
          <w:sz w:val="32"/>
          <w:szCs w:val="32"/>
          <w:u w:val="single"/>
        </w:rPr>
      </w:pPr>
      <w:bookmarkStart w:id="0" w:name="_GoBack"/>
      <w:bookmarkEnd w:id="0"/>
    </w:p>
    <w:p w:rsidR="00F454CB" w:rsidRPr="00DC066E" w:rsidRDefault="00F454CB" w:rsidP="00DC066E">
      <w:pPr>
        <w:numPr>
          <w:ilvl w:val="1"/>
          <w:numId w:val="4"/>
        </w:numPr>
        <w:tabs>
          <w:tab w:val="left" w:pos="26"/>
        </w:tabs>
        <w:spacing w:after="0" w:line="240" w:lineRule="auto"/>
        <w:jc w:val="both"/>
        <w:rPr>
          <w:b/>
          <w:bCs/>
          <w:sz w:val="32"/>
          <w:szCs w:val="32"/>
        </w:rPr>
      </w:pPr>
      <w:r w:rsidRPr="00DC066E">
        <w:rPr>
          <w:rFonts w:hint="cs"/>
          <w:b/>
          <w:bCs/>
          <w:sz w:val="32"/>
          <w:szCs w:val="32"/>
          <w:rtl/>
        </w:rPr>
        <w:t>هذة الاتفاقية لتزويد مستشفيات القوات المسلحة الاردنية واي مستشفيات اخرى تضاف مستقبلا وتشمل هذة الاتفاقية حاليا المستشفيات التالية:</w:t>
      </w:r>
    </w:p>
    <w:p w:rsidR="00F454CB" w:rsidRPr="00DC066E" w:rsidRDefault="00F454CB" w:rsidP="00DC066E">
      <w:pPr>
        <w:pStyle w:val="ListParagraph"/>
        <w:numPr>
          <w:ilvl w:val="0"/>
          <w:numId w:val="5"/>
        </w:numPr>
        <w:tabs>
          <w:tab w:val="left" w:pos="26"/>
        </w:tabs>
        <w:spacing w:after="0" w:line="240" w:lineRule="auto"/>
        <w:rPr>
          <w:b/>
          <w:bCs/>
          <w:sz w:val="32"/>
          <w:szCs w:val="32"/>
        </w:rPr>
      </w:pPr>
      <w:r w:rsidRPr="00DC066E">
        <w:rPr>
          <w:rFonts w:hint="cs"/>
          <w:b/>
          <w:bCs/>
          <w:sz w:val="32"/>
          <w:szCs w:val="32"/>
          <w:rtl/>
        </w:rPr>
        <w:t>مستشفى الحسين.</w:t>
      </w:r>
    </w:p>
    <w:p w:rsidR="00F454CB" w:rsidRPr="00DC066E" w:rsidRDefault="00F454CB" w:rsidP="00F454CB">
      <w:pPr>
        <w:numPr>
          <w:ilvl w:val="0"/>
          <w:numId w:val="5"/>
        </w:numPr>
        <w:tabs>
          <w:tab w:val="left" w:pos="26"/>
        </w:tabs>
        <w:spacing w:after="0" w:line="240" w:lineRule="auto"/>
        <w:rPr>
          <w:b/>
          <w:bCs/>
          <w:sz w:val="32"/>
          <w:szCs w:val="32"/>
        </w:rPr>
      </w:pPr>
      <w:r w:rsidRPr="00DC066E">
        <w:rPr>
          <w:rFonts w:hint="cs"/>
          <w:b/>
          <w:bCs/>
          <w:sz w:val="32"/>
          <w:szCs w:val="32"/>
          <w:rtl/>
        </w:rPr>
        <w:t>مركز التاهيل الملكي الاردني.</w:t>
      </w:r>
    </w:p>
    <w:p w:rsidR="00F454CB" w:rsidRPr="00DC066E" w:rsidRDefault="00F454CB" w:rsidP="00F454CB">
      <w:pPr>
        <w:numPr>
          <w:ilvl w:val="0"/>
          <w:numId w:val="5"/>
        </w:numPr>
        <w:tabs>
          <w:tab w:val="left" w:pos="26"/>
        </w:tabs>
        <w:spacing w:after="0" w:line="240" w:lineRule="auto"/>
        <w:rPr>
          <w:b/>
          <w:bCs/>
          <w:sz w:val="32"/>
          <w:szCs w:val="32"/>
        </w:rPr>
      </w:pPr>
      <w:r w:rsidRPr="00DC066E">
        <w:rPr>
          <w:rFonts w:hint="cs"/>
          <w:b/>
          <w:bCs/>
          <w:sz w:val="32"/>
          <w:szCs w:val="32"/>
          <w:rtl/>
        </w:rPr>
        <w:t>مستشفى الامير راشد بن الحسن / اربد.</w:t>
      </w:r>
    </w:p>
    <w:p w:rsidR="00F454CB" w:rsidRPr="00DC066E" w:rsidRDefault="00F454CB" w:rsidP="00F454CB">
      <w:pPr>
        <w:numPr>
          <w:ilvl w:val="0"/>
          <w:numId w:val="5"/>
        </w:numPr>
        <w:tabs>
          <w:tab w:val="left" w:pos="26"/>
        </w:tabs>
        <w:spacing w:after="0" w:line="240" w:lineRule="auto"/>
        <w:rPr>
          <w:b/>
          <w:bCs/>
          <w:sz w:val="32"/>
          <w:szCs w:val="32"/>
        </w:rPr>
      </w:pPr>
      <w:r w:rsidRPr="00DC066E">
        <w:rPr>
          <w:rFonts w:hint="cs"/>
          <w:b/>
          <w:bCs/>
          <w:sz w:val="32"/>
          <w:szCs w:val="32"/>
          <w:rtl/>
        </w:rPr>
        <w:t>مستشفى الامير هاشم بن الحسين / الزرقاء.</w:t>
      </w:r>
    </w:p>
    <w:p w:rsidR="00F454CB" w:rsidRPr="00DC066E" w:rsidRDefault="00F454CB" w:rsidP="00F454CB">
      <w:pPr>
        <w:numPr>
          <w:ilvl w:val="0"/>
          <w:numId w:val="5"/>
        </w:numPr>
        <w:tabs>
          <w:tab w:val="left" w:pos="26"/>
        </w:tabs>
        <w:spacing w:after="0" w:line="240" w:lineRule="auto"/>
        <w:rPr>
          <w:b/>
          <w:bCs/>
          <w:sz w:val="32"/>
          <w:szCs w:val="32"/>
        </w:rPr>
      </w:pPr>
      <w:r w:rsidRPr="00DC066E">
        <w:rPr>
          <w:rFonts w:hint="cs"/>
          <w:b/>
          <w:bCs/>
          <w:sz w:val="32"/>
          <w:szCs w:val="32"/>
          <w:rtl/>
        </w:rPr>
        <w:t>مستشفى الملكة علياء العسكري.</w:t>
      </w:r>
    </w:p>
    <w:p w:rsidR="00F454CB" w:rsidRPr="00DC066E" w:rsidRDefault="00F454CB" w:rsidP="00F454CB">
      <w:pPr>
        <w:numPr>
          <w:ilvl w:val="0"/>
          <w:numId w:val="5"/>
        </w:numPr>
        <w:tabs>
          <w:tab w:val="left" w:pos="26"/>
        </w:tabs>
        <w:spacing w:after="0" w:line="240" w:lineRule="auto"/>
        <w:rPr>
          <w:b/>
          <w:bCs/>
          <w:sz w:val="32"/>
          <w:szCs w:val="32"/>
        </w:rPr>
      </w:pPr>
      <w:r w:rsidRPr="00DC066E">
        <w:rPr>
          <w:rFonts w:hint="cs"/>
          <w:b/>
          <w:bCs/>
          <w:sz w:val="32"/>
          <w:szCs w:val="32"/>
          <w:rtl/>
        </w:rPr>
        <w:t>مستشفى الامير علي بن الحسين / الكرك.</w:t>
      </w:r>
    </w:p>
    <w:p w:rsidR="00F454CB" w:rsidRPr="00DC066E" w:rsidRDefault="00F454CB" w:rsidP="00F454CB">
      <w:pPr>
        <w:numPr>
          <w:ilvl w:val="0"/>
          <w:numId w:val="5"/>
        </w:numPr>
        <w:tabs>
          <w:tab w:val="left" w:pos="26"/>
        </w:tabs>
        <w:spacing w:after="0" w:line="240" w:lineRule="auto"/>
        <w:rPr>
          <w:b/>
          <w:bCs/>
          <w:sz w:val="32"/>
          <w:szCs w:val="32"/>
        </w:rPr>
      </w:pPr>
      <w:r w:rsidRPr="00DC066E">
        <w:rPr>
          <w:rFonts w:hint="cs"/>
          <w:b/>
          <w:bCs/>
          <w:sz w:val="32"/>
          <w:szCs w:val="32"/>
          <w:rtl/>
        </w:rPr>
        <w:t>مستشفى الأمير هاشم بن عبدالله الثاني / العقبة.</w:t>
      </w:r>
    </w:p>
    <w:p w:rsidR="00F454CB" w:rsidRPr="00DC066E" w:rsidRDefault="00F454CB" w:rsidP="00F454CB">
      <w:pPr>
        <w:numPr>
          <w:ilvl w:val="0"/>
          <w:numId w:val="5"/>
        </w:numPr>
        <w:tabs>
          <w:tab w:val="left" w:pos="26"/>
        </w:tabs>
        <w:spacing w:after="0" w:line="240" w:lineRule="auto"/>
        <w:rPr>
          <w:b/>
          <w:bCs/>
          <w:sz w:val="32"/>
          <w:szCs w:val="32"/>
        </w:rPr>
      </w:pPr>
      <w:r w:rsidRPr="00DC066E">
        <w:rPr>
          <w:rFonts w:hint="cs"/>
          <w:b/>
          <w:bCs/>
          <w:sz w:val="32"/>
          <w:szCs w:val="32"/>
          <w:rtl/>
        </w:rPr>
        <w:t>مستشفى الأمير زيد بن الحسين / الطفيلة.</w:t>
      </w:r>
    </w:p>
    <w:p w:rsidR="00F454CB" w:rsidRPr="00DC066E" w:rsidRDefault="00F454CB" w:rsidP="00F454CB">
      <w:pPr>
        <w:numPr>
          <w:ilvl w:val="0"/>
          <w:numId w:val="5"/>
        </w:numPr>
        <w:tabs>
          <w:tab w:val="left" w:pos="26"/>
          <w:tab w:val="right" w:pos="1646"/>
          <w:tab w:val="right" w:pos="1826"/>
        </w:tabs>
        <w:spacing w:after="0" w:line="240" w:lineRule="auto"/>
        <w:jc w:val="lowKashida"/>
        <w:rPr>
          <w:b/>
          <w:bCs/>
          <w:sz w:val="32"/>
          <w:szCs w:val="32"/>
        </w:rPr>
      </w:pPr>
      <w:r w:rsidRPr="00DC066E">
        <w:rPr>
          <w:rFonts w:hint="cs"/>
          <w:b/>
          <w:bCs/>
          <w:sz w:val="32"/>
          <w:szCs w:val="32"/>
          <w:rtl/>
        </w:rPr>
        <w:t>مجمع الاميرة عائشة بنت الحسين الطبي / قسم الرعاية النفسية</w:t>
      </w:r>
    </w:p>
    <w:p w:rsidR="00F454CB" w:rsidRPr="00DC066E" w:rsidRDefault="00F454CB" w:rsidP="00F454CB">
      <w:pPr>
        <w:numPr>
          <w:ilvl w:val="0"/>
          <w:numId w:val="5"/>
        </w:numPr>
        <w:tabs>
          <w:tab w:val="left" w:pos="26"/>
          <w:tab w:val="right" w:pos="1646"/>
          <w:tab w:val="right" w:pos="1826"/>
        </w:tabs>
        <w:spacing w:after="0" w:line="240" w:lineRule="auto"/>
        <w:jc w:val="lowKashida"/>
        <w:rPr>
          <w:b/>
          <w:bCs/>
          <w:sz w:val="32"/>
          <w:szCs w:val="32"/>
        </w:rPr>
      </w:pPr>
      <w:r w:rsidRPr="00DC066E">
        <w:rPr>
          <w:rFonts w:hint="cs"/>
          <w:b/>
          <w:bCs/>
          <w:sz w:val="32"/>
          <w:szCs w:val="32"/>
          <w:rtl/>
        </w:rPr>
        <w:t>مستشفى الملكه رانيا للاطفال / مدينه الحسين الطبيه</w:t>
      </w:r>
    </w:p>
    <w:p w:rsidR="00F454CB" w:rsidRPr="00DC066E" w:rsidRDefault="00F454CB" w:rsidP="00F454CB">
      <w:pPr>
        <w:numPr>
          <w:ilvl w:val="0"/>
          <w:numId w:val="5"/>
        </w:numPr>
        <w:tabs>
          <w:tab w:val="left" w:pos="26"/>
          <w:tab w:val="right" w:pos="1646"/>
          <w:tab w:val="right" w:pos="1826"/>
        </w:tabs>
        <w:spacing w:after="0" w:line="240" w:lineRule="auto"/>
        <w:jc w:val="lowKashida"/>
        <w:rPr>
          <w:b/>
          <w:bCs/>
          <w:sz w:val="32"/>
          <w:szCs w:val="32"/>
        </w:rPr>
      </w:pPr>
      <w:r w:rsidRPr="00DC066E">
        <w:rPr>
          <w:rFonts w:hint="cs"/>
          <w:b/>
          <w:bCs/>
          <w:sz w:val="32"/>
          <w:szCs w:val="32"/>
          <w:rtl/>
        </w:rPr>
        <w:t xml:space="preserve">مستشفى الملك طلال بن عبدالله / المفرق </w:t>
      </w:r>
    </w:p>
    <w:p w:rsidR="00F454CB" w:rsidRDefault="00F454CB" w:rsidP="00F454CB">
      <w:pPr>
        <w:numPr>
          <w:ilvl w:val="0"/>
          <w:numId w:val="5"/>
        </w:numPr>
        <w:tabs>
          <w:tab w:val="left" w:pos="26"/>
          <w:tab w:val="right" w:pos="1646"/>
          <w:tab w:val="right" w:pos="1826"/>
        </w:tabs>
        <w:spacing w:after="0" w:line="240" w:lineRule="auto"/>
        <w:jc w:val="lowKashida"/>
        <w:rPr>
          <w:rFonts w:hint="cs"/>
          <w:b/>
          <w:bCs/>
          <w:sz w:val="32"/>
          <w:szCs w:val="32"/>
        </w:rPr>
      </w:pPr>
      <w:r w:rsidRPr="00DC066E">
        <w:rPr>
          <w:rFonts w:hint="cs"/>
          <w:b/>
          <w:bCs/>
          <w:sz w:val="32"/>
          <w:szCs w:val="32"/>
          <w:rtl/>
        </w:rPr>
        <w:t xml:space="preserve">مستشفى الاميره هيا بنت الحسين / عجلون </w:t>
      </w:r>
    </w:p>
    <w:p w:rsidR="00DC066E" w:rsidRPr="00DC066E" w:rsidRDefault="00DC066E" w:rsidP="00DC066E">
      <w:pPr>
        <w:tabs>
          <w:tab w:val="left" w:pos="26"/>
          <w:tab w:val="right" w:pos="1646"/>
          <w:tab w:val="right" w:pos="1826"/>
        </w:tabs>
        <w:spacing w:after="0" w:line="240" w:lineRule="auto"/>
        <w:ind w:left="1620"/>
        <w:jc w:val="lowKashida"/>
        <w:rPr>
          <w:b/>
          <w:bCs/>
          <w:sz w:val="32"/>
          <w:szCs w:val="32"/>
        </w:rPr>
      </w:pPr>
    </w:p>
    <w:p w:rsidR="00F454CB" w:rsidRPr="00DC066E" w:rsidRDefault="00F454CB" w:rsidP="00DC066E">
      <w:pPr>
        <w:numPr>
          <w:ilvl w:val="1"/>
          <w:numId w:val="4"/>
        </w:numPr>
        <w:tabs>
          <w:tab w:val="left" w:pos="26"/>
        </w:tabs>
        <w:spacing w:after="0" w:line="240" w:lineRule="auto"/>
        <w:jc w:val="both"/>
        <w:rPr>
          <w:b/>
          <w:bCs/>
          <w:sz w:val="32"/>
          <w:szCs w:val="32"/>
        </w:rPr>
      </w:pPr>
      <w:r w:rsidRPr="00DC066E">
        <w:rPr>
          <w:rFonts w:hint="cs"/>
          <w:b/>
          <w:bCs/>
          <w:sz w:val="32"/>
          <w:szCs w:val="32"/>
          <w:rtl/>
        </w:rPr>
        <w:t xml:space="preserve">الفريق الاول هو المكلف بالاشراف  على هذة الاتفاقية وتنفيذ شروطها وفي حالة حدوث خلاف بين الفريقين يتم الرجوع الى بنود هذة الاتفاقية ويعتبر قرار الفريق الاول نهائيا ويكون الفريق الثاني ملزما بالقبول. </w:t>
      </w:r>
    </w:p>
    <w:p w:rsidR="00F454CB" w:rsidRPr="00DC066E" w:rsidRDefault="00F454CB" w:rsidP="00DC066E">
      <w:pPr>
        <w:numPr>
          <w:ilvl w:val="1"/>
          <w:numId w:val="4"/>
        </w:numPr>
        <w:tabs>
          <w:tab w:val="left" w:pos="26"/>
        </w:tabs>
        <w:spacing w:after="0" w:line="240" w:lineRule="auto"/>
        <w:jc w:val="both"/>
        <w:rPr>
          <w:b/>
          <w:bCs/>
          <w:sz w:val="32"/>
          <w:szCs w:val="32"/>
        </w:rPr>
      </w:pPr>
      <w:r w:rsidRPr="00DC066E">
        <w:rPr>
          <w:rFonts w:hint="cs"/>
          <w:b/>
          <w:bCs/>
          <w:sz w:val="32"/>
          <w:szCs w:val="32"/>
          <w:rtl/>
        </w:rPr>
        <w:t xml:space="preserve">لا يحق للفريق الثاني المطالبة باية خسارة او ضرر تلحقان بة من جراء هذة الاتفاقية واي خسارة او ضرر يلحق بالفريق الاول من جراء المخالفة او التاخير يتضمن قيمتها الفريق الثاني كما لا يتحمل الفريق الاول أي مسؤولية من جراء ارتفاع الاسعار وتكاليف الشحن. </w:t>
      </w:r>
    </w:p>
    <w:p w:rsidR="00F454CB" w:rsidRPr="00DC066E" w:rsidRDefault="00F454CB" w:rsidP="00DC066E">
      <w:pPr>
        <w:numPr>
          <w:ilvl w:val="1"/>
          <w:numId w:val="4"/>
        </w:numPr>
        <w:tabs>
          <w:tab w:val="left" w:pos="26"/>
        </w:tabs>
        <w:spacing w:after="0" w:line="240" w:lineRule="auto"/>
        <w:jc w:val="both"/>
        <w:rPr>
          <w:b/>
          <w:bCs/>
          <w:sz w:val="32"/>
          <w:szCs w:val="32"/>
        </w:rPr>
      </w:pPr>
      <w:r w:rsidRPr="00DC066E">
        <w:rPr>
          <w:rFonts w:hint="cs"/>
          <w:b/>
          <w:bCs/>
          <w:sz w:val="32"/>
          <w:szCs w:val="32"/>
          <w:rtl/>
        </w:rPr>
        <w:t xml:space="preserve">يحق للفريق الاول اجراء فحص حسي لكل مادة يقدمها الفريق الثاني واذا رفضت أي مادة غير مطابقة للشروط والمواصفات المبينة بالملحق (د) على الفريق الثاني استبدال المواد المرفوضة بغيرها صالحة ومطابقة للمواصفات المبينة بالملحق (د) خلال (3) ثلاثة ساعات من وقت الرفض. </w:t>
      </w:r>
    </w:p>
    <w:p w:rsidR="00F454CB" w:rsidRPr="00DC066E" w:rsidRDefault="00F454CB" w:rsidP="00DC066E">
      <w:pPr>
        <w:numPr>
          <w:ilvl w:val="1"/>
          <w:numId w:val="4"/>
        </w:numPr>
        <w:tabs>
          <w:tab w:val="left" w:pos="26"/>
        </w:tabs>
        <w:spacing w:after="0" w:line="240" w:lineRule="auto"/>
        <w:jc w:val="both"/>
        <w:rPr>
          <w:b/>
          <w:bCs/>
          <w:sz w:val="32"/>
          <w:szCs w:val="32"/>
        </w:rPr>
      </w:pPr>
      <w:r w:rsidRPr="00DC066E">
        <w:rPr>
          <w:rFonts w:hint="cs"/>
          <w:b/>
          <w:bCs/>
          <w:sz w:val="32"/>
          <w:szCs w:val="32"/>
          <w:rtl/>
        </w:rPr>
        <w:t xml:space="preserve">يحق للفريق الاول رفض استخدام أي موظف او وكيل معين يستخدمة الفريق الثاني اذا كان دخولة الى المستشفى غير مرغوب فية ولا يحق للفريق الثاني الاعتراض على ذلك. </w:t>
      </w:r>
    </w:p>
    <w:p w:rsidR="00F454CB" w:rsidRPr="00DC066E" w:rsidRDefault="00F454CB" w:rsidP="00DC066E">
      <w:pPr>
        <w:numPr>
          <w:ilvl w:val="1"/>
          <w:numId w:val="4"/>
        </w:numPr>
        <w:tabs>
          <w:tab w:val="left" w:pos="26"/>
        </w:tabs>
        <w:spacing w:after="0" w:line="240" w:lineRule="auto"/>
        <w:jc w:val="both"/>
        <w:rPr>
          <w:b/>
          <w:bCs/>
          <w:sz w:val="32"/>
          <w:szCs w:val="32"/>
        </w:rPr>
      </w:pPr>
      <w:r w:rsidRPr="00DC066E">
        <w:rPr>
          <w:rFonts w:hint="cs"/>
          <w:b/>
          <w:bCs/>
          <w:sz w:val="32"/>
          <w:szCs w:val="32"/>
          <w:rtl/>
        </w:rPr>
        <w:t xml:space="preserve">يشترط ان تكون  مدة الصلاحية مدونة بوضوح على كافة المواد ذات الصلاحية بحيث لا تقل مدة  الصلاحية عند الاستلام عن (50%). </w:t>
      </w:r>
    </w:p>
    <w:p w:rsidR="00F454CB" w:rsidRPr="00DC066E" w:rsidRDefault="00F454CB" w:rsidP="00DC066E">
      <w:pPr>
        <w:numPr>
          <w:ilvl w:val="1"/>
          <w:numId w:val="4"/>
        </w:numPr>
        <w:tabs>
          <w:tab w:val="left" w:pos="26"/>
        </w:tabs>
        <w:spacing w:after="0" w:line="240" w:lineRule="auto"/>
        <w:jc w:val="both"/>
        <w:rPr>
          <w:b/>
          <w:bCs/>
          <w:sz w:val="32"/>
          <w:szCs w:val="32"/>
        </w:rPr>
      </w:pPr>
      <w:r w:rsidRPr="00DC066E">
        <w:rPr>
          <w:rFonts w:hint="cs"/>
          <w:b/>
          <w:bCs/>
          <w:sz w:val="32"/>
          <w:szCs w:val="32"/>
          <w:rtl/>
        </w:rPr>
        <w:t xml:space="preserve">يحق للفريق الاول التعديل على الشروط  والمواصفات والكميات وبموافقة الفريقين. </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lastRenderedPageBreak/>
        <w:t xml:space="preserve">يتم تسليم اللوازم المطلوبة بموجب المواصفات والشروط الخاصة بكل مادة وكما هو مبين بالملحق  (ج) و الملحق (د) من هذة الاتفاقية  على ان يتم الاستلام من قبل لجان يشكلها الفريق الاول كل ثلاث اشهر وعلى هذه اللجان رفض اللوازم المخالفة للشروط والمواصفات وفي حالة وقوع خلاف بين الفريقين يفصل في ذلك بنود هذة الاتفاقية ولا يحق للفريق الثاني الاعتراض. </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t xml:space="preserve"> يكون الفريق الثاني ملزما بتسليم الكميات التي يطلبها منة الفريق الاول في الاوقات والتواريخ التي يحددها ولا يحق للفريق الثاني الاعتراض.</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t>يحق للفريق الاول طلب اي من المواد المذكوره في الملحق (ج) وحسب حاجاته.</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t xml:space="preserve">تسلم </w:t>
      </w:r>
      <w:r w:rsidR="00CB6019" w:rsidRPr="00DC066E">
        <w:rPr>
          <w:rFonts w:hint="cs"/>
          <w:b/>
          <w:bCs/>
          <w:sz w:val="32"/>
          <w:szCs w:val="32"/>
          <w:rtl/>
        </w:rPr>
        <w:t>مادة اللحوم</w:t>
      </w:r>
      <w:r w:rsidRPr="00DC066E">
        <w:rPr>
          <w:rFonts w:hint="cs"/>
          <w:b/>
          <w:bCs/>
          <w:sz w:val="32"/>
          <w:szCs w:val="32"/>
          <w:rtl/>
        </w:rPr>
        <w:t xml:space="preserve"> لمدة لا تقل عن </w:t>
      </w:r>
      <w:r w:rsidR="00CB6019" w:rsidRPr="00DC066E">
        <w:rPr>
          <w:rFonts w:hint="cs"/>
          <w:b/>
          <w:bCs/>
          <w:sz w:val="32"/>
          <w:szCs w:val="32"/>
          <w:rtl/>
        </w:rPr>
        <w:t>يومين</w:t>
      </w:r>
      <w:r w:rsidRPr="00DC066E">
        <w:rPr>
          <w:rFonts w:hint="cs"/>
          <w:b/>
          <w:bCs/>
          <w:sz w:val="32"/>
          <w:szCs w:val="32"/>
          <w:rtl/>
        </w:rPr>
        <w:t xml:space="preserve"> ولا تزيد عن </w:t>
      </w:r>
      <w:r w:rsidR="00CB6019" w:rsidRPr="00DC066E">
        <w:rPr>
          <w:rFonts w:hint="cs"/>
          <w:b/>
          <w:bCs/>
          <w:sz w:val="32"/>
          <w:szCs w:val="32"/>
          <w:rtl/>
        </w:rPr>
        <w:t>ثلاثة ايام</w:t>
      </w:r>
      <w:r w:rsidRPr="00DC066E">
        <w:rPr>
          <w:rFonts w:hint="cs"/>
          <w:b/>
          <w:bCs/>
          <w:sz w:val="32"/>
          <w:szCs w:val="32"/>
          <w:rtl/>
        </w:rPr>
        <w:t xml:space="preserve">, وحسب الاوقات والمواعيد التي يحددها الفريق الاول. الارزاق الطازجة تسلم يوميا الساعة (8:30) صباحا, وتسلم طلبية الارزاق الطازجة لليوم التالي في موعد تسليم الارزاق لليوم الذي قبلة.   </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t xml:space="preserve">يتم تسليم اللوازم التي يطلبها الفريق الاول على نفقة الفريق الثاني الخاصة ولا يتحمل الفريق الاول أي اجور نقل او أي ايدي عاملة ويكون الفريق الثاني ملزما بتسليمها حتى ينتهي التوزين في المستشفى او الموقع وبعدها يصبح الفريق الاول مسؤولا عن استلامها الى داخل المستودعات. </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t xml:space="preserve">على الفريق الثاني او وكيلة الرسمي مراجعة الفريق الاول لاستلام طلبات اللوازم خطيا وقبل (24) اربعة وعشرين ساعة من وقت تسليم اللوازم , ويحق للفريق الاول التعديل على هذة الطلبية في مدة لاتتجاوز (12) اثنا عشر ساعة من تاريخ تسليمها خطيا او عبر الهاتف. </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t xml:space="preserve"> يشترط على الفريق الثاني ان تكون المواد الغذائية الموردة مطابقة للمواصفات المبينة بالاتفاقية ومن الانواع الممتازة ومن الصنف الاول وخالية من اية مواد غريبة او الغش وللفريق الاول حق انتقاء ما يشاء من البضائع الموردة والمطلوبة بحيث يختار الاصناف الجيدة والمطابقة للمواصفات واعادة بقية الكمية المرفوضة الى الفريق الثاني لتبديلها خلال (3) ثلاثة ساعات من وقت رفضها. </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t xml:space="preserve">يكون الفريق الثاني ملزما بنقل الكميات الزائدة او المرفوضة في كل يوم واخراجها من المستشفى او الموقع خلال حد ادنى نصف ساعة وحد اعلى ساعة من وقت الرفض واذا انقضت الساعة المحددة يكون الفريق الاول غير مسؤول عن حفظ المواد المرتجعة. </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t>في حالة ان نسبة المرفوض وغير المطابق للمادة  المسلمة للمواصفات المبينة بالملحق (د) تزيد عن (20%) من كمية المادة ترفض تلك المادة.</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lastRenderedPageBreak/>
        <w:t xml:space="preserve">يتم استلام المواد المغلفة والمعباة على اساس الوزن الصافي.  </w:t>
      </w:r>
    </w:p>
    <w:p w:rsidR="00F454CB" w:rsidRPr="00DC066E" w:rsidRDefault="00F454CB" w:rsidP="00DC066E">
      <w:pPr>
        <w:numPr>
          <w:ilvl w:val="1"/>
          <w:numId w:val="4"/>
        </w:numPr>
        <w:spacing w:after="0" w:line="240" w:lineRule="auto"/>
        <w:jc w:val="both"/>
        <w:rPr>
          <w:b/>
          <w:bCs/>
          <w:sz w:val="32"/>
          <w:szCs w:val="32"/>
          <w:rtl/>
        </w:rPr>
      </w:pPr>
      <w:r w:rsidRPr="00DC066E">
        <w:rPr>
          <w:rFonts w:hint="cs"/>
          <w:b/>
          <w:bCs/>
          <w:sz w:val="32"/>
          <w:szCs w:val="32"/>
          <w:rtl/>
        </w:rPr>
        <w:t xml:space="preserve">تدفع فواتير الفريق الثاني لكل مستشفى على حدة مرة واحدة في نهاية كل (15) خمسة عشر يوما ويقوم الفريق الاول بتسديد المبالغ  المستحقة للفريق الثاني للكميات التي سلمت بالفعل وتكون فواتير الدفع معززة بضبوطات الاستلام وسندات الايراد والشطب اللازمة, وعلى الفريق الاول رفع فاتورة نصف شهرية خلال المدة المحددة, ولا يسمح تجاوز هذة المدة. </w:t>
      </w:r>
    </w:p>
    <w:p w:rsidR="00F454CB" w:rsidRPr="00DC066E" w:rsidRDefault="00F454CB" w:rsidP="00DC066E">
      <w:pPr>
        <w:numPr>
          <w:ilvl w:val="1"/>
          <w:numId w:val="4"/>
        </w:numPr>
        <w:spacing w:after="0" w:line="240" w:lineRule="auto"/>
        <w:jc w:val="both"/>
        <w:rPr>
          <w:b/>
          <w:bCs/>
          <w:sz w:val="32"/>
          <w:szCs w:val="32"/>
          <w:rtl/>
        </w:rPr>
      </w:pPr>
      <w:r w:rsidRPr="00DC066E">
        <w:rPr>
          <w:rFonts w:hint="cs"/>
          <w:b/>
          <w:bCs/>
          <w:sz w:val="32"/>
          <w:szCs w:val="32"/>
          <w:rtl/>
        </w:rPr>
        <w:t>تورد المواد باوعية بلسترين او كرتون مقوى محكم الاغلاق وتكون هذة الاوعية ملكا للفريق الاول ولا تعاد للفريق الثاني</w:t>
      </w:r>
      <w:r w:rsidR="00CB6019" w:rsidRPr="00DC066E">
        <w:rPr>
          <w:rFonts w:hint="cs"/>
          <w:b/>
          <w:bCs/>
          <w:sz w:val="32"/>
          <w:szCs w:val="32"/>
          <w:rtl/>
        </w:rPr>
        <w:t>, وان تكون واسطة نقل اللحوم مبرده</w:t>
      </w:r>
      <w:r w:rsidRPr="00DC066E">
        <w:rPr>
          <w:rFonts w:hint="cs"/>
          <w:b/>
          <w:bCs/>
          <w:sz w:val="32"/>
          <w:szCs w:val="32"/>
          <w:rtl/>
        </w:rPr>
        <w:t>.</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t xml:space="preserve">الظروف التخزينية يجب ان تكون واضحة على العبوات للمواد وتوابعها. </w:t>
      </w:r>
    </w:p>
    <w:p w:rsidR="00F454CB" w:rsidRPr="00DC066E" w:rsidRDefault="00F454CB" w:rsidP="00DC066E">
      <w:pPr>
        <w:numPr>
          <w:ilvl w:val="1"/>
          <w:numId w:val="4"/>
        </w:numPr>
        <w:spacing w:after="0" w:line="240" w:lineRule="auto"/>
        <w:jc w:val="both"/>
        <w:rPr>
          <w:b/>
          <w:bCs/>
          <w:sz w:val="32"/>
          <w:szCs w:val="32"/>
        </w:rPr>
      </w:pPr>
      <w:r w:rsidRPr="00DC066E">
        <w:rPr>
          <w:rFonts w:hint="cs"/>
          <w:b/>
          <w:bCs/>
          <w:sz w:val="32"/>
          <w:szCs w:val="32"/>
          <w:rtl/>
        </w:rPr>
        <w:t xml:space="preserve">يجب ان تحتوي </w:t>
      </w:r>
      <w:r w:rsidR="00CB6019" w:rsidRPr="00DC066E">
        <w:rPr>
          <w:rFonts w:hint="cs"/>
          <w:b/>
          <w:bCs/>
          <w:sz w:val="32"/>
          <w:szCs w:val="32"/>
          <w:rtl/>
        </w:rPr>
        <w:t>العبوه على بطاقة بيان تحتوي</w:t>
      </w:r>
      <w:r w:rsidRPr="00DC066E">
        <w:rPr>
          <w:rFonts w:hint="cs"/>
          <w:b/>
          <w:bCs/>
          <w:sz w:val="32"/>
          <w:szCs w:val="32"/>
          <w:rtl/>
        </w:rPr>
        <w:t xml:space="preserve"> على المعلومات التالية ولا يقبل التعديل عليها من قبل المورد وهي:</w:t>
      </w:r>
    </w:p>
    <w:p w:rsidR="00F454CB" w:rsidRPr="00DC066E" w:rsidRDefault="00F454CB" w:rsidP="00DC066E">
      <w:pPr>
        <w:numPr>
          <w:ilvl w:val="2"/>
          <w:numId w:val="4"/>
        </w:numPr>
        <w:spacing w:after="0" w:line="240" w:lineRule="auto"/>
        <w:jc w:val="both"/>
        <w:rPr>
          <w:b/>
          <w:bCs/>
          <w:sz w:val="32"/>
          <w:szCs w:val="32"/>
        </w:rPr>
      </w:pPr>
      <w:r w:rsidRPr="00DC066E">
        <w:rPr>
          <w:rFonts w:hint="cs"/>
          <w:b/>
          <w:bCs/>
          <w:sz w:val="32"/>
          <w:szCs w:val="32"/>
          <w:rtl/>
        </w:rPr>
        <w:t>نوع المنتج.</w:t>
      </w:r>
    </w:p>
    <w:p w:rsidR="00F454CB" w:rsidRPr="00DC066E" w:rsidRDefault="00F454CB" w:rsidP="00DC066E">
      <w:pPr>
        <w:numPr>
          <w:ilvl w:val="2"/>
          <w:numId w:val="4"/>
        </w:numPr>
        <w:spacing w:after="0" w:line="240" w:lineRule="auto"/>
        <w:jc w:val="both"/>
        <w:rPr>
          <w:b/>
          <w:bCs/>
          <w:sz w:val="32"/>
          <w:szCs w:val="32"/>
        </w:rPr>
      </w:pPr>
      <w:r w:rsidRPr="00DC066E">
        <w:rPr>
          <w:rFonts w:hint="cs"/>
          <w:b/>
          <w:bCs/>
          <w:sz w:val="32"/>
          <w:szCs w:val="32"/>
          <w:rtl/>
        </w:rPr>
        <w:t>تاريخ الانتاج.</w:t>
      </w:r>
    </w:p>
    <w:p w:rsidR="00F454CB" w:rsidRPr="00DC066E" w:rsidRDefault="00F454CB" w:rsidP="00DC066E">
      <w:pPr>
        <w:numPr>
          <w:ilvl w:val="2"/>
          <w:numId w:val="4"/>
        </w:numPr>
        <w:spacing w:after="0" w:line="240" w:lineRule="auto"/>
        <w:jc w:val="both"/>
        <w:rPr>
          <w:b/>
          <w:bCs/>
          <w:sz w:val="32"/>
          <w:szCs w:val="32"/>
        </w:rPr>
      </w:pPr>
      <w:r w:rsidRPr="00DC066E">
        <w:rPr>
          <w:rFonts w:hint="cs"/>
          <w:b/>
          <w:bCs/>
          <w:sz w:val="32"/>
          <w:szCs w:val="32"/>
          <w:rtl/>
        </w:rPr>
        <w:t>تاريخ انتهاء الصلاحية.</w:t>
      </w:r>
    </w:p>
    <w:p w:rsidR="00F454CB" w:rsidRPr="00DC066E" w:rsidRDefault="00F454CB" w:rsidP="00DC066E">
      <w:pPr>
        <w:numPr>
          <w:ilvl w:val="2"/>
          <w:numId w:val="4"/>
        </w:numPr>
        <w:spacing w:after="0" w:line="240" w:lineRule="auto"/>
        <w:jc w:val="both"/>
        <w:rPr>
          <w:b/>
          <w:bCs/>
          <w:sz w:val="32"/>
          <w:szCs w:val="32"/>
        </w:rPr>
      </w:pPr>
      <w:r w:rsidRPr="00DC066E">
        <w:rPr>
          <w:rFonts w:hint="cs"/>
          <w:b/>
          <w:bCs/>
          <w:sz w:val="32"/>
          <w:szCs w:val="32"/>
          <w:rtl/>
        </w:rPr>
        <w:t>الوزن الصافي.</w:t>
      </w:r>
    </w:p>
    <w:p w:rsidR="00F454CB" w:rsidRPr="00DC066E" w:rsidRDefault="00F454CB" w:rsidP="00DC066E">
      <w:pPr>
        <w:numPr>
          <w:ilvl w:val="1"/>
          <w:numId w:val="4"/>
        </w:numPr>
        <w:tabs>
          <w:tab w:val="left" w:pos="26"/>
        </w:tabs>
        <w:spacing w:after="0" w:line="240" w:lineRule="auto"/>
        <w:jc w:val="both"/>
        <w:rPr>
          <w:b/>
          <w:bCs/>
          <w:sz w:val="32"/>
          <w:szCs w:val="32"/>
        </w:rPr>
      </w:pPr>
      <w:r w:rsidRPr="00DC066E">
        <w:rPr>
          <w:rFonts w:hint="cs"/>
          <w:b/>
          <w:bCs/>
          <w:sz w:val="32"/>
          <w:szCs w:val="32"/>
          <w:rtl/>
        </w:rPr>
        <w:t xml:space="preserve">تعتمد المواصفة القياسية الاردنية الصادرة عن مؤسسة المواصفات والمقاييس لكل مادة من الموادالمبينة بالملحق (ج) المرفق لصنف الدرجة الاولى (الممتاز) بالاضافة للمواصفات المبينة بالملحق (د) وفي حال وجود أي اختلاف فتعتمد المواصفة القياسية الاردنية. </w:t>
      </w:r>
    </w:p>
    <w:p w:rsidR="00F454CB" w:rsidRPr="00DC066E" w:rsidRDefault="00F454CB" w:rsidP="00DC066E">
      <w:pPr>
        <w:numPr>
          <w:ilvl w:val="1"/>
          <w:numId w:val="4"/>
        </w:numPr>
        <w:tabs>
          <w:tab w:val="left" w:pos="26"/>
        </w:tabs>
        <w:spacing w:after="0" w:line="240" w:lineRule="auto"/>
        <w:jc w:val="both"/>
        <w:rPr>
          <w:b/>
          <w:bCs/>
          <w:sz w:val="32"/>
          <w:szCs w:val="32"/>
        </w:rPr>
      </w:pPr>
      <w:r w:rsidRPr="00DC066E">
        <w:rPr>
          <w:rFonts w:hint="cs"/>
          <w:b/>
          <w:bCs/>
          <w:sz w:val="32"/>
          <w:szCs w:val="32"/>
          <w:rtl/>
        </w:rPr>
        <w:t xml:space="preserve">على الفريق الاول تامين موازين دقيقة لتوزين المواد الموردة ويحق للفريق الثاني ابداء اية ملاحظات على هذة الموازين.  </w:t>
      </w:r>
    </w:p>
    <w:p w:rsidR="00F454CB" w:rsidRPr="00DC066E" w:rsidRDefault="00F454CB" w:rsidP="00DC066E">
      <w:pPr>
        <w:numPr>
          <w:ilvl w:val="1"/>
          <w:numId w:val="4"/>
        </w:numPr>
        <w:tabs>
          <w:tab w:val="left" w:pos="26"/>
        </w:tabs>
        <w:spacing w:after="0" w:line="240" w:lineRule="auto"/>
        <w:jc w:val="both"/>
        <w:rPr>
          <w:b/>
          <w:bCs/>
          <w:sz w:val="32"/>
          <w:szCs w:val="32"/>
        </w:rPr>
      </w:pPr>
      <w:r w:rsidRPr="00DC066E">
        <w:rPr>
          <w:rFonts w:hint="cs"/>
          <w:b/>
          <w:bCs/>
          <w:sz w:val="32"/>
          <w:szCs w:val="32"/>
          <w:rtl/>
        </w:rPr>
        <w:t>على الفريق الثاني تقديم سلفه ماليه تبلغ 3000 دينار اردني ويتم استخدامها حسب البند (ذ).</w:t>
      </w:r>
    </w:p>
    <w:p w:rsidR="00F454CB" w:rsidRPr="00DC066E" w:rsidRDefault="00F454CB" w:rsidP="00DC066E">
      <w:pPr>
        <w:numPr>
          <w:ilvl w:val="1"/>
          <w:numId w:val="4"/>
        </w:numPr>
        <w:tabs>
          <w:tab w:val="left" w:pos="26"/>
        </w:tabs>
        <w:spacing w:after="0" w:line="240" w:lineRule="auto"/>
        <w:jc w:val="both"/>
        <w:rPr>
          <w:b/>
          <w:bCs/>
          <w:sz w:val="32"/>
          <w:szCs w:val="32"/>
          <w:u w:val="single"/>
        </w:rPr>
      </w:pPr>
      <w:r w:rsidRPr="00DC066E">
        <w:rPr>
          <w:rFonts w:hint="cs"/>
          <w:b/>
          <w:bCs/>
          <w:sz w:val="32"/>
          <w:szCs w:val="32"/>
          <w:rtl/>
        </w:rPr>
        <w:t xml:space="preserve">اذا ظهر باللوازم المقدمة او جزء منها نقص او أي مخالفة للشروط والمواصفات الواردة بالملحق (د) للمواد الطازجة على الفريق الثاني تبديلها خلال (3) ثلاثة ساعات تبدا فور تبليغة رفض اللوازم المغايرة للشروط او الناقصة واذا عجز عن ذلك يحق للفريق الاول شراء بدل المرفوض او الناقص من ضمن السلفة المقرره في البند (خ) من الاسواق المحليه ويتحمل الفريق الثاني في هذه الحالات دفع غرامة مقدارها (200)مئتان فلسا عن كل كيلو غرام بالاضافة الى اعتماد السعر الدارج في السوق المحلي يوم الشراء معززا بفاتوررة رسمية من مصدر الشراء اوشهادة خطية موقعة  من لجنة الاستلام, كما يتحمل الفريق الثاني نفقات اجور لجان الشراء والمقدرة ب (30) ثلاثين دينارا لكل فاتورة, ويتحمل ايضا اجور وسائط النقل وتقدر من </w:t>
      </w:r>
      <w:r w:rsidRPr="00DC066E">
        <w:rPr>
          <w:rFonts w:hint="cs"/>
          <w:b/>
          <w:bCs/>
          <w:sz w:val="32"/>
          <w:szCs w:val="32"/>
          <w:rtl/>
        </w:rPr>
        <w:lastRenderedPageBreak/>
        <w:t xml:space="preserve">قبل لجان الشراء وتضاف الى الفاتورة, واية نفقات اخرى تكبدها الفريق الاول. </w:t>
      </w:r>
    </w:p>
    <w:p w:rsidR="00F454CB" w:rsidRPr="00DC066E" w:rsidRDefault="00F454CB" w:rsidP="00DC066E">
      <w:pPr>
        <w:numPr>
          <w:ilvl w:val="1"/>
          <w:numId w:val="4"/>
        </w:numPr>
        <w:tabs>
          <w:tab w:val="left" w:pos="26"/>
        </w:tabs>
        <w:spacing w:after="0" w:line="240" w:lineRule="auto"/>
        <w:jc w:val="both"/>
        <w:rPr>
          <w:b/>
          <w:bCs/>
          <w:sz w:val="32"/>
          <w:szCs w:val="32"/>
          <w:u w:val="single"/>
        </w:rPr>
      </w:pPr>
      <w:r w:rsidRPr="00DC066E">
        <w:rPr>
          <w:rFonts w:hint="cs"/>
          <w:b/>
          <w:bCs/>
          <w:sz w:val="32"/>
          <w:szCs w:val="32"/>
          <w:rtl/>
        </w:rPr>
        <w:t>اذا ادعى الفريق الثاني ان صنف ما او اكثر مطلوب تقديمة غير متوفر في الاسواق المحلية يحق للفريق الاول ان يشكل لجنة للتاكد من صحة ادعاء الفريق الثاني او عدمة, وشراء الصنف المفقود, وفي حال عدم توفر الصنف او الاصناف المطلوبة يتم اعلام الفريق الثاني هاتفيا بالصنف المطلوب وعلى الفريق الثاني الاجابة بامكانية توفير هذا الصنف خلال (3) ثلاثة ساعات وإلا سيقوم الفريق الاول بالشراء على حساب الفريق الثاني وحسب الترتيب المبين بالفقرة (ذ).</w:t>
      </w:r>
    </w:p>
    <w:p w:rsidR="00F454CB" w:rsidRPr="00DC066E" w:rsidRDefault="00F454CB" w:rsidP="00DC066E">
      <w:pPr>
        <w:numPr>
          <w:ilvl w:val="1"/>
          <w:numId w:val="4"/>
        </w:numPr>
        <w:tabs>
          <w:tab w:val="left" w:pos="26"/>
        </w:tabs>
        <w:spacing w:after="0" w:line="240" w:lineRule="auto"/>
        <w:jc w:val="both"/>
        <w:rPr>
          <w:b/>
          <w:bCs/>
          <w:sz w:val="32"/>
          <w:szCs w:val="32"/>
          <w:u w:val="single"/>
        </w:rPr>
      </w:pPr>
      <w:r w:rsidRPr="00DC066E">
        <w:rPr>
          <w:rFonts w:hint="cs"/>
          <w:b/>
          <w:bCs/>
          <w:sz w:val="32"/>
          <w:szCs w:val="32"/>
          <w:rtl/>
        </w:rPr>
        <w:t>اذا كانت قيمة المادة المشتراة على حساب الفريق الثاني اقل من اسعار المواد المبينة بالملحق (ج) يغرم الفريق الثاني (200) مئتا فلس عن كل كيلو غرام بالاضافة الى كافة النفقات الواردة بالفقرة (ذ).</w:t>
      </w:r>
    </w:p>
    <w:p w:rsidR="00F454CB" w:rsidRPr="00DC066E" w:rsidRDefault="00F454CB" w:rsidP="00DC066E">
      <w:pPr>
        <w:numPr>
          <w:ilvl w:val="1"/>
          <w:numId w:val="4"/>
        </w:numPr>
        <w:tabs>
          <w:tab w:val="left" w:pos="26"/>
        </w:tabs>
        <w:spacing w:after="0" w:line="240" w:lineRule="auto"/>
        <w:jc w:val="both"/>
        <w:rPr>
          <w:b/>
          <w:bCs/>
          <w:sz w:val="32"/>
          <w:szCs w:val="32"/>
          <w:u w:val="single"/>
        </w:rPr>
      </w:pPr>
      <w:r w:rsidRPr="00DC066E">
        <w:rPr>
          <w:rFonts w:hint="cs"/>
          <w:b/>
          <w:bCs/>
          <w:sz w:val="32"/>
          <w:szCs w:val="32"/>
          <w:rtl/>
        </w:rPr>
        <w:t>الكميات المطلوبه في الملحق(ج) قابله للزياده او النقصان حسب حاجة المستشفيات.</w:t>
      </w:r>
    </w:p>
    <w:p w:rsidR="00F454CB" w:rsidRPr="00DC066E" w:rsidRDefault="00F454CB" w:rsidP="00DC066E">
      <w:pPr>
        <w:numPr>
          <w:ilvl w:val="1"/>
          <w:numId w:val="4"/>
        </w:numPr>
        <w:tabs>
          <w:tab w:val="left" w:pos="26"/>
        </w:tabs>
        <w:spacing w:after="0" w:line="240" w:lineRule="auto"/>
        <w:jc w:val="both"/>
        <w:rPr>
          <w:b/>
          <w:bCs/>
          <w:sz w:val="32"/>
          <w:szCs w:val="32"/>
          <w:u w:val="single"/>
        </w:rPr>
      </w:pPr>
      <w:r w:rsidRPr="00DC066E">
        <w:rPr>
          <w:rFonts w:hint="cs"/>
          <w:b/>
          <w:bCs/>
          <w:sz w:val="32"/>
          <w:szCs w:val="32"/>
          <w:rtl/>
        </w:rPr>
        <w:t>تتم المناقصه على العطاء كوحده واحده.</w:t>
      </w:r>
    </w:p>
    <w:p w:rsidR="00F454CB" w:rsidRPr="00DC066E" w:rsidRDefault="00F454CB" w:rsidP="00DC066E">
      <w:pPr>
        <w:numPr>
          <w:ilvl w:val="1"/>
          <w:numId w:val="4"/>
        </w:numPr>
        <w:tabs>
          <w:tab w:val="left" w:pos="26"/>
        </w:tabs>
        <w:spacing w:after="0" w:line="240" w:lineRule="auto"/>
        <w:jc w:val="both"/>
        <w:rPr>
          <w:b/>
          <w:bCs/>
          <w:sz w:val="32"/>
          <w:szCs w:val="32"/>
          <w:u w:val="single"/>
        </w:rPr>
      </w:pPr>
      <w:r w:rsidRPr="00DC066E">
        <w:rPr>
          <w:rFonts w:hint="cs"/>
          <w:b/>
          <w:bCs/>
          <w:sz w:val="32"/>
          <w:szCs w:val="32"/>
          <w:rtl/>
        </w:rPr>
        <w:t xml:space="preserve">تقوم الشركات بالمناقصه حسب الموازيين والوحدات الموجوده بالعطاء ويحق للجنة استبعاد اي عرض مخالف بدعوة العطاء. </w:t>
      </w:r>
    </w:p>
    <w:p w:rsidR="00F454CB" w:rsidRPr="00DC066E" w:rsidRDefault="00F454CB" w:rsidP="00DC066E">
      <w:pPr>
        <w:numPr>
          <w:ilvl w:val="1"/>
          <w:numId w:val="4"/>
        </w:numPr>
        <w:tabs>
          <w:tab w:val="left" w:pos="26"/>
        </w:tabs>
        <w:spacing w:after="0" w:line="240" w:lineRule="auto"/>
        <w:jc w:val="both"/>
        <w:rPr>
          <w:b/>
          <w:bCs/>
          <w:sz w:val="32"/>
          <w:szCs w:val="32"/>
          <w:u w:val="single"/>
        </w:rPr>
      </w:pPr>
      <w:r w:rsidRPr="00DC066E">
        <w:rPr>
          <w:rFonts w:hint="cs"/>
          <w:b/>
          <w:bCs/>
          <w:sz w:val="32"/>
          <w:szCs w:val="32"/>
          <w:rtl/>
        </w:rPr>
        <w:t>اذا عجز او اخل الفريق الثاني باي شرط من شروط الاتفاقية يحق للفريق الاول ان يفرض غرامة مالية مقدارها (40) اربعون دينارا عن المخالفة في المرة الاولى و(60) ستون دينارا عن المخالفة في المرة الثانية و(100) مئة دينار عن المخالفة في المرة الثالثة واذا زادت المخالفات عن الثلاث, يحق للفريق الاول الاستمرار في فرض الغرامة على الفريق الثاني وبقيمة المخالفة الثالثة كما ويحق للفريق الاول بعد فرض الغرامة الثالثة اتخاذ الاجراءات التالية بحق الفريق الثاني المخالف دون سابق انذار:-</w:t>
      </w:r>
    </w:p>
    <w:p w:rsidR="00F454CB" w:rsidRPr="00DC066E" w:rsidRDefault="00F454CB" w:rsidP="00DC066E">
      <w:pPr>
        <w:numPr>
          <w:ilvl w:val="0"/>
          <w:numId w:val="6"/>
        </w:numPr>
        <w:tabs>
          <w:tab w:val="left" w:pos="26"/>
        </w:tabs>
        <w:spacing w:after="0" w:line="240" w:lineRule="auto"/>
        <w:jc w:val="both"/>
        <w:rPr>
          <w:b/>
          <w:bCs/>
          <w:sz w:val="32"/>
          <w:szCs w:val="32"/>
          <w:u w:val="single"/>
        </w:rPr>
      </w:pPr>
      <w:r w:rsidRPr="00DC066E">
        <w:rPr>
          <w:rFonts w:hint="cs"/>
          <w:b/>
          <w:bCs/>
          <w:sz w:val="32"/>
          <w:szCs w:val="32"/>
          <w:rtl/>
        </w:rPr>
        <w:t>تامين الارزاق المطلوبة طيلة المدة المتبقية للاتفاقية بالاسعار المحلية على حساب الفريق الثاني او احالتها على متعهد اخر وبالطريقة التي يرتئيها الفريق الاول مناسبة ويتحمل الفريق الثاني كافة النفقات وفروق الاسعار المترتبة على ذلك مع مراعاة ما ورد بالبند (غ).</w:t>
      </w:r>
    </w:p>
    <w:p w:rsidR="00F454CB" w:rsidRPr="00DC066E" w:rsidRDefault="00F454CB" w:rsidP="00DC066E">
      <w:pPr>
        <w:numPr>
          <w:ilvl w:val="0"/>
          <w:numId w:val="6"/>
        </w:numPr>
        <w:tabs>
          <w:tab w:val="left" w:pos="26"/>
          <w:tab w:val="right" w:pos="2186"/>
        </w:tabs>
        <w:spacing w:after="0" w:line="240" w:lineRule="auto"/>
        <w:jc w:val="both"/>
        <w:rPr>
          <w:b/>
          <w:bCs/>
          <w:sz w:val="32"/>
          <w:szCs w:val="32"/>
        </w:rPr>
      </w:pPr>
      <w:r w:rsidRPr="00DC066E">
        <w:rPr>
          <w:rFonts w:hint="cs"/>
          <w:b/>
          <w:bCs/>
          <w:sz w:val="32"/>
          <w:szCs w:val="32"/>
          <w:rtl/>
        </w:rPr>
        <w:t>تضمين الفريق الثاني المخالف جميع فروق الاسعار واية نفقات اخرى ناشئة عن هذا الاخلال واية غرامات يفرضها الفريق الاول اضافة لتطبيق الصلاحيات والبنود المبينة بالملحق(أ) المرفق صلاحيات رئيس هية الاركان المشتركة والذي يعتبر جزءا لا يتجزأ من هذة الاتفاقية.</w:t>
      </w:r>
    </w:p>
    <w:p w:rsidR="00F92D75" w:rsidRPr="00DC066E" w:rsidRDefault="00F92D75">
      <w:pPr>
        <w:rPr>
          <w:sz w:val="32"/>
          <w:szCs w:val="32"/>
          <w:rtl/>
        </w:rPr>
      </w:pPr>
    </w:p>
    <w:p w:rsidR="00F92D75" w:rsidRPr="00DC066E" w:rsidRDefault="00F92D75">
      <w:pPr>
        <w:rPr>
          <w:rFonts w:hint="cs"/>
          <w:sz w:val="32"/>
          <w:szCs w:val="32"/>
          <w:lang w:bidi="ar-JO"/>
        </w:rPr>
      </w:pPr>
    </w:p>
    <w:sectPr w:rsidR="00F92D75" w:rsidRPr="00DC066E" w:rsidSect="00CE06F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62" w:rsidRDefault="00E27862" w:rsidP="00465B46">
      <w:pPr>
        <w:spacing w:after="0" w:line="240" w:lineRule="auto"/>
      </w:pPr>
      <w:r>
        <w:separator/>
      </w:r>
    </w:p>
  </w:endnote>
  <w:endnote w:type="continuationSeparator" w:id="0">
    <w:p w:rsidR="00E27862" w:rsidRDefault="00E27862" w:rsidP="0046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5369888"/>
      <w:docPartObj>
        <w:docPartGallery w:val="Page Numbers (Bottom of Page)"/>
        <w:docPartUnique/>
      </w:docPartObj>
    </w:sdtPr>
    <w:sdtContent>
      <w:sdt>
        <w:sdtPr>
          <w:rPr>
            <w:rtl/>
          </w:rPr>
          <w:id w:val="-1669238322"/>
          <w:docPartObj>
            <w:docPartGallery w:val="Page Numbers (Top of Page)"/>
            <w:docPartUnique/>
          </w:docPartObj>
        </w:sdtPr>
        <w:sdtContent>
          <w:p w:rsidR="00DC066E" w:rsidRDefault="00DC06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4CA8">
              <w:rPr>
                <w:b/>
                <w:bCs/>
                <w:noProof/>
                <w:rtl/>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CA8">
              <w:rPr>
                <w:b/>
                <w:bCs/>
                <w:noProof/>
                <w:rtl/>
              </w:rPr>
              <w:t>5</w:t>
            </w:r>
            <w:r>
              <w:rPr>
                <w:b/>
                <w:bCs/>
                <w:sz w:val="24"/>
                <w:szCs w:val="24"/>
              </w:rPr>
              <w:fldChar w:fldCharType="end"/>
            </w:r>
          </w:p>
        </w:sdtContent>
      </w:sdt>
    </w:sdtContent>
  </w:sdt>
  <w:p w:rsidR="00DC066E" w:rsidRDefault="00DC0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62" w:rsidRDefault="00E27862" w:rsidP="00465B46">
      <w:pPr>
        <w:spacing w:after="0" w:line="240" w:lineRule="auto"/>
      </w:pPr>
      <w:r>
        <w:separator/>
      </w:r>
    </w:p>
  </w:footnote>
  <w:footnote w:type="continuationSeparator" w:id="0">
    <w:p w:rsidR="00E27862" w:rsidRDefault="00E27862" w:rsidP="00465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46" w:rsidRDefault="00465B46" w:rsidP="00465B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imes New Roman" w:hint="cs"/>
        <w:sz w:val="32"/>
        <w:szCs w:val="32"/>
        <w:rtl/>
      </w:rPr>
      <w:t>عطاء رقم م ش ع 12 /25/21/2019 (</w:t>
    </w:r>
    <w:r w:rsidRPr="00465B46">
      <w:rPr>
        <w:rFonts w:asciiTheme="majorHAnsi" w:eastAsiaTheme="majorEastAsia" w:hAnsiTheme="majorHAnsi" w:cs="Times New Roman" w:hint="eastAsia"/>
        <w:sz w:val="32"/>
        <w:szCs w:val="32"/>
        <w:rtl/>
      </w:rPr>
      <w:t>ارزاق</w:t>
    </w:r>
    <w:r w:rsidRPr="00465B46">
      <w:rPr>
        <w:rFonts w:asciiTheme="majorHAnsi" w:eastAsiaTheme="majorEastAsia" w:hAnsiTheme="majorHAnsi" w:cs="Times New Roman"/>
        <w:sz w:val="32"/>
        <w:szCs w:val="32"/>
        <w:rtl/>
      </w:rPr>
      <w:t xml:space="preserve"> </w:t>
    </w:r>
    <w:r w:rsidRPr="00465B46">
      <w:rPr>
        <w:rFonts w:asciiTheme="majorHAnsi" w:eastAsiaTheme="majorEastAsia" w:hAnsiTheme="majorHAnsi" w:cs="Times New Roman" w:hint="eastAsia"/>
        <w:sz w:val="32"/>
        <w:szCs w:val="32"/>
        <w:rtl/>
      </w:rPr>
      <w:t>المرضى</w:t>
    </w:r>
    <w:r w:rsidRPr="00465B46">
      <w:rPr>
        <w:rFonts w:asciiTheme="majorHAnsi" w:eastAsiaTheme="majorEastAsia" w:hAnsiTheme="majorHAnsi" w:cs="Times New Roman"/>
        <w:sz w:val="32"/>
        <w:szCs w:val="32"/>
        <w:rtl/>
      </w:rPr>
      <w:t xml:space="preserve"> </w:t>
    </w:r>
    <w:r w:rsidRPr="00465B46">
      <w:rPr>
        <w:rFonts w:asciiTheme="majorHAnsi" w:eastAsiaTheme="majorEastAsia" w:hAnsiTheme="majorHAnsi" w:cs="Times New Roman" w:hint="eastAsia"/>
        <w:sz w:val="32"/>
        <w:szCs w:val="32"/>
        <w:rtl/>
      </w:rPr>
      <w:t>من</w:t>
    </w:r>
    <w:r w:rsidRPr="00465B46">
      <w:rPr>
        <w:rFonts w:asciiTheme="majorHAnsi" w:eastAsiaTheme="majorEastAsia" w:hAnsiTheme="majorHAnsi" w:cs="Times New Roman"/>
        <w:sz w:val="32"/>
        <w:szCs w:val="32"/>
        <w:rtl/>
      </w:rPr>
      <w:t xml:space="preserve"> </w:t>
    </w:r>
    <w:r w:rsidRPr="00465B46">
      <w:rPr>
        <w:rFonts w:asciiTheme="majorHAnsi" w:eastAsiaTheme="majorEastAsia" w:hAnsiTheme="majorHAnsi" w:cs="Times New Roman" w:hint="eastAsia"/>
        <w:sz w:val="32"/>
        <w:szCs w:val="32"/>
        <w:rtl/>
      </w:rPr>
      <w:t>اللحوم</w:t>
    </w:r>
    <w:r w:rsidRPr="00465B46">
      <w:rPr>
        <w:rFonts w:asciiTheme="majorHAnsi" w:eastAsiaTheme="majorEastAsia" w:hAnsiTheme="majorHAnsi" w:cs="Times New Roman"/>
        <w:sz w:val="32"/>
        <w:szCs w:val="32"/>
        <w:rtl/>
      </w:rPr>
      <w:t xml:space="preserve"> </w:t>
    </w:r>
    <w:r>
      <w:rPr>
        <w:rFonts w:asciiTheme="majorHAnsi" w:eastAsiaTheme="majorEastAsia" w:hAnsiTheme="majorHAnsi" w:cs="Times New Roman" w:hint="cs"/>
        <w:sz w:val="32"/>
        <w:szCs w:val="32"/>
        <w:rtl/>
      </w:rPr>
      <w:t>)</w:t>
    </w:r>
    <w:r w:rsidRPr="00465B46">
      <w:rPr>
        <w:rFonts w:asciiTheme="majorHAnsi" w:eastAsiaTheme="majorEastAsia" w:hAnsiTheme="majorHAnsi" w:cs="Times New Roman"/>
        <w:sz w:val="32"/>
        <w:szCs w:val="32"/>
        <w:rtl/>
      </w:rPr>
      <w:t xml:space="preserve"> </w:t>
    </w:r>
    <w:r>
      <w:rPr>
        <w:rFonts w:asciiTheme="majorHAnsi" w:eastAsiaTheme="majorEastAsia" w:hAnsiTheme="majorHAnsi" w:cs="Times New Roman" w:hint="cs"/>
        <w:sz w:val="32"/>
        <w:szCs w:val="32"/>
        <w:rtl/>
      </w:rPr>
      <w:t xml:space="preserve"> </w:t>
    </w:r>
  </w:p>
  <w:p w:rsidR="00465B46" w:rsidRDefault="00465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07C8"/>
    <w:multiLevelType w:val="hybridMultilevel"/>
    <w:tmpl w:val="B282BC16"/>
    <w:lvl w:ilvl="0" w:tplc="57C6D79C">
      <w:start w:val="1"/>
      <w:numFmt w:val="decimal"/>
      <w:lvlText w:val="%1."/>
      <w:lvlJc w:val="left"/>
      <w:pPr>
        <w:tabs>
          <w:tab w:val="num" w:pos="360"/>
        </w:tabs>
        <w:ind w:left="360" w:hanging="360"/>
      </w:pPr>
      <w:rPr>
        <w:rFonts w:hint="default"/>
        <w:color w:val="000080"/>
        <w:sz w:val="32"/>
        <w:szCs w:val="32"/>
      </w:rPr>
    </w:lvl>
    <w:lvl w:ilvl="1" w:tplc="99F85776">
      <w:start w:val="1"/>
      <w:numFmt w:val="arabicAbjad"/>
      <w:lvlText w:val="%2-"/>
      <w:lvlJc w:val="left"/>
      <w:pPr>
        <w:tabs>
          <w:tab w:val="num" w:pos="1068"/>
        </w:tabs>
        <w:ind w:left="1068" w:hanging="360"/>
      </w:pPr>
      <w:rPr>
        <w:rFonts w:hint="default"/>
        <w:color w:val="000080"/>
        <w:sz w:val="32"/>
        <w:szCs w:val="32"/>
      </w:rPr>
    </w:lvl>
    <w:lvl w:ilvl="2" w:tplc="919CB5F8">
      <w:start w:val="1"/>
      <w:numFmt w:val="bullet"/>
      <w:lvlText w:val=""/>
      <w:lvlJc w:val="left"/>
      <w:pPr>
        <w:tabs>
          <w:tab w:val="num" w:pos="2424"/>
        </w:tabs>
        <w:ind w:left="2424" w:hanging="444"/>
      </w:pPr>
      <w:rPr>
        <w:rFonts w:ascii="Symbol" w:hAnsi="Symbol" w:hint="default"/>
        <w:color w:val="000080"/>
        <w:sz w:val="32"/>
        <w:szCs w:val="32"/>
      </w:rPr>
    </w:lvl>
    <w:lvl w:ilvl="3" w:tplc="D7AC92BC">
      <w:start w:val="6"/>
      <w:numFmt w:val="decimal"/>
      <w:lvlText w:val="%4."/>
      <w:lvlJc w:val="left"/>
      <w:pPr>
        <w:tabs>
          <w:tab w:val="num" w:pos="2880"/>
        </w:tabs>
        <w:ind w:left="2880" w:hanging="360"/>
      </w:pPr>
      <w:rPr>
        <w:rFonts w:hint="default"/>
        <w:color w:val="000080"/>
        <w:sz w:val="32"/>
        <w:szCs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720"/>
        </w:tabs>
        <w:ind w:left="720" w:hanging="360"/>
      </w:pPr>
      <w:rPr>
        <w:rFonts w:hint="default"/>
        <w:color w:val="000080"/>
        <w:sz w:val="32"/>
        <w:szCs w:val="32"/>
      </w:rPr>
    </w:lvl>
    <w:lvl w:ilvl="7" w:tplc="0809000F">
      <w:start w:val="1"/>
      <w:numFmt w:val="decimal"/>
      <w:lvlText w:val="%8."/>
      <w:lvlJc w:val="left"/>
      <w:pPr>
        <w:tabs>
          <w:tab w:val="num" w:pos="5760"/>
        </w:tabs>
        <w:ind w:left="5760" w:hanging="360"/>
      </w:pPr>
      <w:rPr>
        <w:rFonts w:hint="default"/>
        <w:color w:val="000080"/>
        <w:sz w:val="32"/>
        <w:szCs w:val="32"/>
      </w:rPr>
    </w:lvl>
    <w:lvl w:ilvl="8" w:tplc="0409001B" w:tentative="1">
      <w:start w:val="1"/>
      <w:numFmt w:val="lowerRoman"/>
      <w:lvlText w:val="%9."/>
      <w:lvlJc w:val="right"/>
      <w:pPr>
        <w:tabs>
          <w:tab w:val="num" w:pos="6480"/>
        </w:tabs>
        <w:ind w:left="6480" w:hanging="180"/>
      </w:pPr>
    </w:lvl>
  </w:abstractNum>
  <w:abstractNum w:abstractNumId="1">
    <w:nsid w:val="19923D82"/>
    <w:multiLevelType w:val="hybridMultilevel"/>
    <w:tmpl w:val="C6D8C546"/>
    <w:lvl w:ilvl="0" w:tplc="57C6D79C">
      <w:start w:val="1"/>
      <w:numFmt w:val="decimal"/>
      <w:lvlText w:val="%1."/>
      <w:lvlJc w:val="left"/>
      <w:pPr>
        <w:tabs>
          <w:tab w:val="num" w:pos="1777"/>
        </w:tabs>
        <w:ind w:left="1777" w:hanging="360"/>
      </w:pPr>
      <w:rPr>
        <w:color w:val="000080"/>
        <w:sz w:val="32"/>
        <w:szCs w:val="32"/>
      </w:rPr>
    </w:lvl>
    <w:lvl w:ilvl="1" w:tplc="99F85776">
      <w:start w:val="1"/>
      <w:numFmt w:val="arabicAbjad"/>
      <w:lvlText w:val="%2-"/>
      <w:lvlJc w:val="left"/>
      <w:pPr>
        <w:tabs>
          <w:tab w:val="num" w:pos="1080"/>
        </w:tabs>
        <w:ind w:left="1080" w:hanging="360"/>
      </w:pPr>
      <w:rPr>
        <w:color w:val="000080"/>
        <w:sz w:val="32"/>
        <w:szCs w:val="32"/>
      </w:rPr>
    </w:lvl>
    <w:lvl w:ilvl="2" w:tplc="919CB5F8">
      <w:start w:val="1"/>
      <w:numFmt w:val="bullet"/>
      <w:lvlText w:val=""/>
      <w:lvlJc w:val="left"/>
      <w:pPr>
        <w:tabs>
          <w:tab w:val="num" w:pos="2424"/>
        </w:tabs>
        <w:ind w:left="2424" w:hanging="444"/>
      </w:pPr>
      <w:rPr>
        <w:rFonts w:ascii="Symbol" w:hAnsi="Symbol" w:hint="default"/>
        <w:color w:val="000080"/>
        <w:sz w:val="32"/>
        <w:szCs w:val="32"/>
      </w:rPr>
    </w:lvl>
    <w:lvl w:ilvl="3" w:tplc="D7AC92BC">
      <w:start w:val="6"/>
      <w:numFmt w:val="decimal"/>
      <w:lvlText w:val="%4."/>
      <w:lvlJc w:val="left"/>
      <w:pPr>
        <w:tabs>
          <w:tab w:val="num" w:pos="2880"/>
        </w:tabs>
        <w:ind w:left="2880" w:hanging="360"/>
      </w:pPr>
      <w:rPr>
        <w:color w:val="000080"/>
        <w:sz w:val="32"/>
        <w:szCs w:val="32"/>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810"/>
        </w:tabs>
        <w:ind w:left="810" w:hanging="360"/>
      </w:pPr>
      <w:rPr>
        <w:color w:val="000080"/>
        <w:sz w:val="32"/>
        <w:szCs w:val="32"/>
      </w:rPr>
    </w:lvl>
    <w:lvl w:ilvl="7" w:tplc="0809000F">
      <w:start w:val="1"/>
      <w:numFmt w:val="decimal"/>
      <w:lvlText w:val="%8."/>
      <w:lvlJc w:val="left"/>
      <w:pPr>
        <w:tabs>
          <w:tab w:val="num" w:pos="5760"/>
        </w:tabs>
        <w:ind w:left="5760" w:hanging="360"/>
      </w:pPr>
      <w:rPr>
        <w:color w:val="000080"/>
        <w:sz w:val="32"/>
        <w:szCs w:val="32"/>
      </w:rPr>
    </w:lvl>
    <w:lvl w:ilvl="8" w:tplc="0409001B">
      <w:start w:val="1"/>
      <w:numFmt w:val="decimal"/>
      <w:lvlText w:val="%9."/>
      <w:lvlJc w:val="left"/>
      <w:pPr>
        <w:tabs>
          <w:tab w:val="num" w:pos="6480"/>
        </w:tabs>
        <w:ind w:left="6480" w:hanging="360"/>
      </w:pPr>
    </w:lvl>
  </w:abstractNum>
  <w:abstractNum w:abstractNumId="2">
    <w:nsid w:val="30072744"/>
    <w:multiLevelType w:val="hybridMultilevel"/>
    <w:tmpl w:val="373A2042"/>
    <w:lvl w:ilvl="0" w:tplc="0BD076DC">
      <w:start w:val="1"/>
      <w:numFmt w:val="decimal"/>
      <w:lvlText w:val="(%1)"/>
      <w:lvlJc w:val="left"/>
      <w:pPr>
        <w:tabs>
          <w:tab w:val="num" w:pos="1620"/>
        </w:tabs>
        <w:ind w:left="1620" w:hanging="360"/>
      </w:pPr>
      <w:rPr>
        <w:rFonts w:asciiTheme="minorHAnsi" w:eastAsiaTheme="minorEastAsia" w:hAnsiTheme="minorHAnsi" w:cstheme="minorBidi"/>
        <w:color w:val="000080"/>
        <w:sz w:val="32"/>
        <w:szCs w:val="32"/>
      </w:rPr>
    </w:lvl>
    <w:lvl w:ilvl="1" w:tplc="04090019" w:tentative="1">
      <w:start w:val="1"/>
      <w:numFmt w:val="lowerLetter"/>
      <w:lvlText w:val="%2."/>
      <w:lvlJc w:val="left"/>
      <w:pPr>
        <w:tabs>
          <w:tab w:val="num" w:pos="2942"/>
        </w:tabs>
        <w:ind w:left="2942" w:hanging="360"/>
      </w:pPr>
    </w:lvl>
    <w:lvl w:ilvl="2" w:tplc="0409001B" w:tentative="1">
      <w:start w:val="1"/>
      <w:numFmt w:val="lowerRoman"/>
      <w:lvlText w:val="%3."/>
      <w:lvlJc w:val="right"/>
      <w:pPr>
        <w:tabs>
          <w:tab w:val="num" w:pos="3662"/>
        </w:tabs>
        <w:ind w:left="3662" w:hanging="180"/>
      </w:pPr>
    </w:lvl>
    <w:lvl w:ilvl="3" w:tplc="0409000F" w:tentative="1">
      <w:start w:val="1"/>
      <w:numFmt w:val="decimal"/>
      <w:lvlText w:val="%4."/>
      <w:lvlJc w:val="left"/>
      <w:pPr>
        <w:tabs>
          <w:tab w:val="num" w:pos="4382"/>
        </w:tabs>
        <w:ind w:left="4382" w:hanging="360"/>
      </w:pPr>
    </w:lvl>
    <w:lvl w:ilvl="4" w:tplc="04090019" w:tentative="1">
      <w:start w:val="1"/>
      <w:numFmt w:val="lowerLetter"/>
      <w:lvlText w:val="%5."/>
      <w:lvlJc w:val="left"/>
      <w:pPr>
        <w:tabs>
          <w:tab w:val="num" w:pos="5102"/>
        </w:tabs>
        <w:ind w:left="5102" w:hanging="360"/>
      </w:pPr>
    </w:lvl>
    <w:lvl w:ilvl="5" w:tplc="0409001B" w:tentative="1">
      <w:start w:val="1"/>
      <w:numFmt w:val="lowerRoman"/>
      <w:lvlText w:val="%6."/>
      <w:lvlJc w:val="right"/>
      <w:pPr>
        <w:tabs>
          <w:tab w:val="num" w:pos="5822"/>
        </w:tabs>
        <w:ind w:left="5822" w:hanging="180"/>
      </w:pPr>
    </w:lvl>
    <w:lvl w:ilvl="6" w:tplc="0409000F" w:tentative="1">
      <w:start w:val="1"/>
      <w:numFmt w:val="decimal"/>
      <w:lvlText w:val="%7."/>
      <w:lvlJc w:val="left"/>
      <w:pPr>
        <w:tabs>
          <w:tab w:val="num" w:pos="6542"/>
        </w:tabs>
        <w:ind w:left="6542" w:hanging="360"/>
      </w:pPr>
    </w:lvl>
    <w:lvl w:ilvl="7" w:tplc="04090019" w:tentative="1">
      <w:start w:val="1"/>
      <w:numFmt w:val="lowerLetter"/>
      <w:lvlText w:val="%8."/>
      <w:lvlJc w:val="left"/>
      <w:pPr>
        <w:tabs>
          <w:tab w:val="num" w:pos="7262"/>
        </w:tabs>
        <w:ind w:left="7262" w:hanging="360"/>
      </w:pPr>
    </w:lvl>
    <w:lvl w:ilvl="8" w:tplc="0409001B" w:tentative="1">
      <w:start w:val="1"/>
      <w:numFmt w:val="lowerRoman"/>
      <w:lvlText w:val="%9."/>
      <w:lvlJc w:val="right"/>
      <w:pPr>
        <w:tabs>
          <w:tab w:val="num" w:pos="7982"/>
        </w:tabs>
        <w:ind w:left="7982" w:hanging="180"/>
      </w:pPr>
    </w:lvl>
  </w:abstractNum>
  <w:abstractNum w:abstractNumId="3">
    <w:nsid w:val="418122B8"/>
    <w:multiLevelType w:val="hybridMultilevel"/>
    <w:tmpl w:val="D2C0BB08"/>
    <w:lvl w:ilvl="0" w:tplc="C256F4F4">
      <w:start w:val="1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37517"/>
    <w:multiLevelType w:val="hybridMultilevel"/>
    <w:tmpl w:val="4872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979BE"/>
    <w:multiLevelType w:val="hybridMultilevel"/>
    <w:tmpl w:val="964C6968"/>
    <w:lvl w:ilvl="0" w:tplc="0809000F">
      <w:start w:val="1"/>
      <w:numFmt w:val="decimal"/>
      <w:lvlText w:val="%1."/>
      <w:lvlJc w:val="left"/>
      <w:pPr>
        <w:tabs>
          <w:tab w:val="num" w:pos="1080"/>
        </w:tabs>
        <w:ind w:left="1080" w:hanging="360"/>
      </w:pPr>
      <w:rPr>
        <w:rFonts w:hint="default"/>
        <w:color w:val="000080"/>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25511D0"/>
    <w:multiLevelType w:val="hybridMultilevel"/>
    <w:tmpl w:val="78168800"/>
    <w:lvl w:ilvl="0" w:tplc="F5F6A12E">
      <w:start w:val="1"/>
      <w:numFmt w:val="arabicAlpha"/>
      <w:lvlText w:val="%1."/>
      <w:lvlJc w:val="left"/>
      <w:pPr>
        <w:ind w:left="720" w:hanging="360"/>
      </w:pPr>
      <w:rPr>
        <w:rFonts w:cs="Aria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C01C8"/>
    <w:multiLevelType w:val="hybridMultilevel"/>
    <w:tmpl w:val="BAF6EF7E"/>
    <w:lvl w:ilvl="0" w:tplc="A192032A">
      <w:start w:val="6"/>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C2419"/>
    <w:multiLevelType w:val="hybridMultilevel"/>
    <w:tmpl w:val="9B52445C"/>
    <w:lvl w:ilvl="0" w:tplc="9BEE711C">
      <w:start w:val="27"/>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0"/>
    <w:lvlOverride w:ilvl="0">
      <w:startOverride w:val="1"/>
    </w:lvlOverride>
    <w:lvlOverride w:ilvl="1">
      <w:startOverride w:val="1"/>
    </w:lvlOverride>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0999"/>
    <w:rsid w:val="00072997"/>
    <w:rsid w:val="000F0999"/>
    <w:rsid w:val="00465B46"/>
    <w:rsid w:val="00664CA8"/>
    <w:rsid w:val="007A70A3"/>
    <w:rsid w:val="00B22691"/>
    <w:rsid w:val="00CB6019"/>
    <w:rsid w:val="00CE06FB"/>
    <w:rsid w:val="00D70E96"/>
    <w:rsid w:val="00DC066E"/>
    <w:rsid w:val="00E27862"/>
    <w:rsid w:val="00EA1164"/>
    <w:rsid w:val="00F454CB"/>
    <w:rsid w:val="00F92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FB"/>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5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5B46"/>
  </w:style>
  <w:style w:type="paragraph" w:styleId="Footer">
    <w:name w:val="footer"/>
    <w:basedOn w:val="Normal"/>
    <w:link w:val="FooterChar"/>
    <w:uiPriority w:val="99"/>
    <w:unhideWhenUsed/>
    <w:rsid w:val="00465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5B46"/>
  </w:style>
  <w:style w:type="paragraph" w:styleId="BalloonText">
    <w:name w:val="Balloon Text"/>
    <w:basedOn w:val="Normal"/>
    <w:link w:val="BalloonTextChar"/>
    <w:uiPriority w:val="99"/>
    <w:semiHidden/>
    <w:unhideWhenUsed/>
    <w:rsid w:val="0046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B46"/>
    <w:rPr>
      <w:rFonts w:ascii="Tahoma" w:hAnsi="Tahoma" w:cs="Tahoma"/>
      <w:sz w:val="16"/>
      <w:szCs w:val="16"/>
    </w:rPr>
  </w:style>
  <w:style w:type="paragraph" w:styleId="ListParagraph">
    <w:name w:val="List Paragraph"/>
    <w:basedOn w:val="Normal"/>
    <w:uiPriority w:val="34"/>
    <w:qFormat/>
    <w:rsid w:val="00465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3941">
      <w:bodyDiv w:val="1"/>
      <w:marLeft w:val="0"/>
      <w:marRight w:val="0"/>
      <w:marTop w:val="0"/>
      <w:marBottom w:val="0"/>
      <w:divBdr>
        <w:top w:val="none" w:sz="0" w:space="0" w:color="auto"/>
        <w:left w:val="none" w:sz="0" w:space="0" w:color="auto"/>
        <w:bottom w:val="none" w:sz="0" w:space="0" w:color="auto"/>
        <w:right w:val="none" w:sz="0" w:space="0" w:color="auto"/>
      </w:divBdr>
    </w:div>
    <w:div w:id="20730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11"/>
    <w:rsid w:val="00756211"/>
    <w:rsid w:val="00CC7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E9F50D5468463C83B76823FBA27CB6">
    <w:name w:val="BAE9F50D5468463C83B76823FBA27CB6"/>
    <w:rsid w:val="0075621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E9F50D5468463C83B76823FBA27CB6">
    <w:name w:val="BAE9F50D5468463C83B76823FBA27CB6"/>
    <w:rsid w:val="0075621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dc:creator>
  <cp:keywords/>
  <dc:description/>
  <cp:lastModifiedBy>jaf111</cp:lastModifiedBy>
  <cp:revision>9</cp:revision>
  <cp:lastPrinted>2019-05-23T10:07:00Z</cp:lastPrinted>
  <dcterms:created xsi:type="dcterms:W3CDTF">1980-01-04T09:42:00Z</dcterms:created>
  <dcterms:modified xsi:type="dcterms:W3CDTF">2019-05-23T10:29:00Z</dcterms:modified>
</cp:coreProperties>
</file>