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D2" w:rsidRPr="0015651A" w:rsidRDefault="008A11B5" w:rsidP="009D7C1A">
      <w:pPr>
        <w:jc w:val="center"/>
        <w:rPr>
          <w:sz w:val="40"/>
          <w:szCs w:val="40"/>
          <w:u w:val="single"/>
          <w:rtl/>
          <w:lang w:bidi="ar-JO"/>
        </w:rPr>
      </w:pPr>
      <w:r w:rsidRPr="0015651A">
        <w:rPr>
          <w:rFonts w:hint="cs"/>
          <w:sz w:val="40"/>
          <w:szCs w:val="40"/>
          <w:u w:val="single"/>
          <w:rtl/>
          <w:lang w:bidi="ar-JO"/>
        </w:rPr>
        <w:t>مواصفات خيوط الاكرليك</w:t>
      </w:r>
      <w:r w:rsidR="001205E6">
        <w:rPr>
          <w:rFonts w:hint="cs"/>
          <w:sz w:val="40"/>
          <w:szCs w:val="40"/>
          <w:u w:val="single"/>
          <w:rtl/>
          <w:lang w:bidi="ar-JO"/>
        </w:rPr>
        <w:t xml:space="preserve"> لون (</w:t>
      </w:r>
      <w:r w:rsidR="001205E6">
        <w:rPr>
          <w:rFonts w:ascii="Times New Roman" w:hAnsi="Times New Roman"/>
          <w:sz w:val="40"/>
          <w:szCs w:val="40"/>
          <w:u w:val="single"/>
          <w:lang w:val="en-AE" w:bidi="ar-JO"/>
        </w:rPr>
        <w:t>Dark Grey</w:t>
      </w:r>
      <w:r w:rsidR="001205E6">
        <w:rPr>
          <w:rFonts w:ascii="Times New Roman" w:hAnsi="Times New Roman" w:hint="cs"/>
          <w:sz w:val="40"/>
          <w:szCs w:val="40"/>
          <w:u w:val="single"/>
          <w:rtl/>
          <w:lang w:bidi="ar-JO"/>
        </w:rPr>
        <w:t>)</w:t>
      </w:r>
      <w:r w:rsidR="001205E6">
        <w:rPr>
          <w:rFonts w:hint="cs"/>
          <w:sz w:val="40"/>
          <w:szCs w:val="40"/>
          <w:u w:val="single"/>
          <w:rtl/>
          <w:lang w:bidi="ar-JO"/>
        </w:rPr>
        <w:t xml:space="preserve"> كمية (44000) كغم</w:t>
      </w:r>
    </w:p>
    <w:p w:rsidR="00F27904" w:rsidRPr="009D7C1A" w:rsidRDefault="00F27904" w:rsidP="009D7C1A">
      <w:pPr>
        <w:jc w:val="center"/>
        <w:rPr>
          <w:sz w:val="40"/>
          <w:szCs w:val="40"/>
          <w:rtl/>
          <w:lang w:bidi="ar-JO"/>
        </w:rPr>
      </w:pPr>
    </w:p>
    <w:p w:rsidR="008A11B5" w:rsidRPr="009D7C1A" w:rsidRDefault="008A11B5">
      <w:pPr>
        <w:rPr>
          <w:b/>
          <w:bCs/>
          <w:sz w:val="28"/>
          <w:szCs w:val="28"/>
          <w:rtl/>
          <w:lang w:bidi="ar-JO"/>
        </w:rPr>
      </w:pPr>
      <w:r w:rsidRPr="009D7C1A">
        <w:rPr>
          <w:rFonts w:hint="cs"/>
          <w:b/>
          <w:bCs/>
          <w:sz w:val="28"/>
          <w:szCs w:val="28"/>
          <w:rtl/>
          <w:lang w:bidi="ar-JO"/>
        </w:rPr>
        <w:t>1. المكونات : اكرليك</w:t>
      </w:r>
      <w:r w:rsidR="009D7C1A" w:rsidRPr="009D7C1A">
        <w:rPr>
          <w:rFonts w:hint="cs"/>
          <w:b/>
          <w:bCs/>
          <w:sz w:val="28"/>
          <w:szCs w:val="28"/>
          <w:rtl/>
          <w:lang w:bidi="ar-JO"/>
        </w:rPr>
        <w:t xml:space="preserve">  نقي 100 % غير مستعمل او معاد تصنيعه وخاضعة للفحص المخبري .</w:t>
      </w:r>
    </w:p>
    <w:p w:rsidR="009D7C1A" w:rsidRDefault="00D54BBE">
      <w:pPr>
        <w:rPr>
          <w:b/>
          <w:bCs/>
          <w:sz w:val="28"/>
          <w:szCs w:val="28"/>
          <w:rtl/>
          <w:lang w:bidi="ar-JO"/>
        </w:rPr>
      </w:pPr>
      <w:r>
        <w:rPr>
          <w:rFonts w:hint="cs"/>
          <w:b/>
          <w:bCs/>
          <w:sz w:val="28"/>
          <w:szCs w:val="28"/>
          <w:rtl/>
          <w:lang w:bidi="ar-JO"/>
        </w:rPr>
        <w:t>2. عدد البرمات في المتر الطولي من (130-180) برمة.</w:t>
      </w:r>
    </w:p>
    <w:p w:rsidR="00D54BBE" w:rsidRDefault="00D54BBE">
      <w:pPr>
        <w:rPr>
          <w:b/>
          <w:bCs/>
          <w:sz w:val="28"/>
          <w:szCs w:val="28"/>
          <w:rtl/>
          <w:lang w:bidi="ar-JO"/>
        </w:rPr>
      </w:pPr>
      <w:r>
        <w:rPr>
          <w:rFonts w:hint="cs"/>
          <w:b/>
          <w:bCs/>
          <w:sz w:val="28"/>
          <w:szCs w:val="28"/>
          <w:rtl/>
          <w:lang w:bidi="ar-JO"/>
        </w:rPr>
        <w:t xml:space="preserve">3. نمرة الخيط (2.3 </w:t>
      </w:r>
      <w:r>
        <w:rPr>
          <w:b/>
          <w:bCs/>
          <w:sz w:val="28"/>
          <w:szCs w:val="28"/>
          <w:rtl/>
          <w:lang w:bidi="ar-JO"/>
        </w:rPr>
        <w:t>–</w:t>
      </w:r>
      <w:r>
        <w:rPr>
          <w:rFonts w:hint="cs"/>
          <w:b/>
          <w:bCs/>
          <w:sz w:val="28"/>
          <w:szCs w:val="28"/>
          <w:rtl/>
          <w:lang w:bidi="ar-JO"/>
        </w:rPr>
        <w:t xml:space="preserve"> 2.6 ) نمرة طولية.</w:t>
      </w:r>
    </w:p>
    <w:p w:rsidR="00D54BBE" w:rsidRDefault="00D54BBE">
      <w:pPr>
        <w:rPr>
          <w:b/>
          <w:bCs/>
          <w:sz w:val="28"/>
          <w:szCs w:val="28"/>
          <w:rtl/>
          <w:lang w:bidi="ar-JO"/>
        </w:rPr>
      </w:pPr>
      <w:r>
        <w:rPr>
          <w:rFonts w:hint="cs"/>
          <w:b/>
          <w:bCs/>
          <w:sz w:val="28"/>
          <w:szCs w:val="28"/>
          <w:rtl/>
          <w:lang w:bidi="ar-JO"/>
        </w:rPr>
        <w:t>4. قوة الشد</w:t>
      </w:r>
      <w:r w:rsidR="00835727">
        <w:rPr>
          <w:rFonts w:hint="cs"/>
          <w:b/>
          <w:bCs/>
          <w:sz w:val="28"/>
          <w:szCs w:val="28"/>
          <w:rtl/>
          <w:lang w:bidi="ar-JO"/>
        </w:rPr>
        <w:t xml:space="preserve"> :</w:t>
      </w:r>
      <w:r>
        <w:rPr>
          <w:rFonts w:hint="cs"/>
          <w:b/>
          <w:bCs/>
          <w:sz w:val="28"/>
          <w:szCs w:val="28"/>
          <w:rtl/>
          <w:lang w:bidi="ar-JO"/>
        </w:rPr>
        <w:t xml:space="preserve"> (25) نيون كحد ادنى</w:t>
      </w:r>
    </w:p>
    <w:p w:rsidR="00D54BBE" w:rsidRDefault="00D54BBE">
      <w:pPr>
        <w:rPr>
          <w:b/>
          <w:bCs/>
          <w:sz w:val="28"/>
          <w:szCs w:val="28"/>
          <w:rtl/>
          <w:lang w:bidi="ar-JO"/>
        </w:rPr>
      </w:pPr>
      <w:r>
        <w:rPr>
          <w:rFonts w:hint="cs"/>
          <w:b/>
          <w:bCs/>
          <w:sz w:val="28"/>
          <w:szCs w:val="28"/>
          <w:rtl/>
          <w:lang w:bidi="ar-JO"/>
        </w:rPr>
        <w:t xml:space="preserve">5. طول الشعيرة : (4 </w:t>
      </w:r>
      <w:r>
        <w:rPr>
          <w:b/>
          <w:bCs/>
          <w:sz w:val="28"/>
          <w:szCs w:val="28"/>
          <w:rtl/>
          <w:lang w:bidi="ar-JO"/>
        </w:rPr>
        <w:t>–</w:t>
      </w:r>
      <w:r>
        <w:rPr>
          <w:rFonts w:hint="cs"/>
          <w:b/>
          <w:bCs/>
          <w:sz w:val="28"/>
          <w:szCs w:val="28"/>
          <w:rtl/>
          <w:lang w:bidi="ar-JO"/>
        </w:rPr>
        <w:t xml:space="preserve"> 6 )</w:t>
      </w:r>
      <w:r w:rsidR="00603B2C">
        <w:rPr>
          <w:rFonts w:hint="cs"/>
          <w:b/>
          <w:bCs/>
          <w:sz w:val="28"/>
          <w:szCs w:val="28"/>
          <w:rtl/>
          <w:lang w:bidi="ar-JO"/>
        </w:rPr>
        <w:t>سم.</w:t>
      </w:r>
    </w:p>
    <w:p w:rsidR="00603B2C" w:rsidRDefault="00603B2C">
      <w:pPr>
        <w:rPr>
          <w:b/>
          <w:bCs/>
          <w:sz w:val="28"/>
          <w:szCs w:val="28"/>
          <w:lang w:bidi="ar-JO"/>
        </w:rPr>
      </w:pPr>
      <w:r>
        <w:rPr>
          <w:rFonts w:hint="cs"/>
          <w:b/>
          <w:bCs/>
          <w:sz w:val="28"/>
          <w:szCs w:val="28"/>
          <w:rtl/>
          <w:lang w:bidi="ar-JO"/>
        </w:rPr>
        <w:t xml:space="preserve">6. معدل قطر الشعيرة : (3) </w:t>
      </w:r>
      <w:r>
        <w:rPr>
          <w:b/>
          <w:bCs/>
          <w:sz w:val="28"/>
          <w:szCs w:val="28"/>
          <w:lang w:bidi="ar-JO"/>
        </w:rPr>
        <w:t>Denier</w:t>
      </w:r>
    </w:p>
    <w:p w:rsidR="00603B2C" w:rsidRDefault="00603B2C">
      <w:pPr>
        <w:rPr>
          <w:b/>
          <w:bCs/>
          <w:sz w:val="28"/>
          <w:szCs w:val="28"/>
          <w:rtl/>
          <w:lang w:bidi="ar-JO"/>
        </w:rPr>
      </w:pPr>
      <w:r>
        <w:rPr>
          <w:rFonts w:hint="cs"/>
          <w:b/>
          <w:bCs/>
          <w:sz w:val="28"/>
          <w:szCs w:val="28"/>
          <w:rtl/>
          <w:lang w:bidi="ar-JO"/>
        </w:rPr>
        <w:t>7. ثبات اللون : غير قابل للتغير بالغسل بالماء او التعرض لضوء النهار.</w:t>
      </w:r>
    </w:p>
    <w:p w:rsidR="00603B2C" w:rsidRDefault="00603B2C">
      <w:pPr>
        <w:rPr>
          <w:b/>
          <w:bCs/>
          <w:sz w:val="28"/>
          <w:szCs w:val="28"/>
          <w:rtl/>
          <w:lang w:bidi="ar-JO"/>
        </w:rPr>
      </w:pPr>
      <w:r>
        <w:rPr>
          <w:rFonts w:hint="cs"/>
          <w:b/>
          <w:bCs/>
          <w:sz w:val="28"/>
          <w:szCs w:val="28"/>
          <w:rtl/>
          <w:lang w:bidi="ar-JO"/>
        </w:rPr>
        <w:t xml:space="preserve">8. </w:t>
      </w:r>
      <w:r w:rsidR="00354AB0">
        <w:rPr>
          <w:rFonts w:hint="cs"/>
          <w:b/>
          <w:bCs/>
          <w:sz w:val="28"/>
          <w:szCs w:val="28"/>
          <w:rtl/>
          <w:lang w:bidi="ar-JO"/>
        </w:rPr>
        <w:t>ان يكون اللون ناصعا والملمس ناعم.</w:t>
      </w:r>
    </w:p>
    <w:p w:rsidR="00354AB0" w:rsidRDefault="00354AB0">
      <w:pPr>
        <w:rPr>
          <w:b/>
          <w:bCs/>
          <w:sz w:val="28"/>
          <w:szCs w:val="28"/>
          <w:rtl/>
          <w:lang w:bidi="ar-JO"/>
        </w:rPr>
      </w:pPr>
      <w:r>
        <w:rPr>
          <w:rFonts w:hint="cs"/>
          <w:b/>
          <w:bCs/>
          <w:sz w:val="28"/>
          <w:szCs w:val="28"/>
          <w:rtl/>
          <w:lang w:bidi="ar-JO"/>
        </w:rPr>
        <w:t>9. ان يكون الخيط مبخرا ومعالج ضد الكهرباء الساكنة.</w:t>
      </w:r>
    </w:p>
    <w:p w:rsidR="00354AB0" w:rsidRDefault="00354AB0">
      <w:pPr>
        <w:rPr>
          <w:b/>
          <w:bCs/>
          <w:sz w:val="28"/>
          <w:szCs w:val="28"/>
          <w:rtl/>
          <w:lang w:bidi="ar-JO"/>
        </w:rPr>
      </w:pPr>
      <w:r>
        <w:rPr>
          <w:rFonts w:hint="cs"/>
          <w:b/>
          <w:bCs/>
          <w:sz w:val="28"/>
          <w:szCs w:val="28"/>
          <w:rtl/>
          <w:lang w:bidi="ar-JO"/>
        </w:rPr>
        <w:t>10. اللون المطلوب ( حسب الطلب ).</w:t>
      </w:r>
    </w:p>
    <w:p w:rsidR="00354AB0" w:rsidRDefault="00354AB0">
      <w:pPr>
        <w:rPr>
          <w:b/>
          <w:bCs/>
          <w:sz w:val="28"/>
          <w:szCs w:val="28"/>
          <w:rtl/>
          <w:lang w:bidi="ar-JO"/>
        </w:rPr>
      </w:pPr>
      <w:r>
        <w:rPr>
          <w:rFonts w:hint="cs"/>
          <w:b/>
          <w:bCs/>
          <w:sz w:val="28"/>
          <w:szCs w:val="28"/>
          <w:rtl/>
          <w:lang w:bidi="ar-JO"/>
        </w:rPr>
        <w:t xml:space="preserve">11. ان يكون الخيط ملفوف على كونات وزن من ( 2.5 </w:t>
      </w:r>
      <w:r>
        <w:rPr>
          <w:b/>
          <w:bCs/>
          <w:sz w:val="28"/>
          <w:szCs w:val="28"/>
          <w:rtl/>
          <w:lang w:bidi="ar-JO"/>
        </w:rPr>
        <w:t>–</w:t>
      </w:r>
      <w:r>
        <w:rPr>
          <w:rFonts w:hint="cs"/>
          <w:b/>
          <w:bCs/>
          <w:sz w:val="28"/>
          <w:szCs w:val="28"/>
          <w:rtl/>
          <w:lang w:bidi="ar-JO"/>
        </w:rPr>
        <w:t xml:space="preserve"> 3.5 ) كغم وكما في الرسم </w:t>
      </w:r>
    </w:p>
    <w:p w:rsidR="00F27904" w:rsidRDefault="00F27904" w:rsidP="00F27904">
      <w:pPr>
        <w:rPr>
          <w:b/>
          <w:bCs/>
          <w:sz w:val="28"/>
          <w:szCs w:val="28"/>
          <w:rtl/>
          <w:lang w:bidi="ar-JO"/>
        </w:rPr>
      </w:pPr>
      <w:r>
        <w:rPr>
          <w:rFonts w:hint="cs"/>
          <w:b/>
          <w:bCs/>
          <w:sz w:val="28"/>
          <w:szCs w:val="28"/>
          <w:rtl/>
          <w:lang w:bidi="ar-JO"/>
        </w:rPr>
        <w:t xml:space="preserve">                                طول الكونة 17 سم </w:t>
      </w:r>
    </w:p>
    <w:p w:rsidR="000155AB" w:rsidRDefault="00FF39DD" w:rsidP="000155AB">
      <w:pPr>
        <w:rPr>
          <w:b/>
          <w:bCs/>
          <w:sz w:val="28"/>
          <w:szCs w:val="28"/>
          <w:rtl/>
          <w:lang w:bidi="ar-JO"/>
        </w:rPr>
      </w:pPr>
      <w:r>
        <w:rPr>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2343150</wp:posOffset>
                </wp:positionH>
                <wp:positionV relativeFrom="paragraph">
                  <wp:posOffset>162560</wp:posOffset>
                </wp:positionV>
                <wp:extent cx="1914525" cy="142875"/>
                <wp:effectExtent l="0" t="0" r="9525" b="952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68D6C8" id="رابط مستقيم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2.8pt" to="335.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" strokecolor="black [3040]">
                <o:lock v:ext="edit" shapetype="f"/>
              </v:line>
            </w:pict>
          </mc:Fallback>
        </mc:AlternateContent>
      </w:r>
      <w:r>
        <w:rPr>
          <w:b/>
          <w:bCs/>
          <w:noProof/>
          <w:sz w:val="28"/>
          <w:szCs w:val="28"/>
          <w:rtl/>
        </w:rPr>
        <mc:AlternateContent>
          <mc:Choice Requires="wps">
            <w:drawing>
              <wp:anchor distT="4294967295" distB="4294967295" distL="114300" distR="114300" simplePos="0" relativeHeight="251660288" behindDoc="0" locked="0" layoutInCell="1" allowOverlap="1">
                <wp:simplePos x="0" y="0"/>
                <wp:positionH relativeFrom="column">
                  <wp:posOffset>2343150</wp:posOffset>
                </wp:positionH>
                <wp:positionV relativeFrom="paragraph">
                  <wp:posOffset>6349</wp:posOffset>
                </wp:positionV>
                <wp:extent cx="2038350" cy="0"/>
                <wp:effectExtent l="38100" t="38100" r="57150" b="7620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2519B0" id="رابط مستقيم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5pt,.5pt" to="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" strokecolor="black [3200]" strokeweight="2pt">
                <v:shadow on="t" color="black" opacity="24903f" origin=",.5" offset="0,.55556mm"/>
                <o:lock v:ext="edit" shapetype="f"/>
              </v:line>
            </w:pict>
          </mc:Fallback>
        </mc:AlternateContent>
      </w:r>
      <w:r>
        <w:rPr>
          <w:b/>
          <w:b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3981450</wp:posOffset>
                </wp:positionH>
                <wp:positionV relativeFrom="paragraph">
                  <wp:posOffset>6350</wp:posOffset>
                </wp:positionV>
                <wp:extent cx="400050" cy="904875"/>
                <wp:effectExtent l="57150" t="38100" r="57150" b="6667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0050" cy="904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BFAC17" id="رابط مستقيم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pt" to="34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" strokecolor="black [3200]" strokeweight="2pt">
                <v:shadow on="t" color="black" opacity="24903f" origin=",.5" offset="0,.55556mm"/>
                <o:lock v:ext="edit" shapetype="f"/>
              </v:line>
            </w:pict>
          </mc:Fallback>
        </mc:AlternateContent>
      </w:r>
      <w:r>
        <w:rPr>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6350</wp:posOffset>
                </wp:positionV>
                <wp:extent cx="114300" cy="628650"/>
                <wp:effectExtent l="57150" t="19050" r="57150" b="7620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628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10D936" id="رابط مستقيم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5pt" to="18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" strokecolor="black [3200]" strokeweight="2pt">
                <v:shadow on="t" color="black" opacity="24903f" origin=",.5" offset="0,.55556mm"/>
                <o:lock v:ext="edit" shapetype="f"/>
              </v:line>
            </w:pict>
          </mc:Fallback>
        </mc:AlternateContent>
      </w:r>
      <w:r w:rsidR="000155AB">
        <w:rPr>
          <w:rFonts w:hint="cs"/>
          <w:b/>
          <w:bCs/>
          <w:sz w:val="28"/>
          <w:szCs w:val="28"/>
          <w:rtl/>
          <w:lang w:bidi="ar-JO"/>
        </w:rPr>
        <w:t xml:space="preserve">                                                                            5.4 سم</w:t>
      </w:r>
    </w:p>
    <w:p w:rsidR="00E97A86" w:rsidRDefault="00FF39DD">
      <w:pPr>
        <w:rPr>
          <w:b/>
          <w:bCs/>
          <w:sz w:val="28"/>
          <w:szCs w:val="28"/>
          <w:rtl/>
          <w:lang w:bidi="ar-JO"/>
        </w:rPr>
      </w:pPr>
      <w:r>
        <w:rPr>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2276475</wp:posOffset>
                </wp:positionH>
                <wp:positionV relativeFrom="paragraph">
                  <wp:posOffset>67310</wp:posOffset>
                </wp:positionV>
                <wp:extent cx="1800225" cy="314325"/>
                <wp:effectExtent l="0" t="0" r="9525" b="952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8AB9DB" id="رابط مستقيم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5.3pt" to="32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" strokecolor="black [3040]">
                <o:lock v:ext="edit" shapetype="f"/>
              </v:line>
            </w:pict>
          </mc:Fallback>
        </mc:AlternateContent>
      </w:r>
      <w:r>
        <w:rPr>
          <w:b/>
          <w:bCs/>
          <w:noProof/>
          <w:sz w:val="28"/>
          <w:szCs w:val="28"/>
          <w:rtl/>
        </w:rPr>
        <mc:AlternateContent>
          <mc:Choice Requires="wps">
            <w:drawing>
              <wp:anchor distT="4294967295" distB="4294967295" distL="114300" distR="114300" simplePos="0" relativeHeight="251664384" behindDoc="0" locked="0" layoutInCell="1" allowOverlap="1">
                <wp:simplePos x="0" y="0"/>
                <wp:positionH relativeFrom="column">
                  <wp:posOffset>1762125</wp:posOffset>
                </wp:positionH>
                <wp:positionV relativeFrom="paragraph">
                  <wp:posOffset>6349</wp:posOffset>
                </wp:positionV>
                <wp:extent cx="400050" cy="0"/>
                <wp:effectExtent l="57150" t="76200" r="0" b="133350"/>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F37EBB" id="_x0000_t32" coordsize="21600,21600" o:spt="32" o:oned="t" path="m,l21600,21600e" filled="f">
                <v:path arrowok="t" fillok="f" o:connecttype="none"/>
                <o:lock v:ext="edit" shapetype="t"/>
              </v:shapetype>
              <v:shape id="رابط كسهم مستقيم 7" o:spid="_x0000_s1026" type="#_x0000_t32" style="position:absolute;margin-left:138.75pt;margin-top:.5pt;width:31.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" strokecolor="black [3200]" strokeweight="2pt">
                <v:stroke endarrow="open"/>
                <v:shadow on="t" color="black" opacity="24903f" origin=",.5" offset="0,.55556mm"/>
                <o:lock v:ext="edit" shapetype="f"/>
              </v:shape>
            </w:pict>
          </mc:Fallback>
        </mc:AlternateContent>
      </w:r>
      <w:r>
        <w:rPr>
          <w:b/>
          <w:bCs/>
          <w:noProof/>
          <w:sz w:val="28"/>
          <w:szCs w:val="28"/>
          <w:rtl/>
        </w:rPr>
        <mc:AlternateContent>
          <mc:Choice Requires="wps">
            <w:drawing>
              <wp:anchor distT="4294967295" distB="4294967295" distL="114300" distR="114300" simplePos="0" relativeHeight="251663360" behindDoc="0" locked="0" layoutInCell="1" allowOverlap="1">
                <wp:simplePos x="0" y="0"/>
                <wp:positionH relativeFrom="column">
                  <wp:posOffset>4314825</wp:posOffset>
                </wp:positionH>
                <wp:positionV relativeFrom="paragraph">
                  <wp:posOffset>225424</wp:posOffset>
                </wp:positionV>
                <wp:extent cx="504825" cy="0"/>
                <wp:effectExtent l="0" t="76200" r="9525" b="13335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D48911" id="رابط كسهم مستقيم 6" o:spid="_x0000_s1026" type="#_x0000_t32" style="position:absolute;margin-left:339.75pt;margin-top:17.75pt;width:39.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" strokecolor="black [3200]" strokeweight="2pt">
                <v:stroke endarrow="open"/>
                <v:shadow on="t" color="black" opacity="24903f" origin=",.5" offset="0,.55556mm"/>
                <o:lock v:ext="edit" shapetype="f"/>
              </v:shape>
            </w:pict>
          </mc:Fallback>
        </mc:AlternateContent>
      </w:r>
      <w:r>
        <w:rPr>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273050</wp:posOffset>
                </wp:positionV>
                <wp:extent cx="1752600" cy="276225"/>
                <wp:effectExtent l="38100" t="38100" r="57150" b="6667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276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0CCCE" id="رابط مستقيم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1.5pt" to="313.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" strokecolor="black [3200]" strokeweight="2pt">
                <v:shadow on="t" color="black" opacity="24903f" origin=",.5" offset="0,.55556mm"/>
                <o:lock v:ext="edit" shapetype="f"/>
              </v:line>
            </w:pict>
          </mc:Fallback>
        </mc:AlternateContent>
      </w:r>
      <w:r w:rsidR="000155AB">
        <w:rPr>
          <w:rFonts w:hint="cs"/>
          <w:b/>
          <w:bCs/>
          <w:sz w:val="28"/>
          <w:szCs w:val="28"/>
          <w:rtl/>
          <w:lang w:bidi="ar-JO"/>
        </w:rPr>
        <w:t xml:space="preserve">               6.8 سم                              </w:t>
      </w:r>
    </w:p>
    <w:p w:rsidR="00E97A86" w:rsidRDefault="00E97A86">
      <w:pPr>
        <w:rPr>
          <w:b/>
          <w:bCs/>
          <w:sz w:val="28"/>
          <w:szCs w:val="28"/>
          <w:rtl/>
          <w:lang w:bidi="ar-JO"/>
        </w:rPr>
      </w:pPr>
    </w:p>
    <w:p w:rsidR="00E97A86" w:rsidRDefault="00E97A86">
      <w:pPr>
        <w:rPr>
          <w:b/>
          <w:bCs/>
          <w:sz w:val="28"/>
          <w:szCs w:val="28"/>
          <w:rtl/>
          <w:lang w:bidi="ar-JO"/>
        </w:rPr>
      </w:pPr>
      <w:r>
        <w:rPr>
          <w:rFonts w:hint="cs"/>
          <w:b/>
          <w:bCs/>
          <w:sz w:val="28"/>
          <w:szCs w:val="28"/>
          <w:rtl/>
          <w:lang w:bidi="ar-JO"/>
        </w:rPr>
        <w:t xml:space="preserve">12. تفاوت +- 5% باستثناء المواصفات </w:t>
      </w:r>
      <w:r w:rsidR="00754CC0">
        <w:rPr>
          <w:rFonts w:hint="cs"/>
          <w:b/>
          <w:bCs/>
          <w:sz w:val="28"/>
          <w:szCs w:val="28"/>
          <w:rtl/>
          <w:lang w:bidi="ar-JO"/>
        </w:rPr>
        <w:t>بالأرقام</w:t>
      </w:r>
      <w:r>
        <w:rPr>
          <w:rFonts w:hint="cs"/>
          <w:b/>
          <w:bCs/>
          <w:sz w:val="28"/>
          <w:szCs w:val="28"/>
          <w:rtl/>
          <w:lang w:bidi="ar-JO"/>
        </w:rPr>
        <w:t xml:space="preserve"> (1 + 2 +</w:t>
      </w:r>
      <w:r w:rsidR="00561DA2">
        <w:rPr>
          <w:rFonts w:hint="cs"/>
          <w:b/>
          <w:bCs/>
          <w:sz w:val="28"/>
          <w:szCs w:val="28"/>
          <w:rtl/>
          <w:lang w:bidi="ar-JO"/>
        </w:rPr>
        <w:t xml:space="preserve"> 4 )</w:t>
      </w:r>
    </w:p>
    <w:p w:rsidR="00561DA2" w:rsidRDefault="00561DA2">
      <w:pPr>
        <w:rPr>
          <w:b/>
          <w:bCs/>
          <w:sz w:val="28"/>
          <w:szCs w:val="28"/>
          <w:rtl/>
          <w:lang w:bidi="ar-JO"/>
        </w:rPr>
      </w:pPr>
      <w:r>
        <w:rPr>
          <w:rFonts w:hint="cs"/>
          <w:b/>
          <w:bCs/>
          <w:sz w:val="28"/>
          <w:szCs w:val="28"/>
          <w:rtl/>
          <w:lang w:bidi="ar-JO"/>
        </w:rPr>
        <w:t>13. التغليف : يجب ان يكون في اكياس مناسبة.</w:t>
      </w:r>
    </w:p>
    <w:p w:rsidR="00561DA2" w:rsidRDefault="00561DA2">
      <w:pPr>
        <w:rPr>
          <w:b/>
          <w:bCs/>
          <w:sz w:val="28"/>
          <w:szCs w:val="28"/>
          <w:rtl/>
          <w:lang w:bidi="ar-JO"/>
        </w:rPr>
      </w:pPr>
      <w:r>
        <w:rPr>
          <w:rFonts w:hint="cs"/>
          <w:b/>
          <w:bCs/>
          <w:sz w:val="28"/>
          <w:szCs w:val="28"/>
          <w:rtl/>
          <w:lang w:bidi="ar-JO"/>
        </w:rPr>
        <w:t xml:space="preserve">14. يجب ان يكون هناك خيط في نهاية كل كونة لربطة </w:t>
      </w:r>
      <w:r w:rsidR="00076AEA">
        <w:rPr>
          <w:rFonts w:hint="cs"/>
          <w:b/>
          <w:bCs/>
          <w:sz w:val="28"/>
          <w:szCs w:val="28"/>
          <w:rtl/>
          <w:lang w:bidi="ar-JO"/>
        </w:rPr>
        <w:t>بالكونة التي تليها.</w:t>
      </w:r>
    </w:p>
    <w:p w:rsidR="001205E6" w:rsidRDefault="001205E6">
      <w:pPr>
        <w:rPr>
          <w:b/>
          <w:bCs/>
          <w:sz w:val="28"/>
          <w:szCs w:val="28"/>
          <w:rtl/>
          <w:lang w:bidi="ar-JO"/>
        </w:rPr>
      </w:pPr>
    </w:p>
    <w:p w:rsidR="001205E6" w:rsidRDefault="001205E6">
      <w:pPr>
        <w:rPr>
          <w:b/>
          <w:bCs/>
          <w:sz w:val="28"/>
          <w:szCs w:val="28"/>
          <w:rtl/>
          <w:lang w:bidi="ar-JO"/>
        </w:rPr>
      </w:pPr>
    </w:p>
    <w:p w:rsidR="003E7904" w:rsidRDefault="003E7904">
      <w:pPr>
        <w:rPr>
          <w:b/>
          <w:bCs/>
          <w:sz w:val="28"/>
          <w:szCs w:val="28"/>
          <w:rtl/>
          <w:lang w:bidi="ar-JO"/>
        </w:rPr>
      </w:pPr>
    </w:p>
    <w:p w:rsidR="00EF080F" w:rsidRDefault="00EF080F">
      <w:pPr>
        <w:rPr>
          <w:b/>
          <w:bCs/>
          <w:sz w:val="28"/>
          <w:szCs w:val="28"/>
          <w:rtl/>
          <w:lang w:bidi="ar-JO"/>
        </w:rPr>
      </w:pPr>
    </w:p>
    <w:p w:rsidR="00EF080F" w:rsidRDefault="00EF080F">
      <w:pPr>
        <w:rPr>
          <w:b/>
          <w:bCs/>
          <w:sz w:val="28"/>
          <w:szCs w:val="28"/>
          <w:rtl/>
          <w:lang w:bidi="ar-JO"/>
        </w:rPr>
      </w:pPr>
    </w:p>
    <w:p w:rsidR="00EF080F" w:rsidRDefault="00EF080F">
      <w:pPr>
        <w:rPr>
          <w:b/>
          <w:bCs/>
          <w:sz w:val="28"/>
          <w:szCs w:val="28"/>
          <w:rtl/>
          <w:lang w:bidi="ar-JO"/>
        </w:rPr>
      </w:pPr>
    </w:p>
    <w:p w:rsidR="00EF080F" w:rsidRDefault="00EF080F" w:rsidP="00A6148D">
      <w:pPr>
        <w:jc w:val="center"/>
        <w:rPr>
          <w:sz w:val="40"/>
          <w:szCs w:val="40"/>
          <w:u w:val="single"/>
          <w:rtl/>
          <w:lang w:bidi="ar-JO"/>
        </w:rPr>
      </w:pPr>
      <w:r w:rsidRPr="0015651A">
        <w:rPr>
          <w:rFonts w:hint="cs"/>
          <w:sz w:val="40"/>
          <w:szCs w:val="40"/>
          <w:u w:val="single"/>
          <w:rtl/>
          <w:lang w:bidi="ar-JO"/>
        </w:rPr>
        <w:t>مواصفات خيوط البولي فسكوز</w:t>
      </w:r>
      <w:r w:rsidR="001205E6">
        <w:rPr>
          <w:rFonts w:hint="cs"/>
          <w:sz w:val="40"/>
          <w:szCs w:val="40"/>
          <w:u w:val="single"/>
          <w:rtl/>
          <w:lang w:bidi="ar-JO"/>
        </w:rPr>
        <w:t xml:space="preserve"> كمية (6000) كغم</w:t>
      </w:r>
    </w:p>
    <w:p w:rsidR="0015651A" w:rsidRPr="0015651A" w:rsidRDefault="0015651A" w:rsidP="00A6148D">
      <w:pPr>
        <w:jc w:val="center"/>
        <w:rPr>
          <w:sz w:val="40"/>
          <w:szCs w:val="40"/>
          <w:u w:val="single"/>
          <w:rtl/>
          <w:lang w:bidi="ar-JO"/>
        </w:rPr>
      </w:pPr>
    </w:p>
    <w:p w:rsidR="00EF080F" w:rsidRDefault="00EF080F" w:rsidP="00A6148D">
      <w:pPr>
        <w:jc w:val="right"/>
        <w:rPr>
          <w:b/>
          <w:bCs/>
          <w:sz w:val="28"/>
          <w:szCs w:val="28"/>
          <w:lang w:bidi="ar-JO"/>
        </w:rPr>
      </w:pPr>
      <w:r>
        <w:rPr>
          <w:b/>
          <w:bCs/>
          <w:sz w:val="28"/>
          <w:szCs w:val="28"/>
          <w:lang w:bidi="ar-JO"/>
        </w:rPr>
        <w:t xml:space="preserve">1. 65% </w:t>
      </w:r>
      <w:r w:rsidR="00A6148D">
        <w:rPr>
          <w:b/>
          <w:bCs/>
          <w:sz w:val="28"/>
          <w:szCs w:val="28"/>
          <w:lang w:bidi="ar-JO"/>
        </w:rPr>
        <w:t>Polyester</w:t>
      </w:r>
      <w:r>
        <w:rPr>
          <w:b/>
          <w:bCs/>
          <w:sz w:val="28"/>
          <w:szCs w:val="28"/>
          <w:lang w:bidi="ar-JO"/>
        </w:rPr>
        <w:t xml:space="preserve"> A</w:t>
      </w:r>
      <w:r w:rsidR="00181384">
        <w:rPr>
          <w:b/>
          <w:bCs/>
          <w:sz w:val="28"/>
          <w:szCs w:val="28"/>
          <w:lang w:bidi="ar-JO"/>
        </w:rPr>
        <w:t>nd</w:t>
      </w:r>
      <w:r>
        <w:rPr>
          <w:b/>
          <w:bCs/>
          <w:sz w:val="28"/>
          <w:szCs w:val="28"/>
          <w:lang w:bidi="ar-JO"/>
        </w:rPr>
        <w:t xml:space="preserve"> 35%V</w:t>
      </w:r>
      <w:r w:rsidR="00181384">
        <w:rPr>
          <w:b/>
          <w:bCs/>
          <w:sz w:val="28"/>
          <w:szCs w:val="28"/>
          <w:lang w:bidi="ar-JO"/>
        </w:rPr>
        <w:t>iscose (Warp Yarn).</w:t>
      </w:r>
    </w:p>
    <w:p w:rsidR="00181384" w:rsidRDefault="00181384" w:rsidP="00A6148D">
      <w:pPr>
        <w:jc w:val="right"/>
        <w:rPr>
          <w:b/>
          <w:bCs/>
          <w:sz w:val="28"/>
          <w:szCs w:val="28"/>
          <w:lang w:bidi="ar-JO"/>
        </w:rPr>
      </w:pPr>
      <w:r>
        <w:rPr>
          <w:b/>
          <w:bCs/>
          <w:sz w:val="28"/>
          <w:szCs w:val="28"/>
          <w:lang w:bidi="ar-JO"/>
        </w:rPr>
        <w:t xml:space="preserve">2. NE 20/2 Ring </w:t>
      </w:r>
      <w:r w:rsidR="00A6148D">
        <w:rPr>
          <w:b/>
          <w:bCs/>
          <w:sz w:val="28"/>
          <w:szCs w:val="28"/>
          <w:lang w:bidi="ar-JO"/>
        </w:rPr>
        <w:t>Spun Yarn.</w:t>
      </w:r>
    </w:p>
    <w:p w:rsidR="00A6148D" w:rsidRDefault="00A6148D" w:rsidP="00A6148D">
      <w:pPr>
        <w:jc w:val="right"/>
        <w:rPr>
          <w:b/>
          <w:bCs/>
          <w:sz w:val="28"/>
          <w:szCs w:val="28"/>
          <w:lang w:bidi="ar-JO"/>
        </w:rPr>
      </w:pPr>
      <w:r>
        <w:rPr>
          <w:b/>
          <w:bCs/>
          <w:sz w:val="28"/>
          <w:szCs w:val="28"/>
          <w:lang w:bidi="ar-JO"/>
        </w:rPr>
        <w:t xml:space="preserve">3. Electronically cleared </w:t>
      </w:r>
      <w:proofErr w:type="spellStart"/>
      <w:r>
        <w:rPr>
          <w:b/>
          <w:bCs/>
          <w:sz w:val="28"/>
          <w:szCs w:val="28"/>
          <w:lang w:bidi="ar-JO"/>
        </w:rPr>
        <w:t>utospliced</w:t>
      </w:r>
      <w:proofErr w:type="spellEnd"/>
      <w:r>
        <w:rPr>
          <w:b/>
          <w:bCs/>
          <w:sz w:val="28"/>
          <w:szCs w:val="28"/>
          <w:lang w:bidi="ar-JO"/>
        </w:rPr>
        <w:t>.</w:t>
      </w:r>
    </w:p>
    <w:p w:rsidR="00A6148D" w:rsidRDefault="001205E6" w:rsidP="00114164">
      <w:pPr>
        <w:jc w:val="right"/>
        <w:rPr>
          <w:b/>
          <w:bCs/>
          <w:sz w:val="28"/>
          <w:szCs w:val="28"/>
          <w:lang w:bidi="ar-JO"/>
        </w:rPr>
      </w:pPr>
      <w:r>
        <w:rPr>
          <w:b/>
          <w:bCs/>
          <w:sz w:val="28"/>
          <w:szCs w:val="28"/>
          <w:lang w:bidi="ar-JO"/>
        </w:rPr>
        <w:t>4. One</w:t>
      </w:r>
      <w:r w:rsidR="00183BFA">
        <w:rPr>
          <w:b/>
          <w:bCs/>
          <w:sz w:val="28"/>
          <w:szCs w:val="28"/>
          <w:lang w:bidi="ar-JO"/>
        </w:rPr>
        <w:t xml:space="preserve"> </w:t>
      </w:r>
      <w:r w:rsidR="00114164">
        <w:rPr>
          <w:b/>
          <w:bCs/>
          <w:sz w:val="28"/>
          <w:szCs w:val="28"/>
          <w:lang w:bidi="ar-JO"/>
        </w:rPr>
        <w:t>C</w:t>
      </w:r>
      <w:r w:rsidR="00183BFA">
        <w:rPr>
          <w:b/>
          <w:bCs/>
          <w:sz w:val="28"/>
          <w:szCs w:val="28"/>
          <w:lang w:bidi="ar-JO"/>
        </w:rPr>
        <w:t>one of about 2.5kgs – 3kgs.</w:t>
      </w:r>
    </w:p>
    <w:p w:rsidR="00183BFA" w:rsidRDefault="00183BFA" w:rsidP="00114164">
      <w:pPr>
        <w:jc w:val="right"/>
        <w:rPr>
          <w:b/>
          <w:bCs/>
          <w:sz w:val="28"/>
          <w:szCs w:val="28"/>
          <w:lang w:bidi="ar-JO"/>
        </w:rPr>
      </w:pPr>
      <w:r>
        <w:rPr>
          <w:b/>
          <w:bCs/>
          <w:sz w:val="28"/>
          <w:szCs w:val="28"/>
          <w:lang w:bidi="ar-JO"/>
        </w:rPr>
        <w:t xml:space="preserve">5. </w:t>
      </w:r>
      <w:r w:rsidR="001205E6">
        <w:rPr>
          <w:b/>
          <w:bCs/>
          <w:sz w:val="28"/>
          <w:szCs w:val="28"/>
          <w:lang w:bidi="ar-JO"/>
        </w:rPr>
        <w:t>with</w:t>
      </w:r>
      <w:r>
        <w:rPr>
          <w:b/>
          <w:bCs/>
          <w:sz w:val="28"/>
          <w:szCs w:val="28"/>
          <w:lang w:bidi="ar-JO"/>
        </w:rPr>
        <w:t xml:space="preserve"> </w:t>
      </w:r>
      <w:r w:rsidR="00114164">
        <w:rPr>
          <w:b/>
          <w:bCs/>
          <w:sz w:val="28"/>
          <w:szCs w:val="28"/>
          <w:lang w:bidi="ar-JO"/>
        </w:rPr>
        <w:t>S</w:t>
      </w:r>
      <w:r>
        <w:rPr>
          <w:b/>
          <w:bCs/>
          <w:sz w:val="28"/>
          <w:szCs w:val="28"/>
          <w:lang w:bidi="ar-JO"/>
        </w:rPr>
        <w:t xml:space="preserve">uitable </w:t>
      </w:r>
      <w:r w:rsidR="00114164">
        <w:rPr>
          <w:b/>
          <w:bCs/>
          <w:sz w:val="28"/>
          <w:szCs w:val="28"/>
          <w:lang w:bidi="ar-JO"/>
        </w:rPr>
        <w:t>W</w:t>
      </w:r>
      <w:r>
        <w:rPr>
          <w:b/>
          <w:bCs/>
          <w:sz w:val="28"/>
          <w:szCs w:val="28"/>
          <w:lang w:bidi="ar-JO"/>
        </w:rPr>
        <w:t xml:space="preserve">eaving </w:t>
      </w:r>
      <w:r w:rsidR="00114164">
        <w:rPr>
          <w:b/>
          <w:bCs/>
          <w:sz w:val="28"/>
          <w:szCs w:val="28"/>
          <w:lang w:bidi="ar-JO"/>
        </w:rPr>
        <w:t>T</w:t>
      </w:r>
      <w:r>
        <w:rPr>
          <w:b/>
          <w:bCs/>
          <w:sz w:val="28"/>
          <w:szCs w:val="28"/>
          <w:lang w:bidi="ar-JO"/>
        </w:rPr>
        <w:t>ails.</w:t>
      </w:r>
    </w:p>
    <w:p w:rsidR="00183BFA" w:rsidRDefault="002E133A" w:rsidP="00114164">
      <w:pPr>
        <w:jc w:val="right"/>
        <w:rPr>
          <w:b/>
          <w:bCs/>
          <w:sz w:val="28"/>
          <w:szCs w:val="28"/>
          <w:lang w:bidi="ar-JO"/>
        </w:rPr>
      </w:pPr>
      <w:r>
        <w:rPr>
          <w:b/>
          <w:bCs/>
          <w:sz w:val="28"/>
          <w:szCs w:val="28"/>
          <w:lang w:bidi="ar-JO"/>
        </w:rPr>
        <w:t xml:space="preserve">6. </w:t>
      </w:r>
      <w:r w:rsidR="00114164">
        <w:rPr>
          <w:b/>
          <w:bCs/>
          <w:sz w:val="28"/>
          <w:szCs w:val="28"/>
          <w:lang w:bidi="ar-JO"/>
        </w:rPr>
        <w:t>F</w:t>
      </w:r>
      <w:r>
        <w:rPr>
          <w:b/>
          <w:bCs/>
          <w:sz w:val="28"/>
          <w:szCs w:val="28"/>
          <w:lang w:bidi="ar-JO"/>
        </w:rPr>
        <w:t xml:space="preserve">or </w:t>
      </w:r>
      <w:r w:rsidR="00114164">
        <w:rPr>
          <w:b/>
          <w:bCs/>
          <w:sz w:val="28"/>
          <w:szCs w:val="28"/>
          <w:lang w:bidi="ar-JO"/>
        </w:rPr>
        <w:t>S</w:t>
      </w:r>
      <w:r>
        <w:rPr>
          <w:b/>
          <w:bCs/>
          <w:sz w:val="28"/>
          <w:szCs w:val="28"/>
          <w:lang w:bidi="ar-JO"/>
        </w:rPr>
        <w:t xml:space="preserve">olid </w:t>
      </w:r>
      <w:r w:rsidR="00114164">
        <w:rPr>
          <w:b/>
          <w:bCs/>
          <w:sz w:val="28"/>
          <w:szCs w:val="28"/>
          <w:lang w:bidi="ar-JO"/>
        </w:rPr>
        <w:t>S</w:t>
      </w:r>
      <w:r>
        <w:rPr>
          <w:b/>
          <w:bCs/>
          <w:sz w:val="28"/>
          <w:szCs w:val="28"/>
          <w:lang w:bidi="ar-JO"/>
        </w:rPr>
        <w:t xml:space="preserve">hade </w:t>
      </w:r>
      <w:r w:rsidR="00114164">
        <w:rPr>
          <w:b/>
          <w:bCs/>
          <w:sz w:val="28"/>
          <w:szCs w:val="28"/>
          <w:lang w:bidi="ar-JO"/>
        </w:rPr>
        <w:t>D</w:t>
      </w:r>
      <w:r>
        <w:rPr>
          <w:b/>
          <w:bCs/>
          <w:sz w:val="28"/>
          <w:szCs w:val="28"/>
          <w:lang w:bidi="ar-JO"/>
        </w:rPr>
        <w:t xml:space="preserve">yeing </w:t>
      </w:r>
      <w:proofErr w:type="gramStart"/>
      <w:r>
        <w:rPr>
          <w:b/>
          <w:bCs/>
          <w:sz w:val="28"/>
          <w:szCs w:val="28"/>
          <w:lang w:bidi="ar-JO"/>
        </w:rPr>
        <w:t>un</w:t>
      </w:r>
      <w:proofErr w:type="gramEnd"/>
      <w:r>
        <w:rPr>
          <w:b/>
          <w:bCs/>
          <w:sz w:val="28"/>
          <w:szCs w:val="28"/>
          <w:lang w:bidi="ar-JO"/>
        </w:rPr>
        <w:t xml:space="preserve"> </w:t>
      </w:r>
      <w:r w:rsidR="00114164">
        <w:rPr>
          <w:b/>
          <w:bCs/>
          <w:sz w:val="28"/>
          <w:szCs w:val="28"/>
          <w:lang w:bidi="ar-JO"/>
        </w:rPr>
        <w:t>W</w:t>
      </w:r>
      <w:r>
        <w:rPr>
          <w:b/>
          <w:bCs/>
          <w:sz w:val="28"/>
          <w:szCs w:val="28"/>
          <w:lang w:bidi="ar-JO"/>
        </w:rPr>
        <w:t>axed.</w:t>
      </w:r>
    </w:p>
    <w:p w:rsidR="002E133A" w:rsidRDefault="002E133A" w:rsidP="0015651A">
      <w:pPr>
        <w:jc w:val="right"/>
        <w:rPr>
          <w:b/>
          <w:bCs/>
          <w:sz w:val="28"/>
          <w:szCs w:val="28"/>
          <w:lang w:bidi="ar-JO"/>
        </w:rPr>
      </w:pPr>
      <w:r>
        <w:rPr>
          <w:b/>
          <w:bCs/>
          <w:sz w:val="28"/>
          <w:szCs w:val="28"/>
          <w:lang w:bidi="ar-JO"/>
        </w:rPr>
        <w:t xml:space="preserve">7. </w:t>
      </w:r>
      <w:r w:rsidR="0015651A">
        <w:rPr>
          <w:b/>
          <w:bCs/>
          <w:sz w:val="28"/>
          <w:szCs w:val="28"/>
          <w:lang w:bidi="ar-JO"/>
        </w:rPr>
        <w:t>T</w:t>
      </w:r>
      <w:r>
        <w:rPr>
          <w:b/>
          <w:bCs/>
          <w:sz w:val="28"/>
          <w:szCs w:val="28"/>
          <w:lang w:bidi="ar-JO"/>
        </w:rPr>
        <w:t>wist per one inch (14).</w:t>
      </w:r>
    </w:p>
    <w:p w:rsidR="002E133A" w:rsidRDefault="002E133A" w:rsidP="0015651A">
      <w:pPr>
        <w:jc w:val="right"/>
        <w:rPr>
          <w:b/>
          <w:bCs/>
          <w:sz w:val="28"/>
          <w:szCs w:val="28"/>
          <w:lang w:bidi="ar-JO"/>
        </w:rPr>
      </w:pPr>
      <w:r>
        <w:rPr>
          <w:b/>
          <w:bCs/>
          <w:sz w:val="28"/>
          <w:szCs w:val="28"/>
          <w:lang w:bidi="ar-JO"/>
        </w:rPr>
        <w:t xml:space="preserve">8. </w:t>
      </w:r>
      <w:r w:rsidR="001205E6">
        <w:rPr>
          <w:b/>
          <w:bCs/>
          <w:sz w:val="28"/>
          <w:szCs w:val="28"/>
          <w:lang w:bidi="ar-JO"/>
        </w:rPr>
        <w:t>Tolerance:</w:t>
      </w:r>
      <w:r>
        <w:rPr>
          <w:b/>
          <w:bCs/>
          <w:sz w:val="28"/>
          <w:szCs w:val="28"/>
          <w:lang w:bidi="ar-JO"/>
        </w:rPr>
        <w:t xml:space="preserve"> +-5%</w:t>
      </w:r>
    </w:p>
    <w:p w:rsidR="00EF080F" w:rsidRDefault="00EF080F" w:rsidP="001205E6">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Pr="0035034A" w:rsidRDefault="003E7904" w:rsidP="0035034A">
      <w:pPr>
        <w:jc w:val="center"/>
        <w:rPr>
          <w:sz w:val="40"/>
          <w:szCs w:val="40"/>
          <w:u w:val="single"/>
          <w:rtl/>
          <w:lang w:bidi="ar-JO"/>
        </w:rPr>
      </w:pPr>
      <w:r w:rsidRPr="0035034A">
        <w:rPr>
          <w:rFonts w:hint="cs"/>
          <w:sz w:val="40"/>
          <w:szCs w:val="40"/>
          <w:u w:val="single"/>
          <w:rtl/>
          <w:lang w:bidi="ar-JO"/>
        </w:rPr>
        <w:t>المواصفات الفنية للبطانيات</w:t>
      </w:r>
      <w:r w:rsidR="00917BB1" w:rsidRPr="0035034A">
        <w:rPr>
          <w:rFonts w:hint="cs"/>
          <w:sz w:val="40"/>
          <w:szCs w:val="40"/>
          <w:u w:val="single"/>
          <w:rtl/>
          <w:lang w:bidi="ar-JO"/>
        </w:rPr>
        <w:t xml:space="preserve"> على شكل رول</w:t>
      </w:r>
    </w:p>
    <w:p w:rsidR="00917BB1" w:rsidRPr="0035034A" w:rsidRDefault="00917BB1" w:rsidP="00917BB1">
      <w:pPr>
        <w:rPr>
          <w:b/>
          <w:bCs/>
          <w:sz w:val="28"/>
          <w:szCs w:val="28"/>
          <w:rtl/>
          <w:lang w:bidi="ar-JO"/>
        </w:rPr>
      </w:pPr>
      <w:r w:rsidRPr="00917BB1">
        <w:rPr>
          <w:rFonts w:hint="cs"/>
          <w:sz w:val="32"/>
          <w:szCs w:val="32"/>
          <w:rtl/>
          <w:lang w:bidi="ar-JO"/>
        </w:rPr>
        <w:t xml:space="preserve">  </w:t>
      </w:r>
      <w:r>
        <w:rPr>
          <w:rFonts w:hint="cs"/>
          <w:sz w:val="32"/>
          <w:szCs w:val="32"/>
          <w:rtl/>
          <w:lang w:bidi="ar-JO"/>
        </w:rPr>
        <w:t xml:space="preserve">1. </w:t>
      </w:r>
      <w:r w:rsidRPr="0035034A">
        <w:rPr>
          <w:rFonts w:hint="cs"/>
          <w:b/>
          <w:bCs/>
          <w:sz w:val="28"/>
          <w:szCs w:val="28"/>
          <w:rtl/>
          <w:lang w:bidi="ar-JO"/>
        </w:rPr>
        <w:t>الالياف:</w:t>
      </w:r>
    </w:p>
    <w:p w:rsidR="00917BB1" w:rsidRPr="0035034A" w:rsidRDefault="00917BB1" w:rsidP="00917BB1">
      <w:pPr>
        <w:pStyle w:val="ListParagraph"/>
        <w:numPr>
          <w:ilvl w:val="0"/>
          <w:numId w:val="5"/>
        </w:numPr>
        <w:ind w:left="946"/>
        <w:rPr>
          <w:b/>
          <w:bCs/>
          <w:sz w:val="28"/>
          <w:szCs w:val="28"/>
          <w:lang w:bidi="ar-JO"/>
        </w:rPr>
      </w:pPr>
      <w:r w:rsidRPr="0035034A">
        <w:rPr>
          <w:rFonts w:hint="cs"/>
          <w:b/>
          <w:bCs/>
          <w:sz w:val="28"/>
          <w:szCs w:val="28"/>
          <w:rtl/>
          <w:lang w:bidi="ar-JO"/>
        </w:rPr>
        <w:t>100% أكريلك نقي لاتجاه الحرام للخيط العرضي (اللحمة).</w:t>
      </w:r>
    </w:p>
    <w:p w:rsidR="00917BB1" w:rsidRPr="0035034A" w:rsidRDefault="00917BB1" w:rsidP="00917BB1">
      <w:pPr>
        <w:pStyle w:val="ListParagraph"/>
        <w:numPr>
          <w:ilvl w:val="0"/>
          <w:numId w:val="5"/>
        </w:numPr>
        <w:ind w:left="946"/>
        <w:rPr>
          <w:b/>
          <w:bCs/>
          <w:sz w:val="28"/>
          <w:szCs w:val="28"/>
          <w:lang w:bidi="ar-JO"/>
        </w:rPr>
      </w:pPr>
      <w:r w:rsidRPr="0035034A">
        <w:rPr>
          <w:rFonts w:hint="cs"/>
          <w:b/>
          <w:bCs/>
          <w:sz w:val="28"/>
          <w:szCs w:val="28"/>
          <w:rtl/>
          <w:lang w:bidi="ar-JO"/>
        </w:rPr>
        <w:t>100 % قطن او قطن مخلوط مع الياف صناعية للخيط الأرضي (السداء).</w:t>
      </w:r>
    </w:p>
    <w:p w:rsidR="003E7904" w:rsidRPr="0035034A" w:rsidRDefault="00917BB1" w:rsidP="00917BB1">
      <w:pPr>
        <w:rPr>
          <w:b/>
          <w:bCs/>
          <w:sz w:val="28"/>
          <w:szCs w:val="28"/>
          <w:lang w:bidi="ar-JO"/>
        </w:rPr>
      </w:pPr>
      <w:r w:rsidRPr="0035034A">
        <w:rPr>
          <w:rFonts w:hint="cs"/>
          <w:b/>
          <w:bCs/>
          <w:sz w:val="28"/>
          <w:szCs w:val="28"/>
          <w:rtl/>
          <w:lang w:bidi="ar-JO"/>
        </w:rPr>
        <w:t xml:space="preserve"> 2. </w:t>
      </w:r>
      <w:r w:rsidR="003E7904" w:rsidRPr="0035034A">
        <w:rPr>
          <w:rFonts w:hint="cs"/>
          <w:b/>
          <w:bCs/>
          <w:sz w:val="28"/>
          <w:szCs w:val="28"/>
          <w:rtl/>
          <w:lang w:bidi="ar-JO"/>
        </w:rPr>
        <w:t>الأبعاد:</w:t>
      </w:r>
    </w:p>
    <w:p w:rsidR="003E7904" w:rsidRPr="0035034A" w:rsidRDefault="00917BB1" w:rsidP="003C27C3">
      <w:pPr>
        <w:spacing w:after="0"/>
        <w:ind w:left="521"/>
        <w:rPr>
          <w:b/>
          <w:bCs/>
          <w:sz w:val="28"/>
          <w:szCs w:val="28"/>
          <w:lang w:bidi="ar-JO"/>
        </w:rPr>
      </w:pPr>
      <w:r w:rsidRPr="0035034A">
        <w:rPr>
          <w:rFonts w:hint="cs"/>
          <w:b/>
          <w:bCs/>
          <w:sz w:val="28"/>
          <w:szCs w:val="28"/>
          <w:rtl/>
          <w:lang w:bidi="ar-JO"/>
        </w:rPr>
        <w:t xml:space="preserve">- </w:t>
      </w:r>
      <w:r w:rsidR="003E7904" w:rsidRPr="0035034A">
        <w:rPr>
          <w:rFonts w:hint="cs"/>
          <w:b/>
          <w:bCs/>
          <w:sz w:val="28"/>
          <w:szCs w:val="28"/>
          <w:rtl/>
          <w:lang w:bidi="ar-JO"/>
        </w:rPr>
        <w:t xml:space="preserve">الطول : يتم قص الرول على شكل </w:t>
      </w:r>
      <w:r w:rsidRPr="0035034A">
        <w:rPr>
          <w:rFonts w:hint="cs"/>
          <w:b/>
          <w:bCs/>
          <w:sz w:val="28"/>
          <w:szCs w:val="28"/>
          <w:rtl/>
          <w:lang w:bidi="ar-JO"/>
        </w:rPr>
        <w:t>بطانيات</w:t>
      </w:r>
      <w:r w:rsidR="003E7904" w:rsidRPr="0035034A">
        <w:rPr>
          <w:rFonts w:hint="cs"/>
          <w:b/>
          <w:bCs/>
          <w:sz w:val="28"/>
          <w:szCs w:val="28"/>
          <w:rtl/>
          <w:lang w:bidi="ar-JO"/>
        </w:rPr>
        <w:t xml:space="preserve"> منفصلة و حسب الطول المطلوب و هو 220 سم </w:t>
      </w:r>
    </w:p>
    <w:p w:rsidR="003E7904" w:rsidRPr="0035034A" w:rsidRDefault="00917BB1" w:rsidP="003C27C3">
      <w:pPr>
        <w:spacing w:after="0"/>
        <w:ind w:left="95" w:firstLine="426"/>
        <w:rPr>
          <w:b/>
          <w:bCs/>
          <w:sz w:val="28"/>
          <w:szCs w:val="28"/>
          <w:lang w:bidi="ar-JO"/>
        </w:rPr>
      </w:pPr>
      <w:r w:rsidRPr="0035034A">
        <w:rPr>
          <w:rFonts w:hint="cs"/>
          <w:b/>
          <w:bCs/>
          <w:sz w:val="28"/>
          <w:szCs w:val="28"/>
          <w:rtl/>
          <w:lang w:bidi="ar-JO"/>
        </w:rPr>
        <w:t xml:space="preserve">- </w:t>
      </w:r>
      <w:r w:rsidR="003E7904" w:rsidRPr="0035034A">
        <w:rPr>
          <w:rFonts w:hint="cs"/>
          <w:b/>
          <w:bCs/>
          <w:sz w:val="28"/>
          <w:szCs w:val="28"/>
          <w:rtl/>
          <w:lang w:bidi="ar-JO"/>
        </w:rPr>
        <w:t xml:space="preserve">العرض : 160 سم </w:t>
      </w:r>
    </w:p>
    <w:p w:rsidR="00917BB1" w:rsidRPr="0035034A" w:rsidRDefault="00917BB1" w:rsidP="003C27C3">
      <w:pPr>
        <w:pStyle w:val="ListParagraph"/>
        <w:spacing w:after="0"/>
        <w:ind w:left="1088" w:hanging="567"/>
        <w:rPr>
          <w:b/>
          <w:bCs/>
          <w:sz w:val="28"/>
          <w:szCs w:val="28"/>
          <w:rtl/>
          <w:lang w:bidi="ar-JO"/>
        </w:rPr>
      </w:pPr>
      <w:r w:rsidRPr="0035034A">
        <w:rPr>
          <w:rFonts w:hint="cs"/>
          <w:b/>
          <w:bCs/>
          <w:sz w:val="28"/>
          <w:szCs w:val="28"/>
          <w:rtl/>
          <w:lang w:bidi="ar-JO"/>
        </w:rPr>
        <w:t>-</w:t>
      </w:r>
      <w:r w:rsidR="003E7904" w:rsidRPr="0035034A">
        <w:rPr>
          <w:rFonts w:hint="cs"/>
          <w:b/>
          <w:bCs/>
          <w:sz w:val="28"/>
          <w:szCs w:val="28"/>
          <w:rtl/>
          <w:lang w:bidi="ar-JO"/>
        </w:rPr>
        <w:t xml:space="preserve"> نسبة التفاوت (</w:t>
      </w:r>
      <w:r w:rsidR="003E7904" w:rsidRPr="0035034A">
        <w:rPr>
          <w:rFonts w:asciiTheme="minorBidi" w:hAnsiTheme="minorBidi"/>
          <w:b/>
          <w:bCs/>
          <w:sz w:val="28"/>
          <w:szCs w:val="28"/>
          <w:rtl/>
          <w:lang w:bidi="ar-JO"/>
        </w:rPr>
        <w:t>±</w:t>
      </w:r>
      <w:r w:rsidR="003E7904" w:rsidRPr="0035034A">
        <w:rPr>
          <w:rFonts w:hint="cs"/>
          <w:b/>
          <w:bCs/>
          <w:sz w:val="28"/>
          <w:szCs w:val="28"/>
          <w:rtl/>
          <w:lang w:bidi="ar-JO"/>
        </w:rPr>
        <w:t>5%).</w:t>
      </w:r>
    </w:p>
    <w:p w:rsidR="00917BB1" w:rsidRPr="0035034A" w:rsidRDefault="00917BB1" w:rsidP="00917BB1">
      <w:pPr>
        <w:pStyle w:val="ListParagraph"/>
        <w:ind w:left="1088" w:hanging="567"/>
        <w:rPr>
          <w:b/>
          <w:bCs/>
          <w:sz w:val="28"/>
          <w:szCs w:val="28"/>
          <w:rtl/>
          <w:lang w:bidi="ar-JO"/>
        </w:rPr>
      </w:pPr>
    </w:p>
    <w:p w:rsidR="003E7904" w:rsidRPr="0035034A" w:rsidRDefault="00917BB1" w:rsidP="00917BB1">
      <w:pPr>
        <w:pStyle w:val="ListParagraph"/>
        <w:ind w:left="95"/>
        <w:rPr>
          <w:b/>
          <w:bCs/>
          <w:sz w:val="28"/>
          <w:szCs w:val="28"/>
          <w:rtl/>
          <w:lang w:bidi="ar-JO"/>
        </w:rPr>
      </w:pPr>
      <w:r w:rsidRPr="0035034A">
        <w:rPr>
          <w:rFonts w:hint="cs"/>
          <w:b/>
          <w:bCs/>
          <w:sz w:val="28"/>
          <w:szCs w:val="28"/>
          <w:rtl/>
          <w:lang w:bidi="ar-JO"/>
        </w:rPr>
        <w:t>3</w:t>
      </w:r>
      <w:r w:rsidR="003E7904" w:rsidRPr="0035034A">
        <w:rPr>
          <w:rFonts w:hint="cs"/>
          <w:b/>
          <w:bCs/>
          <w:sz w:val="28"/>
          <w:szCs w:val="28"/>
          <w:rtl/>
          <w:lang w:bidi="ar-JO"/>
        </w:rPr>
        <w:t>.</w:t>
      </w:r>
      <w:r w:rsidRPr="0035034A">
        <w:rPr>
          <w:rFonts w:hint="cs"/>
          <w:b/>
          <w:bCs/>
          <w:sz w:val="28"/>
          <w:szCs w:val="28"/>
          <w:rtl/>
          <w:lang w:bidi="ar-JO"/>
        </w:rPr>
        <w:t xml:space="preserve">  الوزن الكا</w:t>
      </w:r>
      <w:r w:rsidR="003E7904" w:rsidRPr="0035034A">
        <w:rPr>
          <w:rFonts w:hint="cs"/>
          <w:b/>
          <w:bCs/>
          <w:sz w:val="28"/>
          <w:szCs w:val="28"/>
          <w:rtl/>
          <w:lang w:bidi="ar-JO"/>
        </w:rPr>
        <w:t>مل (حد ادنى):</w:t>
      </w:r>
    </w:p>
    <w:p w:rsidR="003E7904" w:rsidRPr="0035034A" w:rsidRDefault="003E7904" w:rsidP="00917BB1">
      <w:pPr>
        <w:pStyle w:val="ListParagraph"/>
        <w:ind w:left="521" w:hanging="567"/>
        <w:rPr>
          <w:b/>
          <w:bCs/>
          <w:sz w:val="28"/>
          <w:szCs w:val="28"/>
          <w:rtl/>
          <w:lang w:bidi="ar-JO"/>
        </w:rPr>
      </w:pPr>
      <w:r w:rsidRPr="0035034A">
        <w:rPr>
          <w:rFonts w:hint="cs"/>
          <w:b/>
          <w:bCs/>
          <w:sz w:val="28"/>
          <w:szCs w:val="28"/>
          <w:rtl/>
          <w:lang w:bidi="ar-JO"/>
        </w:rPr>
        <w:t xml:space="preserve">  </w:t>
      </w:r>
      <w:r w:rsidR="00917BB1" w:rsidRPr="0035034A">
        <w:rPr>
          <w:rFonts w:hint="cs"/>
          <w:b/>
          <w:bCs/>
          <w:sz w:val="28"/>
          <w:szCs w:val="28"/>
          <w:rtl/>
          <w:lang w:bidi="ar-JO"/>
        </w:rPr>
        <w:t xml:space="preserve">     </w:t>
      </w:r>
      <w:r w:rsidRPr="0035034A">
        <w:rPr>
          <w:rFonts w:hint="cs"/>
          <w:b/>
          <w:bCs/>
          <w:sz w:val="28"/>
          <w:szCs w:val="28"/>
          <w:rtl/>
          <w:lang w:bidi="ar-JO"/>
        </w:rPr>
        <w:t>- 2.2 كغم بنسبة تفاوت (</w:t>
      </w:r>
      <w:r w:rsidRPr="0035034A">
        <w:rPr>
          <w:rFonts w:asciiTheme="minorBidi" w:hAnsiTheme="minorBidi"/>
          <w:b/>
          <w:bCs/>
          <w:sz w:val="28"/>
          <w:szCs w:val="28"/>
          <w:rtl/>
          <w:lang w:bidi="ar-JO"/>
        </w:rPr>
        <w:t>±</w:t>
      </w:r>
      <w:r w:rsidRPr="0035034A">
        <w:rPr>
          <w:rFonts w:hint="cs"/>
          <w:b/>
          <w:bCs/>
          <w:sz w:val="28"/>
          <w:szCs w:val="28"/>
          <w:rtl/>
          <w:lang w:bidi="ar-JO"/>
        </w:rPr>
        <w:t>5%).</w:t>
      </w:r>
    </w:p>
    <w:p w:rsidR="00917BB1" w:rsidRPr="0035034A" w:rsidRDefault="00917BB1" w:rsidP="00917BB1">
      <w:pPr>
        <w:pStyle w:val="ListParagraph"/>
        <w:ind w:left="379" w:hanging="284"/>
        <w:rPr>
          <w:b/>
          <w:bCs/>
          <w:sz w:val="28"/>
          <w:szCs w:val="28"/>
          <w:rtl/>
          <w:lang w:bidi="ar-JO"/>
        </w:rPr>
      </w:pPr>
    </w:p>
    <w:p w:rsidR="00917BB1" w:rsidRPr="0035034A" w:rsidRDefault="00917BB1" w:rsidP="00917BB1">
      <w:pPr>
        <w:pStyle w:val="ListParagraph"/>
        <w:ind w:left="95"/>
        <w:rPr>
          <w:b/>
          <w:bCs/>
          <w:sz w:val="28"/>
          <w:szCs w:val="28"/>
          <w:rtl/>
          <w:lang w:bidi="ar-JO"/>
        </w:rPr>
      </w:pPr>
      <w:r w:rsidRPr="0035034A">
        <w:rPr>
          <w:rFonts w:hint="cs"/>
          <w:b/>
          <w:bCs/>
          <w:sz w:val="28"/>
          <w:szCs w:val="28"/>
          <w:rtl/>
          <w:lang w:bidi="ar-JO"/>
        </w:rPr>
        <w:t>4.   مواصفات اخرى :</w:t>
      </w:r>
    </w:p>
    <w:p w:rsidR="00917BB1" w:rsidRPr="0035034A" w:rsidRDefault="00917BB1" w:rsidP="00917BB1">
      <w:pPr>
        <w:pStyle w:val="ListParagraph"/>
        <w:ind w:left="237" w:hanging="141"/>
        <w:rPr>
          <w:b/>
          <w:bCs/>
          <w:sz w:val="28"/>
          <w:szCs w:val="28"/>
          <w:rtl/>
          <w:lang w:bidi="ar-JO"/>
        </w:rPr>
      </w:pPr>
      <w:r w:rsidRPr="0035034A">
        <w:rPr>
          <w:rFonts w:hint="cs"/>
          <w:b/>
          <w:bCs/>
          <w:sz w:val="28"/>
          <w:szCs w:val="28"/>
          <w:rtl/>
          <w:lang w:bidi="ar-JO"/>
        </w:rPr>
        <w:t xml:space="preserve">     - كل رول يحتوي على 15 بطانية</w:t>
      </w:r>
    </w:p>
    <w:p w:rsidR="00917BB1" w:rsidRPr="00917BB1" w:rsidRDefault="00917BB1" w:rsidP="00917BB1">
      <w:pPr>
        <w:pStyle w:val="ListParagraph"/>
        <w:ind w:left="1440"/>
        <w:rPr>
          <w:sz w:val="32"/>
          <w:szCs w:val="32"/>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3E7904" w:rsidRDefault="003E7904"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A6148D">
      <w:pPr>
        <w:jc w:val="right"/>
        <w:rPr>
          <w:b/>
          <w:bCs/>
          <w:sz w:val="28"/>
          <w:szCs w:val="28"/>
          <w:rtl/>
          <w:lang w:bidi="ar-JO"/>
        </w:rPr>
      </w:pPr>
    </w:p>
    <w:p w:rsidR="001205E6" w:rsidRDefault="001205E6" w:rsidP="001205E6">
      <w:pPr>
        <w:jc w:val="both"/>
        <w:rPr>
          <w:b/>
          <w:bCs/>
          <w:sz w:val="36"/>
          <w:szCs w:val="36"/>
          <w:u w:val="single"/>
          <w:rtl/>
          <w:lang w:bidi="ar-JO"/>
        </w:rPr>
      </w:pPr>
      <w:r w:rsidRPr="001205E6">
        <w:rPr>
          <w:rFonts w:hint="cs"/>
          <w:b/>
          <w:bCs/>
          <w:sz w:val="36"/>
          <w:szCs w:val="36"/>
          <w:u w:val="single"/>
          <w:rtl/>
          <w:lang w:bidi="ar-JO"/>
        </w:rPr>
        <w:lastRenderedPageBreak/>
        <w:t>الشروط الخاصة:</w:t>
      </w:r>
    </w:p>
    <w:p w:rsidR="0009319E" w:rsidRPr="006F71D9" w:rsidRDefault="0009319E" w:rsidP="0009319E">
      <w:pPr>
        <w:pStyle w:val="ListParagraph"/>
        <w:spacing w:after="0" w:line="240" w:lineRule="auto"/>
        <w:ind w:left="1080"/>
        <w:rPr>
          <w:rFonts w:ascii="Times New Roman" w:hAnsi="Times New Roman"/>
          <w:b/>
          <w:bCs/>
          <w:sz w:val="28"/>
          <w:szCs w:val="28"/>
          <w:rtl/>
          <w:lang w:bidi="ar-JO"/>
        </w:rPr>
      </w:pPr>
    </w:p>
    <w:p w:rsidR="0009319E" w:rsidRDefault="0009319E" w:rsidP="0009319E">
      <w:pPr>
        <w:pStyle w:val="ListParagraph"/>
        <w:numPr>
          <w:ilvl w:val="0"/>
          <w:numId w:val="8"/>
        </w:numPr>
        <w:spacing w:after="0" w:line="240" w:lineRule="auto"/>
        <w:jc w:val="lowKashida"/>
        <w:rPr>
          <w:b/>
          <w:bCs/>
          <w:sz w:val="28"/>
          <w:szCs w:val="28"/>
          <w:lang w:bidi="ar-JO"/>
        </w:rPr>
      </w:pPr>
      <w:r w:rsidRPr="00106495">
        <w:rPr>
          <w:rFonts w:hint="cs"/>
          <w:b/>
          <w:bCs/>
          <w:sz w:val="28"/>
          <w:szCs w:val="28"/>
          <w:rtl/>
          <w:lang w:bidi="ar-JO"/>
        </w:rPr>
        <w:t xml:space="preserve"> </w:t>
      </w:r>
      <w:r>
        <w:rPr>
          <w:rFonts w:hint="cs"/>
          <w:b/>
          <w:bCs/>
          <w:sz w:val="28"/>
          <w:szCs w:val="28"/>
          <w:rtl/>
          <w:lang w:bidi="ar-JO"/>
        </w:rPr>
        <w:t xml:space="preserve"> </w:t>
      </w:r>
      <w:r w:rsidRPr="00106495">
        <w:rPr>
          <w:rFonts w:hint="cs"/>
          <w:b/>
          <w:bCs/>
          <w:sz w:val="28"/>
          <w:szCs w:val="28"/>
          <w:rtl/>
          <w:lang w:bidi="ar-JO"/>
        </w:rPr>
        <w:t xml:space="preserve"> </w:t>
      </w:r>
      <w:r>
        <w:rPr>
          <w:b/>
          <w:bCs/>
          <w:sz w:val="28"/>
          <w:szCs w:val="28"/>
          <w:lang w:bidi="ar-JO"/>
        </w:rPr>
        <w:t xml:space="preserve"> </w:t>
      </w:r>
      <w:r w:rsidRPr="00106495">
        <w:rPr>
          <w:rFonts w:hint="cs"/>
          <w:b/>
          <w:bCs/>
          <w:sz w:val="28"/>
          <w:szCs w:val="28"/>
          <w:rtl/>
          <w:lang w:bidi="ar-JO"/>
        </w:rPr>
        <w:t xml:space="preserve"> مكان التسلي</w:t>
      </w:r>
      <w:r w:rsidR="0089744B">
        <w:rPr>
          <w:rFonts w:hint="cs"/>
          <w:b/>
          <w:bCs/>
          <w:sz w:val="28"/>
          <w:szCs w:val="28"/>
          <w:rtl/>
          <w:lang w:bidi="ar-JO"/>
        </w:rPr>
        <w:t>م : قيادة مصان</w:t>
      </w:r>
      <w:bookmarkStart w:id="0" w:name="_GoBack"/>
      <w:bookmarkEnd w:id="0"/>
      <w:r>
        <w:rPr>
          <w:rFonts w:hint="cs"/>
          <w:b/>
          <w:bCs/>
          <w:sz w:val="28"/>
          <w:szCs w:val="28"/>
          <w:rtl/>
          <w:lang w:bidi="ar-JO"/>
        </w:rPr>
        <w:t>ع الاثاث واللوازم مع تحمل الشركة كافة النفقات المترتبة على ذلك لايصال اللوازم للمكان المحدد.</w:t>
      </w:r>
    </w:p>
    <w:p w:rsidR="0009319E" w:rsidRPr="00106495" w:rsidRDefault="0009319E" w:rsidP="0009319E">
      <w:pPr>
        <w:pStyle w:val="ListParagraph"/>
        <w:spacing w:after="0" w:line="240" w:lineRule="auto"/>
        <w:ind w:left="1080"/>
        <w:jc w:val="lowKashida"/>
        <w:rPr>
          <w:b/>
          <w:bCs/>
          <w:sz w:val="28"/>
          <w:szCs w:val="28"/>
          <w:lang w:bidi="ar-JO"/>
        </w:rPr>
      </w:pPr>
    </w:p>
    <w:p w:rsidR="0009319E" w:rsidRDefault="0009319E" w:rsidP="0009319E">
      <w:pPr>
        <w:pStyle w:val="ListParagraph"/>
        <w:numPr>
          <w:ilvl w:val="0"/>
          <w:numId w:val="8"/>
        </w:numPr>
        <w:spacing w:after="0" w:line="240" w:lineRule="auto"/>
        <w:rPr>
          <w:b/>
          <w:bCs/>
          <w:sz w:val="28"/>
          <w:szCs w:val="28"/>
          <w:lang w:bidi="ar-JO"/>
        </w:rPr>
      </w:pPr>
      <w:r w:rsidRPr="00106495">
        <w:rPr>
          <w:rFonts w:hint="cs"/>
          <w:b/>
          <w:bCs/>
          <w:sz w:val="28"/>
          <w:szCs w:val="28"/>
          <w:rtl/>
          <w:lang w:bidi="ar-JO"/>
        </w:rPr>
        <w:t xml:space="preserve">   </w:t>
      </w:r>
      <w:r>
        <w:rPr>
          <w:b/>
          <w:bCs/>
          <w:sz w:val="28"/>
          <w:szCs w:val="28"/>
          <w:lang w:bidi="ar-JO"/>
        </w:rPr>
        <w:t xml:space="preserve"> </w:t>
      </w:r>
      <w:r w:rsidRPr="00106495">
        <w:rPr>
          <w:rFonts w:hint="cs"/>
          <w:b/>
          <w:bCs/>
          <w:sz w:val="28"/>
          <w:szCs w:val="28"/>
          <w:rtl/>
          <w:lang w:bidi="ar-JO"/>
        </w:rPr>
        <w:t xml:space="preserve"> يتم الدفع للشركة بعد استلام المواد</w:t>
      </w:r>
      <w:r>
        <w:rPr>
          <w:rFonts w:hint="cs"/>
          <w:b/>
          <w:bCs/>
          <w:sz w:val="28"/>
          <w:szCs w:val="28"/>
          <w:rtl/>
          <w:lang w:bidi="ar-JO"/>
        </w:rPr>
        <w:t xml:space="preserve"> </w:t>
      </w:r>
      <w:r w:rsidRPr="00106495">
        <w:rPr>
          <w:rFonts w:hint="cs"/>
          <w:b/>
          <w:bCs/>
          <w:sz w:val="28"/>
          <w:szCs w:val="28"/>
          <w:rtl/>
          <w:lang w:bidi="ar-JO"/>
        </w:rPr>
        <w:t>وفحصها</w:t>
      </w:r>
      <w:r>
        <w:rPr>
          <w:rFonts w:hint="cs"/>
          <w:b/>
          <w:bCs/>
          <w:sz w:val="28"/>
          <w:szCs w:val="28"/>
          <w:rtl/>
          <w:lang w:bidi="ar-JO"/>
        </w:rPr>
        <w:t xml:space="preserve"> وقبولها</w:t>
      </w:r>
      <w:r w:rsidRPr="00106495">
        <w:rPr>
          <w:rFonts w:hint="cs"/>
          <w:b/>
          <w:bCs/>
          <w:sz w:val="28"/>
          <w:szCs w:val="28"/>
          <w:rtl/>
          <w:lang w:bidi="ar-JO"/>
        </w:rPr>
        <w:t xml:space="preserve"> .</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ind w:left="746" w:hanging="26"/>
        <w:jc w:val="both"/>
        <w:rPr>
          <w:b/>
          <w:bCs/>
          <w:sz w:val="28"/>
          <w:szCs w:val="28"/>
          <w:lang w:bidi="ar-JO"/>
        </w:rPr>
      </w:pPr>
      <w:r>
        <w:rPr>
          <w:b/>
          <w:bCs/>
          <w:sz w:val="28"/>
          <w:szCs w:val="28"/>
          <w:lang w:bidi="ar-JO"/>
        </w:rPr>
        <w:t xml:space="preserve"> </w:t>
      </w:r>
      <w:r w:rsidRPr="00397113">
        <w:rPr>
          <w:b/>
          <w:bCs/>
          <w:sz w:val="28"/>
          <w:szCs w:val="28"/>
          <w:rtl/>
          <w:lang w:bidi="ar-JO"/>
        </w:rPr>
        <w:t xml:space="preserve">تخضع المواد للفحص المخبري لدى المختبرات العسكرية لمراقبة الجودة وللمعاينة النظرية من قبل لجنة </w:t>
      </w:r>
      <w:r w:rsidRPr="00397113">
        <w:rPr>
          <w:rFonts w:hint="cs"/>
          <w:b/>
          <w:bCs/>
          <w:sz w:val="28"/>
          <w:szCs w:val="28"/>
          <w:rtl/>
          <w:lang w:bidi="ar-JO"/>
        </w:rPr>
        <w:t xml:space="preserve">الاستلام </w:t>
      </w:r>
      <w:r>
        <w:rPr>
          <w:b/>
          <w:bCs/>
          <w:sz w:val="28"/>
          <w:szCs w:val="28"/>
          <w:rtl/>
          <w:lang w:bidi="ar-JO"/>
        </w:rPr>
        <w:t>التي تشكلها القوات المسلحة ا</w:t>
      </w:r>
      <w:r>
        <w:rPr>
          <w:rFonts w:hint="cs"/>
          <w:b/>
          <w:bCs/>
          <w:sz w:val="28"/>
          <w:szCs w:val="28"/>
          <w:rtl/>
          <w:lang w:bidi="ar-JO"/>
        </w:rPr>
        <w:t>لا</w:t>
      </w:r>
      <w:r w:rsidRPr="00397113">
        <w:rPr>
          <w:b/>
          <w:bCs/>
          <w:sz w:val="28"/>
          <w:szCs w:val="28"/>
          <w:rtl/>
          <w:lang w:bidi="ar-JO"/>
        </w:rPr>
        <w:t>ردنية – الجيش العربي</w:t>
      </w:r>
      <w:r>
        <w:rPr>
          <w:rFonts w:hint="cs"/>
          <w:b/>
          <w:bCs/>
          <w:sz w:val="28"/>
          <w:szCs w:val="28"/>
          <w:rtl/>
          <w:lang w:bidi="ar-JO"/>
        </w:rPr>
        <w:t>.</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jc w:val="both"/>
        <w:rPr>
          <w:b/>
          <w:bCs/>
          <w:sz w:val="28"/>
          <w:szCs w:val="28"/>
          <w:lang w:bidi="ar-JO"/>
        </w:rPr>
      </w:pPr>
      <w:r>
        <w:rPr>
          <w:rFonts w:hint="cs"/>
          <w:b/>
          <w:bCs/>
          <w:sz w:val="28"/>
          <w:szCs w:val="28"/>
          <w:rtl/>
          <w:lang w:bidi="ar-JO"/>
        </w:rPr>
        <w:t xml:space="preserve">   </w:t>
      </w:r>
      <w:r>
        <w:rPr>
          <w:b/>
          <w:bCs/>
          <w:sz w:val="28"/>
          <w:szCs w:val="28"/>
          <w:lang w:bidi="ar-JO"/>
        </w:rPr>
        <w:t xml:space="preserve"> </w:t>
      </w:r>
      <w:r>
        <w:rPr>
          <w:rFonts w:hint="cs"/>
          <w:b/>
          <w:bCs/>
          <w:sz w:val="28"/>
          <w:szCs w:val="28"/>
          <w:rtl/>
          <w:lang w:bidi="ar-JO"/>
        </w:rPr>
        <w:t xml:space="preserve"> </w:t>
      </w:r>
      <w:r w:rsidRPr="00106495">
        <w:rPr>
          <w:b/>
          <w:bCs/>
          <w:sz w:val="28"/>
          <w:szCs w:val="28"/>
          <w:rtl/>
          <w:lang w:bidi="ar-JO"/>
        </w:rPr>
        <w:t>تتحمل الشركة كافة أجور الفحص المخبري</w:t>
      </w:r>
      <w:r>
        <w:rPr>
          <w:b/>
          <w:bCs/>
          <w:sz w:val="28"/>
          <w:szCs w:val="28"/>
          <w:lang w:bidi="ar-JO"/>
        </w:rPr>
        <w:t xml:space="preserve"> . </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ind w:left="746" w:hanging="26"/>
        <w:jc w:val="both"/>
        <w:rPr>
          <w:b/>
          <w:bCs/>
          <w:sz w:val="28"/>
          <w:szCs w:val="28"/>
          <w:lang w:bidi="ar-JO"/>
        </w:rPr>
      </w:pPr>
      <w:r>
        <w:rPr>
          <w:b/>
          <w:bCs/>
          <w:sz w:val="28"/>
          <w:szCs w:val="28"/>
          <w:lang w:bidi="ar-JO"/>
        </w:rPr>
        <w:t xml:space="preserve"> </w:t>
      </w:r>
      <w:r w:rsidRPr="00106495">
        <w:rPr>
          <w:b/>
          <w:bCs/>
          <w:sz w:val="28"/>
          <w:szCs w:val="28"/>
          <w:rtl/>
          <w:lang w:bidi="ar-JO"/>
        </w:rPr>
        <w:t>تعتمد نتيجة الفحص المخبري الصادرة عن المختبرات العسكرية لمراقبة الجودة وفي حال وجود اعتراض على نتيجة الفحص المخبري الصادر عن المختبرات العسكرية من الشركة يتم اللجوء الى مختبر محايد يتفق علية الطرفان لفحص المواد وعلى نفقة الشركة وفي حال عدم تطابق نتائج الفحص المخبري في كل</w:t>
      </w:r>
      <w:r w:rsidRPr="00106495">
        <w:rPr>
          <w:rFonts w:hint="cs"/>
          <w:b/>
          <w:bCs/>
          <w:sz w:val="28"/>
          <w:szCs w:val="28"/>
          <w:rtl/>
          <w:lang w:bidi="ar-JO"/>
        </w:rPr>
        <w:t>ا</w:t>
      </w:r>
      <w:r w:rsidRPr="00106495">
        <w:rPr>
          <w:b/>
          <w:bCs/>
          <w:sz w:val="28"/>
          <w:szCs w:val="28"/>
          <w:rtl/>
          <w:lang w:bidi="ar-JO"/>
        </w:rPr>
        <w:t xml:space="preserve"> المختبرين يتم اللجوء الى مختبر ثالث ليتم اعتماد نتيجة الفحص وعلى ضوئه وتكون تكاليف الفحص المخبري في جميع الحا</w:t>
      </w:r>
      <w:r w:rsidRPr="00106495">
        <w:rPr>
          <w:rFonts w:hint="cs"/>
          <w:b/>
          <w:bCs/>
          <w:sz w:val="28"/>
          <w:szCs w:val="28"/>
          <w:rtl/>
          <w:lang w:bidi="ar-JO"/>
        </w:rPr>
        <w:t>لا</w:t>
      </w:r>
      <w:r w:rsidRPr="00106495">
        <w:rPr>
          <w:b/>
          <w:bCs/>
          <w:sz w:val="28"/>
          <w:szCs w:val="28"/>
          <w:rtl/>
          <w:lang w:bidi="ar-JO"/>
        </w:rPr>
        <w:t>ت على نفقة الشركة</w:t>
      </w:r>
      <w:r w:rsidRPr="00106495">
        <w:rPr>
          <w:b/>
          <w:bCs/>
          <w:sz w:val="28"/>
          <w:szCs w:val="28"/>
          <w:lang w:bidi="ar-JO"/>
        </w:rPr>
        <w:t xml:space="preserve"> .</w:t>
      </w:r>
    </w:p>
    <w:p w:rsidR="0009319E" w:rsidRPr="009723B7" w:rsidRDefault="0009319E" w:rsidP="0009319E">
      <w:pPr>
        <w:spacing w:after="0" w:line="240" w:lineRule="auto"/>
        <w:jc w:val="both"/>
        <w:rPr>
          <w:b/>
          <w:bCs/>
          <w:sz w:val="28"/>
          <w:szCs w:val="28"/>
          <w:lang w:bidi="ar-JO"/>
        </w:rPr>
      </w:pPr>
    </w:p>
    <w:p w:rsidR="0009319E" w:rsidRDefault="0009319E" w:rsidP="0009319E">
      <w:pPr>
        <w:pStyle w:val="ListParagraph"/>
        <w:numPr>
          <w:ilvl w:val="0"/>
          <w:numId w:val="8"/>
        </w:numPr>
        <w:spacing w:after="0" w:line="240" w:lineRule="auto"/>
        <w:ind w:left="746" w:hanging="26"/>
        <w:jc w:val="lowKashida"/>
        <w:rPr>
          <w:b/>
          <w:bCs/>
          <w:sz w:val="28"/>
          <w:szCs w:val="28"/>
          <w:lang w:bidi="ar-JO"/>
        </w:rPr>
      </w:pPr>
      <w:r w:rsidRPr="00106495">
        <w:rPr>
          <w:b/>
          <w:bCs/>
          <w:sz w:val="28"/>
          <w:szCs w:val="28"/>
          <w:rtl/>
          <w:lang w:bidi="ar-JO"/>
        </w:rPr>
        <w:t>تلتزم الشركات بتقديم عينات إضافية</w:t>
      </w:r>
      <w:r w:rsidRPr="00106495">
        <w:rPr>
          <w:rFonts w:hint="cs"/>
          <w:b/>
          <w:bCs/>
          <w:sz w:val="28"/>
          <w:szCs w:val="28"/>
          <w:rtl/>
          <w:lang w:bidi="ar-JO"/>
        </w:rPr>
        <w:t xml:space="preserve"> عدد (2) </w:t>
      </w:r>
      <w:r w:rsidRPr="00106495">
        <w:rPr>
          <w:b/>
          <w:bCs/>
          <w:sz w:val="28"/>
          <w:szCs w:val="28"/>
          <w:rtl/>
          <w:lang w:bidi="ar-JO"/>
        </w:rPr>
        <w:t xml:space="preserve"> من كل إرسالية </w:t>
      </w:r>
      <w:r w:rsidRPr="00106495">
        <w:rPr>
          <w:rFonts w:hint="cs"/>
          <w:b/>
          <w:bCs/>
          <w:sz w:val="28"/>
          <w:szCs w:val="28"/>
          <w:rtl/>
          <w:lang w:bidi="ar-JO"/>
        </w:rPr>
        <w:t xml:space="preserve"> ومن كل مادة </w:t>
      </w:r>
      <w:r w:rsidRPr="00106495">
        <w:rPr>
          <w:b/>
          <w:bCs/>
          <w:sz w:val="28"/>
          <w:szCs w:val="28"/>
          <w:rtl/>
          <w:lang w:bidi="ar-JO"/>
        </w:rPr>
        <w:t xml:space="preserve">من المواد المحالة عليها ويتم اختيارها من قبل لجنة </w:t>
      </w:r>
      <w:r w:rsidRPr="00106495">
        <w:rPr>
          <w:rFonts w:hint="cs"/>
          <w:b/>
          <w:bCs/>
          <w:sz w:val="28"/>
          <w:szCs w:val="28"/>
          <w:rtl/>
          <w:lang w:bidi="ar-JO"/>
        </w:rPr>
        <w:t>الاستلام</w:t>
      </w:r>
      <w:r>
        <w:rPr>
          <w:b/>
          <w:bCs/>
          <w:sz w:val="28"/>
          <w:szCs w:val="28"/>
          <w:rtl/>
          <w:lang w:bidi="ar-JO"/>
        </w:rPr>
        <w:t xml:space="preserve"> عند التوريد للمواد </w:t>
      </w:r>
      <w:r>
        <w:rPr>
          <w:rFonts w:hint="cs"/>
          <w:b/>
          <w:bCs/>
          <w:sz w:val="28"/>
          <w:szCs w:val="28"/>
          <w:rtl/>
          <w:lang w:bidi="ar-JO"/>
        </w:rPr>
        <w:t>لا</w:t>
      </w:r>
      <w:r w:rsidRPr="00106495">
        <w:rPr>
          <w:b/>
          <w:bCs/>
          <w:sz w:val="28"/>
          <w:szCs w:val="28"/>
          <w:rtl/>
          <w:lang w:bidi="ar-JO"/>
        </w:rPr>
        <w:t>رسالها الى الفحص المخبري للتأكد من مطابقتها للمواصفات المنصوص عليها في قرار ا</w:t>
      </w:r>
      <w:r w:rsidRPr="00106495">
        <w:rPr>
          <w:rFonts w:hint="cs"/>
          <w:b/>
          <w:bCs/>
          <w:sz w:val="28"/>
          <w:szCs w:val="28"/>
          <w:rtl/>
          <w:lang w:bidi="ar-JO"/>
        </w:rPr>
        <w:t>لاحالة.</w:t>
      </w:r>
    </w:p>
    <w:p w:rsidR="0009319E" w:rsidRDefault="0009319E" w:rsidP="0009319E">
      <w:pPr>
        <w:pStyle w:val="ListParagraph"/>
        <w:spacing w:after="0" w:line="240" w:lineRule="auto"/>
        <w:ind w:left="746"/>
        <w:jc w:val="lowKashida"/>
        <w:rPr>
          <w:b/>
          <w:bCs/>
          <w:sz w:val="28"/>
          <w:szCs w:val="28"/>
          <w:lang w:bidi="ar-JO"/>
        </w:rPr>
      </w:pPr>
    </w:p>
    <w:p w:rsidR="0009319E" w:rsidRDefault="0009319E" w:rsidP="0009319E">
      <w:pPr>
        <w:pStyle w:val="ListParagraph"/>
        <w:numPr>
          <w:ilvl w:val="0"/>
          <w:numId w:val="8"/>
        </w:numPr>
        <w:spacing w:after="0" w:line="240" w:lineRule="auto"/>
        <w:ind w:left="746" w:hanging="26"/>
        <w:jc w:val="lowKashida"/>
        <w:rPr>
          <w:b/>
          <w:bCs/>
          <w:sz w:val="28"/>
          <w:szCs w:val="28"/>
          <w:lang w:bidi="ar-JO"/>
        </w:rPr>
      </w:pPr>
      <w:r>
        <w:rPr>
          <w:rFonts w:hint="cs"/>
          <w:b/>
          <w:bCs/>
          <w:sz w:val="28"/>
          <w:szCs w:val="28"/>
          <w:rtl/>
          <w:lang w:bidi="ar-JO"/>
        </w:rPr>
        <w:t>بيان بلد المنشأ.</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ind w:left="746" w:hanging="26"/>
        <w:jc w:val="lowKashida"/>
        <w:rPr>
          <w:b/>
          <w:bCs/>
          <w:sz w:val="28"/>
          <w:szCs w:val="28"/>
          <w:lang w:bidi="ar-JO"/>
        </w:rPr>
      </w:pPr>
      <w:r>
        <w:rPr>
          <w:rFonts w:hint="cs"/>
          <w:b/>
          <w:bCs/>
          <w:sz w:val="28"/>
          <w:szCs w:val="28"/>
          <w:rtl/>
          <w:lang w:bidi="ar-JO"/>
        </w:rPr>
        <w:t xml:space="preserve">تقدم الاسعار على اساس ان جميع اللوازم اعلاه معفاة من كافة الرسوم الجمركية والاستيراد واية رسوم اخرى تسمح القوانين باعفاء القوات المسلحة الاردنية -الجيش العربي من دفعها علما بأن مشتريات القوات المسلحة الاردنية-الجيش العربي خاضعة بنسبة الصفر استنادا لنص المادة (22) </w:t>
      </w:r>
      <w:r>
        <w:rPr>
          <w:rFonts w:hint="cs"/>
          <w:b/>
          <w:bCs/>
          <w:sz w:val="28"/>
          <w:szCs w:val="28"/>
          <w:rtl/>
          <w:lang w:bidi="ar-JO"/>
        </w:rPr>
        <w:t>م</w:t>
      </w:r>
      <w:r>
        <w:rPr>
          <w:rFonts w:hint="cs"/>
          <w:b/>
          <w:bCs/>
          <w:sz w:val="28"/>
          <w:szCs w:val="28"/>
          <w:rtl/>
          <w:lang w:bidi="ar-JO"/>
        </w:rPr>
        <w:t>ن قانون الضريبة العامة على المبيعات.</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ind w:left="746" w:hanging="26"/>
        <w:jc w:val="lowKashida"/>
        <w:rPr>
          <w:b/>
          <w:bCs/>
          <w:sz w:val="28"/>
          <w:szCs w:val="28"/>
          <w:lang w:bidi="ar-JO"/>
        </w:rPr>
      </w:pPr>
      <w:r>
        <w:rPr>
          <w:rFonts w:hint="cs"/>
          <w:b/>
          <w:bCs/>
          <w:sz w:val="28"/>
          <w:szCs w:val="28"/>
          <w:rtl/>
          <w:lang w:bidi="ar-JO"/>
        </w:rPr>
        <w:t>ان تكون اللوازم جديدة (100%) ومن احدث انتاج الشركة.</w:t>
      </w:r>
    </w:p>
    <w:p w:rsidR="0009319E" w:rsidRPr="009723B7" w:rsidRDefault="0009319E" w:rsidP="0009319E">
      <w:pPr>
        <w:pStyle w:val="ListParagraph"/>
        <w:rPr>
          <w:b/>
          <w:bCs/>
          <w:sz w:val="28"/>
          <w:szCs w:val="28"/>
          <w:rtl/>
          <w:lang w:bidi="ar-JO"/>
        </w:rPr>
      </w:pPr>
    </w:p>
    <w:p w:rsidR="0009319E" w:rsidRDefault="0009319E" w:rsidP="0009319E">
      <w:pPr>
        <w:pStyle w:val="ListParagraph"/>
        <w:numPr>
          <w:ilvl w:val="0"/>
          <w:numId w:val="8"/>
        </w:numPr>
        <w:spacing w:after="0" w:line="240" w:lineRule="auto"/>
        <w:ind w:left="746" w:hanging="26"/>
        <w:jc w:val="lowKashida"/>
        <w:rPr>
          <w:b/>
          <w:bCs/>
          <w:sz w:val="28"/>
          <w:szCs w:val="28"/>
          <w:lang w:bidi="ar-JO"/>
        </w:rPr>
      </w:pPr>
      <w:r>
        <w:rPr>
          <w:rFonts w:hint="cs"/>
          <w:b/>
          <w:bCs/>
          <w:sz w:val="28"/>
          <w:szCs w:val="28"/>
          <w:rtl/>
          <w:lang w:bidi="ar-JO"/>
        </w:rPr>
        <w:t>تقديم زيارة لبلد المنشأ لعدد (2) اشخاص من قيادة مصانع الاثاث واللوازم مع تحمل الشركة كافة النفقات المتمثلة بتذاكر الطيران والاقامة والمواصلات على ان يتم تضمين ذلك بسعر منفصل في العرض المالي.</w:t>
      </w:r>
    </w:p>
    <w:p w:rsidR="0009319E" w:rsidRDefault="0009319E" w:rsidP="0009319E">
      <w:pPr>
        <w:spacing w:after="0" w:line="240" w:lineRule="auto"/>
        <w:jc w:val="lowKashida"/>
        <w:rPr>
          <w:b/>
          <w:bCs/>
          <w:sz w:val="28"/>
          <w:szCs w:val="28"/>
          <w:rtl/>
          <w:lang w:bidi="ar-JO"/>
        </w:rPr>
      </w:pPr>
    </w:p>
    <w:p w:rsidR="0009319E" w:rsidRDefault="0009319E" w:rsidP="0009319E">
      <w:pPr>
        <w:spacing w:after="0" w:line="240" w:lineRule="auto"/>
        <w:jc w:val="lowKashida"/>
        <w:rPr>
          <w:b/>
          <w:bCs/>
          <w:sz w:val="28"/>
          <w:szCs w:val="28"/>
          <w:rtl/>
          <w:lang w:bidi="ar-JO"/>
        </w:rPr>
      </w:pPr>
    </w:p>
    <w:p w:rsidR="0009319E" w:rsidRDefault="0009319E" w:rsidP="0009319E">
      <w:pPr>
        <w:spacing w:after="0" w:line="240" w:lineRule="auto"/>
        <w:jc w:val="lowKashida"/>
        <w:rPr>
          <w:b/>
          <w:bCs/>
          <w:sz w:val="28"/>
          <w:szCs w:val="28"/>
          <w:rtl/>
          <w:lang w:bidi="ar-JO"/>
        </w:rPr>
      </w:pPr>
    </w:p>
    <w:p w:rsidR="0089744B" w:rsidRDefault="0089744B" w:rsidP="0009319E">
      <w:pPr>
        <w:spacing w:after="0" w:line="240" w:lineRule="auto"/>
        <w:jc w:val="lowKashida"/>
        <w:rPr>
          <w:b/>
          <w:bCs/>
          <w:sz w:val="28"/>
          <w:szCs w:val="28"/>
          <w:rtl/>
          <w:lang w:bidi="ar-JO"/>
        </w:rPr>
      </w:pPr>
    </w:p>
    <w:p w:rsidR="0089744B" w:rsidRDefault="0089744B" w:rsidP="0009319E">
      <w:pPr>
        <w:spacing w:after="0" w:line="240" w:lineRule="auto"/>
        <w:jc w:val="lowKashida"/>
        <w:rPr>
          <w:b/>
          <w:bCs/>
          <w:sz w:val="28"/>
          <w:szCs w:val="28"/>
          <w:rtl/>
          <w:lang w:bidi="ar-JO"/>
        </w:rPr>
      </w:pPr>
    </w:p>
    <w:p w:rsidR="0009319E" w:rsidRDefault="0009319E" w:rsidP="0009319E">
      <w:pPr>
        <w:spacing w:after="0" w:line="240" w:lineRule="auto"/>
        <w:jc w:val="lowKashida"/>
        <w:rPr>
          <w:b/>
          <w:bCs/>
          <w:sz w:val="28"/>
          <w:szCs w:val="28"/>
          <w:rtl/>
          <w:lang w:bidi="ar-JO"/>
        </w:rPr>
      </w:pPr>
    </w:p>
    <w:p w:rsidR="0009319E" w:rsidRPr="003D339F" w:rsidRDefault="0009319E" w:rsidP="0009319E">
      <w:pPr>
        <w:spacing w:after="0" w:line="240" w:lineRule="auto"/>
        <w:jc w:val="lowKashida"/>
        <w:rPr>
          <w:rFonts w:ascii="Times New Roman" w:hAnsi="Times New Roman"/>
          <w:b/>
          <w:bCs/>
          <w:sz w:val="28"/>
          <w:szCs w:val="28"/>
          <w:lang w:val="en-AE" w:bidi="ar-JO"/>
        </w:rPr>
      </w:pPr>
    </w:p>
    <w:p w:rsidR="0009319E" w:rsidRDefault="0009319E" w:rsidP="0009319E">
      <w:pPr>
        <w:ind w:firstLine="720"/>
        <w:rPr>
          <w:b/>
          <w:bCs/>
          <w:sz w:val="32"/>
          <w:szCs w:val="32"/>
          <w:u w:val="single"/>
          <w:rtl/>
          <w:lang w:bidi="ar-JO"/>
        </w:rPr>
      </w:pPr>
      <w:r>
        <w:rPr>
          <w:rFonts w:hint="cs"/>
          <w:b/>
          <w:bCs/>
          <w:sz w:val="32"/>
          <w:szCs w:val="32"/>
          <w:u w:val="single"/>
          <w:rtl/>
          <w:lang w:bidi="ar-JO"/>
        </w:rPr>
        <w:t>العينات المطلوبة عند تسليم العرض يوم اغلاق العطاء:</w:t>
      </w:r>
    </w:p>
    <w:p w:rsidR="0009319E" w:rsidRPr="00D4343C" w:rsidRDefault="0009319E" w:rsidP="0009319E">
      <w:pPr>
        <w:pStyle w:val="ListParagraph"/>
        <w:numPr>
          <w:ilvl w:val="0"/>
          <w:numId w:val="9"/>
        </w:numPr>
        <w:ind w:left="386" w:hanging="11"/>
        <w:jc w:val="lowKashida"/>
        <w:rPr>
          <w:b/>
          <w:bCs/>
          <w:sz w:val="32"/>
          <w:szCs w:val="32"/>
          <w:rtl/>
          <w:lang w:bidi="ar-JO"/>
        </w:rPr>
      </w:pPr>
      <w:r w:rsidRPr="00D4343C">
        <w:rPr>
          <w:rFonts w:hint="cs"/>
          <w:b/>
          <w:bCs/>
          <w:sz w:val="32"/>
          <w:szCs w:val="32"/>
          <w:rtl/>
          <w:lang w:bidi="ar-JO"/>
        </w:rPr>
        <w:t xml:space="preserve">يتم تقديم عينات خيط اكريليك عدد </w:t>
      </w:r>
      <w:r w:rsidRPr="00D4343C">
        <w:rPr>
          <w:rFonts w:hint="cs"/>
          <w:b/>
          <w:bCs/>
          <w:sz w:val="32"/>
          <w:szCs w:val="32"/>
          <w:u w:val="single"/>
          <w:rtl/>
          <w:lang w:bidi="ar-JO"/>
        </w:rPr>
        <w:t>(</w:t>
      </w:r>
      <w:r>
        <w:rPr>
          <w:rFonts w:hint="cs"/>
          <w:b/>
          <w:bCs/>
          <w:sz w:val="32"/>
          <w:szCs w:val="32"/>
          <w:u w:val="single"/>
          <w:rtl/>
          <w:lang w:bidi="ar-JO"/>
        </w:rPr>
        <w:t>4)</w:t>
      </w:r>
      <w:r w:rsidRPr="00D4343C">
        <w:rPr>
          <w:rFonts w:hint="cs"/>
          <w:b/>
          <w:bCs/>
          <w:sz w:val="32"/>
          <w:szCs w:val="32"/>
          <w:u w:val="single"/>
          <w:rtl/>
          <w:lang w:bidi="ar-JO"/>
        </w:rPr>
        <w:t xml:space="preserve"> (كونة) من </w:t>
      </w:r>
      <w:r>
        <w:rPr>
          <w:rFonts w:hint="cs"/>
          <w:b/>
          <w:bCs/>
          <w:sz w:val="32"/>
          <w:szCs w:val="32"/>
          <w:u w:val="single"/>
          <w:rtl/>
          <w:lang w:bidi="ar-JO"/>
        </w:rPr>
        <w:t>اللون (</w:t>
      </w:r>
      <w:r>
        <w:rPr>
          <w:rFonts w:ascii="Times New Roman" w:hAnsi="Times New Roman"/>
          <w:b/>
          <w:bCs/>
          <w:sz w:val="32"/>
          <w:szCs w:val="32"/>
          <w:u w:val="single"/>
          <w:lang w:val="en-AE" w:bidi="ar-JO"/>
        </w:rPr>
        <w:t>Dark Grey</w:t>
      </w:r>
      <w:r>
        <w:rPr>
          <w:rFonts w:ascii="Times New Roman" w:hAnsi="Times New Roman" w:hint="cs"/>
          <w:b/>
          <w:bCs/>
          <w:sz w:val="32"/>
          <w:szCs w:val="32"/>
          <w:u w:val="single"/>
          <w:rtl/>
          <w:lang w:bidi="ar-JO"/>
        </w:rPr>
        <w:t>)</w:t>
      </w:r>
      <w:r>
        <w:rPr>
          <w:rFonts w:hint="cs"/>
          <w:b/>
          <w:bCs/>
          <w:sz w:val="32"/>
          <w:szCs w:val="32"/>
          <w:rtl/>
          <w:lang w:bidi="ar-JO"/>
        </w:rPr>
        <w:t xml:space="preserve"> </w:t>
      </w:r>
      <w:r w:rsidRPr="00D4343C">
        <w:rPr>
          <w:rFonts w:hint="cs"/>
          <w:b/>
          <w:bCs/>
          <w:sz w:val="32"/>
          <w:szCs w:val="32"/>
          <w:rtl/>
          <w:lang w:bidi="ar-JO"/>
        </w:rPr>
        <w:t xml:space="preserve"> لغايات الفحص الحسي والمخبري </w:t>
      </w:r>
      <w:r>
        <w:rPr>
          <w:rFonts w:hint="cs"/>
          <w:b/>
          <w:bCs/>
          <w:sz w:val="32"/>
          <w:szCs w:val="32"/>
          <w:rtl/>
          <w:lang w:bidi="ar-JO"/>
        </w:rPr>
        <w:t xml:space="preserve">وعلى نفقة الشركة </w:t>
      </w:r>
      <w:r>
        <w:rPr>
          <w:rFonts w:hint="cs"/>
          <w:b/>
          <w:bCs/>
          <w:sz w:val="32"/>
          <w:szCs w:val="32"/>
          <w:rtl/>
          <w:lang w:bidi="ar-JO"/>
        </w:rPr>
        <w:t>.</w:t>
      </w:r>
    </w:p>
    <w:p w:rsidR="0009319E" w:rsidRPr="00D4343C" w:rsidRDefault="0009319E" w:rsidP="0009319E">
      <w:pPr>
        <w:pStyle w:val="ListParagraph"/>
        <w:numPr>
          <w:ilvl w:val="0"/>
          <w:numId w:val="9"/>
        </w:numPr>
        <w:ind w:left="386" w:hanging="11"/>
        <w:jc w:val="lowKashida"/>
        <w:rPr>
          <w:b/>
          <w:bCs/>
          <w:sz w:val="32"/>
          <w:szCs w:val="32"/>
          <w:rtl/>
          <w:lang w:bidi="ar-JO"/>
        </w:rPr>
      </w:pPr>
      <w:r w:rsidRPr="00D4343C">
        <w:rPr>
          <w:rFonts w:hint="cs"/>
          <w:b/>
          <w:bCs/>
          <w:sz w:val="32"/>
          <w:szCs w:val="32"/>
          <w:rtl/>
          <w:lang w:bidi="ar-JO"/>
        </w:rPr>
        <w:t xml:space="preserve">يتم تقديم عينات خيط البولي فسكورز عدد </w:t>
      </w:r>
      <w:r w:rsidRPr="00D4343C">
        <w:rPr>
          <w:rFonts w:hint="cs"/>
          <w:b/>
          <w:bCs/>
          <w:sz w:val="32"/>
          <w:szCs w:val="32"/>
          <w:u w:val="single"/>
          <w:rtl/>
          <w:lang w:bidi="ar-JO"/>
        </w:rPr>
        <w:t>(</w:t>
      </w:r>
      <w:r>
        <w:rPr>
          <w:rFonts w:hint="cs"/>
          <w:b/>
          <w:bCs/>
          <w:sz w:val="32"/>
          <w:szCs w:val="32"/>
          <w:u w:val="single"/>
          <w:rtl/>
          <w:lang w:bidi="ar-JO"/>
        </w:rPr>
        <w:t>4</w:t>
      </w:r>
      <w:r w:rsidRPr="00D4343C">
        <w:rPr>
          <w:rFonts w:hint="cs"/>
          <w:b/>
          <w:bCs/>
          <w:sz w:val="32"/>
          <w:szCs w:val="32"/>
          <w:u w:val="single"/>
          <w:rtl/>
          <w:lang w:bidi="ar-JO"/>
        </w:rPr>
        <w:t xml:space="preserve">) (كونة) </w:t>
      </w:r>
      <w:r w:rsidRPr="00D4343C">
        <w:rPr>
          <w:rFonts w:hint="cs"/>
          <w:b/>
          <w:bCs/>
          <w:sz w:val="32"/>
          <w:szCs w:val="32"/>
          <w:rtl/>
          <w:lang w:bidi="ar-JO"/>
        </w:rPr>
        <w:t>لغايات الفحص الحسي والمخبري وعلى نفقة الشركة.</w:t>
      </w:r>
    </w:p>
    <w:p w:rsidR="0009319E" w:rsidRPr="00D4343C" w:rsidRDefault="0009319E" w:rsidP="0009319E">
      <w:pPr>
        <w:pStyle w:val="ListParagraph"/>
        <w:ind w:left="945"/>
        <w:jc w:val="lowKashida"/>
        <w:rPr>
          <w:b/>
          <w:bCs/>
          <w:sz w:val="32"/>
          <w:szCs w:val="32"/>
          <w:rtl/>
          <w:lang w:bidi="ar-JO"/>
        </w:rPr>
      </w:pPr>
    </w:p>
    <w:p w:rsidR="00114E37" w:rsidRDefault="00114E37" w:rsidP="001205E6">
      <w:pPr>
        <w:jc w:val="both"/>
        <w:rPr>
          <w:b/>
          <w:bCs/>
          <w:sz w:val="36"/>
          <w:szCs w:val="36"/>
          <w:u w:val="single"/>
          <w:rtl/>
          <w:lang w:bidi="ar-JO"/>
        </w:rPr>
      </w:pPr>
    </w:p>
    <w:p w:rsidR="001205E6" w:rsidRPr="001205E6" w:rsidRDefault="001205E6" w:rsidP="001205E6">
      <w:pPr>
        <w:jc w:val="both"/>
        <w:rPr>
          <w:b/>
          <w:bCs/>
          <w:sz w:val="36"/>
          <w:szCs w:val="36"/>
          <w:u w:val="single"/>
          <w:rtl/>
          <w:lang w:bidi="ar-JO"/>
        </w:rPr>
      </w:pPr>
    </w:p>
    <w:sectPr w:rsidR="001205E6" w:rsidRPr="001205E6" w:rsidSect="001205E6">
      <w:headerReference w:type="default" r:id="rId7"/>
      <w:footerReference w:type="default" r:id="rId8"/>
      <w:pgSz w:w="11906" w:h="16838"/>
      <w:pgMar w:top="1440" w:right="1440" w:bottom="1440" w:left="45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6A" w:rsidRDefault="0049286A" w:rsidP="00AB473F">
      <w:pPr>
        <w:spacing w:after="0" w:line="240" w:lineRule="auto"/>
      </w:pPr>
      <w:r>
        <w:separator/>
      </w:r>
    </w:p>
  </w:endnote>
  <w:endnote w:type="continuationSeparator" w:id="0">
    <w:p w:rsidR="0049286A" w:rsidRDefault="0049286A" w:rsidP="00AB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14801"/>
      <w:docPartObj>
        <w:docPartGallery w:val="Page Numbers (Bottom of Page)"/>
        <w:docPartUnique/>
      </w:docPartObj>
    </w:sdtPr>
    <w:sdtContent>
      <w:sdt>
        <w:sdtPr>
          <w:id w:val="1728636285"/>
          <w:docPartObj>
            <w:docPartGallery w:val="Page Numbers (Top of Page)"/>
            <w:docPartUnique/>
          </w:docPartObj>
        </w:sdtPr>
        <w:sdtContent>
          <w:p w:rsidR="001205E6" w:rsidRDefault="001205E6" w:rsidP="001205E6">
            <w:pPr>
              <w:pStyle w:val="Footer"/>
              <w:bidi w:val="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744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744B">
              <w:rPr>
                <w:b/>
                <w:bCs/>
                <w:noProof/>
              </w:rPr>
              <w:t>5</w:t>
            </w:r>
            <w:r>
              <w:rPr>
                <w:b/>
                <w:bCs/>
                <w:sz w:val="24"/>
                <w:szCs w:val="24"/>
              </w:rPr>
              <w:fldChar w:fldCharType="end"/>
            </w:r>
          </w:p>
        </w:sdtContent>
      </w:sdt>
    </w:sdtContent>
  </w:sdt>
  <w:p w:rsidR="001205E6" w:rsidRDefault="0012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6A" w:rsidRDefault="0049286A" w:rsidP="00AB473F">
      <w:pPr>
        <w:spacing w:after="0" w:line="240" w:lineRule="auto"/>
      </w:pPr>
      <w:r>
        <w:separator/>
      </w:r>
    </w:p>
  </w:footnote>
  <w:footnote w:type="continuationSeparator" w:id="0">
    <w:p w:rsidR="0049286A" w:rsidRDefault="0049286A" w:rsidP="00AB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73F" w:rsidRPr="001205E6" w:rsidRDefault="001205E6" w:rsidP="001205E6">
    <w:pPr>
      <w:pStyle w:val="Header"/>
      <w:rPr>
        <w:rFonts w:ascii="Times New Roman" w:hAnsi="Times New Roman" w:hint="cs"/>
        <w:sz w:val="32"/>
        <w:szCs w:val="32"/>
        <w:rtl/>
        <w:lang w:val="en-AE" w:bidi="ar-JO"/>
      </w:rPr>
    </w:pPr>
    <w:r w:rsidRPr="001205E6">
      <w:rPr>
        <w:rFonts w:hint="cs"/>
        <w:sz w:val="32"/>
        <w:szCs w:val="32"/>
        <w:rtl/>
      </w:rPr>
      <w:t>العطاء رقم م ش ع7/24/9/2023/شراء خيط اكريليك ,خيط بولي فسكوز,بطانية على شكل رول</w:t>
    </w:r>
  </w:p>
  <w:p w:rsidR="00AB473F" w:rsidRDefault="00AB4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5A9"/>
    <w:multiLevelType w:val="hybridMultilevel"/>
    <w:tmpl w:val="6060DB10"/>
    <w:lvl w:ilvl="0" w:tplc="D2441E30">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15C612A6"/>
    <w:multiLevelType w:val="hybridMultilevel"/>
    <w:tmpl w:val="7E2CE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3631C"/>
    <w:multiLevelType w:val="hybridMultilevel"/>
    <w:tmpl w:val="EEB42CBA"/>
    <w:lvl w:ilvl="0" w:tplc="0428B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B1F50"/>
    <w:multiLevelType w:val="hybridMultilevel"/>
    <w:tmpl w:val="3E967ADE"/>
    <w:lvl w:ilvl="0" w:tplc="4C3E701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FD1199"/>
    <w:multiLevelType w:val="hybridMultilevel"/>
    <w:tmpl w:val="ED543A70"/>
    <w:lvl w:ilvl="0" w:tplc="BD68D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44580"/>
    <w:multiLevelType w:val="hybridMultilevel"/>
    <w:tmpl w:val="6F6CEFAA"/>
    <w:lvl w:ilvl="0" w:tplc="4DD455A0">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15:restartNumberingAfterBreak="0">
    <w:nsid w:val="41272A22"/>
    <w:multiLevelType w:val="hybridMultilevel"/>
    <w:tmpl w:val="5AB4433A"/>
    <w:lvl w:ilvl="0" w:tplc="80CA6300">
      <w:start w:val="1"/>
      <w:numFmt w:val="decimal"/>
      <w:lvlText w:val="%1."/>
      <w:lvlJc w:val="left"/>
      <w:pPr>
        <w:ind w:left="945" w:hanging="570"/>
      </w:pPr>
      <w:rPr>
        <w:rFonts w:ascii="Times New Roman" w:hAnsi="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618A429C"/>
    <w:multiLevelType w:val="hybridMultilevel"/>
    <w:tmpl w:val="BB80B65A"/>
    <w:lvl w:ilvl="0" w:tplc="FCE47414">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1B691E"/>
    <w:multiLevelType w:val="hybridMultilevel"/>
    <w:tmpl w:val="AA3C5FEA"/>
    <w:lvl w:ilvl="0" w:tplc="58BA542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8"/>
  </w:num>
  <w:num w:numId="5">
    <w:abstractNumId w:val="7"/>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B5"/>
    <w:rsid w:val="000155AB"/>
    <w:rsid w:val="00076AEA"/>
    <w:rsid w:val="0009319E"/>
    <w:rsid w:val="00114164"/>
    <w:rsid w:val="00114E37"/>
    <w:rsid w:val="001205E6"/>
    <w:rsid w:val="0015651A"/>
    <w:rsid w:val="00181384"/>
    <w:rsid w:val="00183BFA"/>
    <w:rsid w:val="002E133A"/>
    <w:rsid w:val="00300647"/>
    <w:rsid w:val="003102D6"/>
    <w:rsid w:val="0035034A"/>
    <w:rsid w:val="00354AB0"/>
    <w:rsid w:val="003C27C3"/>
    <w:rsid w:val="003E7904"/>
    <w:rsid w:val="0045095D"/>
    <w:rsid w:val="0049286A"/>
    <w:rsid w:val="00537F54"/>
    <w:rsid w:val="00561DA2"/>
    <w:rsid w:val="00603B2C"/>
    <w:rsid w:val="006F4138"/>
    <w:rsid w:val="00754CC0"/>
    <w:rsid w:val="00835727"/>
    <w:rsid w:val="0089744B"/>
    <w:rsid w:val="008A11B5"/>
    <w:rsid w:val="00917BB1"/>
    <w:rsid w:val="009D7C1A"/>
    <w:rsid w:val="00A6148D"/>
    <w:rsid w:val="00AB473F"/>
    <w:rsid w:val="00C37C07"/>
    <w:rsid w:val="00C71F11"/>
    <w:rsid w:val="00D54BBE"/>
    <w:rsid w:val="00D66C3B"/>
    <w:rsid w:val="00E97A86"/>
    <w:rsid w:val="00EF080F"/>
    <w:rsid w:val="00F15D73"/>
    <w:rsid w:val="00F258EC"/>
    <w:rsid w:val="00F27904"/>
    <w:rsid w:val="00FF39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36C19"/>
  <w15:docId w15:val="{89C35EA4-C2C0-42B5-BEC2-0E230AFE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904"/>
    <w:pPr>
      <w:ind w:left="720"/>
      <w:contextualSpacing/>
    </w:pPr>
  </w:style>
  <w:style w:type="paragraph" w:styleId="Header">
    <w:name w:val="header"/>
    <w:basedOn w:val="Normal"/>
    <w:link w:val="HeaderChar"/>
    <w:uiPriority w:val="99"/>
    <w:unhideWhenUsed/>
    <w:rsid w:val="00AB47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73F"/>
  </w:style>
  <w:style w:type="paragraph" w:styleId="Footer">
    <w:name w:val="footer"/>
    <w:basedOn w:val="Normal"/>
    <w:link w:val="FooterChar"/>
    <w:uiPriority w:val="99"/>
    <w:unhideWhenUsed/>
    <w:rsid w:val="00AB47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73F"/>
  </w:style>
  <w:style w:type="table" w:styleId="TableGrid">
    <w:name w:val="Table Grid"/>
    <w:basedOn w:val="TableNormal"/>
    <w:uiPriority w:val="59"/>
    <w:rsid w:val="00093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F3"/>
    <w:rsid w:val="00850E74"/>
    <w:rsid w:val="00AE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6706D618C4BE78A11438B6A93F916">
    <w:name w:val="E4E6706D618C4BE78A11438B6A93F916"/>
    <w:rsid w:val="00AE6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Ayed Bqain</cp:lastModifiedBy>
  <cp:revision>4</cp:revision>
  <cp:lastPrinted>2023-07-25T10:43:00Z</cp:lastPrinted>
  <dcterms:created xsi:type="dcterms:W3CDTF">2023-07-25T09:52:00Z</dcterms:created>
  <dcterms:modified xsi:type="dcterms:W3CDTF">2023-07-25T10:43:00Z</dcterms:modified>
</cp:coreProperties>
</file>