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5E" w:rsidRDefault="009F505E" w:rsidP="005B7BAF">
      <w:pPr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713A94" w:rsidRPr="009F505E" w:rsidRDefault="005B7BAF" w:rsidP="009F505E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  <w:lang w:bidi="ar-JO"/>
        </w:rPr>
      </w:pPr>
      <w:r w:rsidRPr="009F505E">
        <w:rPr>
          <w:rFonts w:hint="cs"/>
          <w:b/>
          <w:bCs/>
          <w:sz w:val="32"/>
          <w:szCs w:val="32"/>
          <w:u w:val="single"/>
          <w:rtl/>
          <w:lang w:bidi="ar-JO"/>
        </w:rPr>
        <w:t>المواصفات الفنية والشروط الخاصة والمواقع:</w:t>
      </w:r>
    </w:p>
    <w:p w:rsidR="009F505E" w:rsidRPr="009F505E" w:rsidRDefault="009F505E" w:rsidP="009F505E">
      <w:pPr>
        <w:pStyle w:val="ListParagraph"/>
        <w:rPr>
          <w:b/>
          <w:bCs/>
          <w:sz w:val="32"/>
          <w:szCs w:val="32"/>
          <w:lang w:bidi="ar-JO"/>
        </w:rPr>
      </w:pPr>
    </w:p>
    <w:tbl>
      <w:tblPr>
        <w:tblStyle w:val="TableGrid"/>
        <w:bidiVisual/>
        <w:tblW w:w="10848" w:type="dxa"/>
        <w:tblLook w:val="04A0" w:firstRow="1" w:lastRow="0" w:firstColumn="1" w:lastColumn="0" w:noHBand="0" w:noVBand="1"/>
      </w:tblPr>
      <w:tblGrid>
        <w:gridCol w:w="2689"/>
        <w:gridCol w:w="2501"/>
        <w:gridCol w:w="2573"/>
        <w:gridCol w:w="1887"/>
        <w:gridCol w:w="1198"/>
      </w:tblGrid>
      <w:tr w:rsidR="008A1633" w:rsidRPr="008A1633" w:rsidTr="00C0764E">
        <w:trPr>
          <w:trHeight w:val="221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8A1633" w:rsidRPr="008A1633" w:rsidRDefault="008A1633" w:rsidP="008A16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الاحتياجات</w:t>
            </w:r>
          </w:p>
        </w:tc>
        <w:tc>
          <w:tcPr>
            <w:tcW w:w="2501" w:type="dxa"/>
            <w:vMerge w:val="restart"/>
            <w:shd w:val="clear" w:color="auto" w:fill="D9D9D9" w:themeFill="background1" w:themeFillShade="D9"/>
            <w:vAlign w:val="center"/>
          </w:tcPr>
          <w:p w:rsidR="008A1633" w:rsidRPr="008A1633" w:rsidRDefault="008A1633" w:rsidP="008A16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المتطلبات</w:t>
            </w:r>
          </w:p>
        </w:tc>
        <w:tc>
          <w:tcPr>
            <w:tcW w:w="2573" w:type="dxa"/>
            <w:vMerge w:val="restart"/>
            <w:shd w:val="clear" w:color="auto" w:fill="D9D9D9" w:themeFill="background1" w:themeFillShade="D9"/>
          </w:tcPr>
          <w:p w:rsidR="008A1633" w:rsidRPr="008A1633" w:rsidRDefault="008A1633" w:rsidP="008A16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المواقع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33" w:rsidRPr="008A1633" w:rsidRDefault="008A1633" w:rsidP="00174E27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</w:t>
            </w:r>
          </w:p>
        </w:tc>
      </w:tr>
      <w:tr w:rsidR="008A1633" w:rsidRPr="008A1633" w:rsidTr="00C0764E">
        <w:trPr>
          <w:trHeight w:val="253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8A1633" w:rsidRPr="008A1633" w:rsidRDefault="008A1633" w:rsidP="00174E27">
            <w:pPr>
              <w:pStyle w:val="ListParagraph"/>
              <w:ind w:left="284" w:hanging="284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  <w:shd w:val="clear" w:color="auto" w:fill="D9D9D9" w:themeFill="background1" w:themeFillShade="D9"/>
            <w:vAlign w:val="center"/>
          </w:tcPr>
          <w:p w:rsidR="008A1633" w:rsidRPr="008A1633" w:rsidRDefault="008A1633" w:rsidP="00174E27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  <w:shd w:val="clear" w:color="auto" w:fill="D9D9D9" w:themeFill="background1" w:themeFillShade="D9"/>
          </w:tcPr>
          <w:p w:rsidR="008A1633" w:rsidRPr="008A1633" w:rsidRDefault="008A1633" w:rsidP="00174E27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33" w:rsidRPr="008A1633" w:rsidRDefault="008A1633" w:rsidP="00174E27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النوع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33" w:rsidRPr="008A1633" w:rsidRDefault="008A1633" w:rsidP="00174E27">
            <w:pPr>
              <w:pStyle w:val="ListParagraph"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الكمية سنوياً</w:t>
            </w:r>
          </w:p>
        </w:tc>
      </w:tr>
      <w:tr w:rsidR="008A1633" w:rsidRPr="008A1633" w:rsidTr="00C0764E">
        <w:trPr>
          <w:trHeight w:val="368"/>
        </w:trPr>
        <w:tc>
          <w:tcPr>
            <w:tcW w:w="2689" w:type="dxa"/>
            <w:vMerge w:val="restart"/>
          </w:tcPr>
          <w:p w:rsidR="00116305" w:rsidRDefault="00116305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عمال عدد 18  .</w:t>
            </w:r>
          </w:p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 xml:space="preserve">تنظيف مبنى الصرح الرئيسي والمباني الأخرى داخل حرم صرح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الشهيد وصرح الكرامة من الداخل. </w:t>
            </w:r>
          </w:p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جلي وتنظيف الأرضيات  والمساحات الخارجية بواسطة جلاية الديسك والجت ماشن وهاند درايف.</w:t>
            </w:r>
          </w:p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جلي وتنظيف الأرضيات الديسك</w:t>
            </w:r>
          </w:p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تنظيف المكاتب والمرافق العامة.</w:t>
            </w:r>
          </w:p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تنظيف المستودعات والنحاسيات الداخلية والبانيل وصناديق الزجاج من الداخل والخارج والنوافذ وسكك الألمنيوم ووحدات الإنارة وتنظيف وتعقيم الحمامات وأية مهام أخرى يتم تكليف الشركة بها من قبل إدارة الصرح .</w:t>
            </w:r>
          </w:p>
        </w:tc>
        <w:tc>
          <w:tcPr>
            <w:tcW w:w="2501" w:type="dxa"/>
            <w:vMerge w:val="restart"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ماكنية ضخ ماء وضغط مائي.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جلاية تنظيف + دسكات.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سيب متعددة الارتفاعات.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سقالة بالارتفاع المطلوب عند الحاجة.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عدة زجاج + فوط قطنية.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مستهلكات تنظيف.</w:t>
            </w:r>
          </w:p>
          <w:p w:rsidR="008A1633" w:rsidRPr="008A1633" w:rsidRDefault="00C0764E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أي أجهزة أخرى ضرورية.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مكانس ناعمة وخشنة وقشاطات 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ومجاريد حديدية وتلسكوبات (عسافة) ولباد أرضيات وملمع أثاث اسبري.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كفوف جلد وأكياس بيضاء للسلات وأكياس جميع القياسات اللازمة للعمل ومماسح الأرضيات .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مجحاف حديد شفرات وفراشي بلاستيك (مكوى)</w:t>
            </w:r>
          </w:p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فوط غبار قطنية وشراشيب وغيار لماعة وسلالم ألمنيوم وبرابيش ماء وضاغطة حمام مع عصا وعدة تنظيف زجاج.</w:t>
            </w:r>
          </w:p>
          <w:p w:rsidR="008A1633" w:rsidRPr="008A1633" w:rsidRDefault="008A1633" w:rsidP="008A1633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هوفر ماء +غبرة</w:t>
            </w:r>
          </w:p>
        </w:tc>
        <w:tc>
          <w:tcPr>
            <w:tcW w:w="2573" w:type="dxa"/>
            <w:vMerge w:val="restart"/>
          </w:tcPr>
          <w:p w:rsidR="00C0764E" w:rsidRDefault="00C0764E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مديرية الإعلام العسكري</w:t>
            </w:r>
          </w:p>
          <w:p w:rsidR="008A1633" w:rsidRDefault="008A1633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صرح الشهيد عمان</w:t>
            </w:r>
          </w:p>
          <w:p w:rsidR="008A1633" w:rsidRDefault="008A1633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صرح شهداء الشمال</w:t>
            </w:r>
          </w:p>
          <w:p w:rsidR="008A1633" w:rsidRDefault="008A1633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صرح شهداء معركة الكرامة</w:t>
            </w:r>
          </w:p>
          <w:p w:rsidR="008A1633" w:rsidRDefault="008A1633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المركز الإعلامي</w:t>
            </w:r>
          </w:p>
          <w:p w:rsidR="008A1633" w:rsidRDefault="00C0764E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معهد الإعلام</w:t>
            </w:r>
          </w:p>
          <w:p w:rsidR="00C0764E" w:rsidRDefault="00C0764E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وحدة الاتصال الاستراتيجي</w:t>
            </w:r>
          </w:p>
          <w:p w:rsidR="00C0764E" w:rsidRDefault="00C0764E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شعبة الإذاعة</w:t>
            </w:r>
          </w:p>
          <w:p w:rsidR="00C0764E" w:rsidRDefault="00C0764E" w:rsidP="00C0764E">
            <w:pPr>
              <w:pStyle w:val="ListParagraph"/>
              <w:numPr>
                <w:ilvl w:val="0"/>
                <w:numId w:val="3"/>
              </w:numPr>
              <w:tabs>
                <w:tab w:val="left" w:pos="1283"/>
              </w:tabs>
              <w:ind w:left="339" w:hanging="339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المجمع الإداري</w:t>
            </w:r>
          </w:p>
          <w:p w:rsidR="00C0764E" w:rsidRPr="00C0764E" w:rsidRDefault="00C0764E" w:rsidP="00C0764E">
            <w:pPr>
              <w:pStyle w:val="ListParagraph"/>
              <w:tabs>
                <w:tab w:val="left" w:pos="1283"/>
              </w:tabs>
              <w:ind w:left="339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  <w:vMerge/>
            <w:tcBorders>
              <w:right w:val="single" w:sz="4" w:space="0" w:color="auto"/>
            </w:tcBorders>
          </w:tcPr>
          <w:p w:rsidR="008A1633" w:rsidRPr="008A1633" w:rsidRDefault="008A1633" w:rsidP="0072418E">
            <w:pPr>
              <w:tabs>
                <w:tab w:val="left" w:pos="128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صابون ارضيات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800 لتر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معطر ارضيات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900 لتر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هايبكس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650 لتر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فلاش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650 لتر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فوم ايدي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220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صابون ايدي سائل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800 لتر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فوم تنظيف الاجهزة</w:t>
            </w:r>
          </w:p>
        </w:tc>
        <w:tc>
          <w:tcPr>
            <w:tcW w:w="1198" w:type="dxa"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300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ايزي</w:t>
            </w:r>
          </w:p>
        </w:tc>
        <w:tc>
          <w:tcPr>
            <w:tcW w:w="1198" w:type="dxa"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200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F94AE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F94AE7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منظف صداء ودهون</w:t>
            </w:r>
          </w:p>
        </w:tc>
        <w:tc>
          <w:tcPr>
            <w:tcW w:w="1198" w:type="dxa"/>
          </w:tcPr>
          <w:p w:rsidR="008A1633" w:rsidRPr="008A1633" w:rsidRDefault="008A1633" w:rsidP="00F94AE7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70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زيت لاقط غبار</w:t>
            </w:r>
          </w:p>
        </w:tc>
        <w:tc>
          <w:tcPr>
            <w:tcW w:w="1198" w:type="dxa"/>
          </w:tcPr>
          <w:p w:rsidR="008A1633" w:rsidRPr="008A1633" w:rsidRDefault="008A1633" w:rsidP="00692511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120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ملطف جو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400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فاين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920 بكيت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فاين تنشيف كبير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1800 رول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فاين تنشيف صغير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3000 رول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ملمع خشب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160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فوط تنظيف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260 قطعة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مماسح ارضيات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260 قطعة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C0669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C06697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مماسح شرشاب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260 قطعة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سائل جلي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140 علبة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سفنج جلي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370 قطعة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اكياس نفايات ابيض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600 دزينة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اكياس نفايات اسود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600 دزينة</w:t>
            </w:r>
          </w:p>
        </w:tc>
      </w:tr>
      <w:tr w:rsidR="008A1633" w:rsidRPr="008A1633" w:rsidTr="00C0764E">
        <w:trPr>
          <w:trHeight w:val="370"/>
        </w:trPr>
        <w:tc>
          <w:tcPr>
            <w:tcW w:w="2689" w:type="dxa"/>
            <w:vMerge/>
          </w:tcPr>
          <w:p w:rsidR="008A1633" w:rsidRPr="008A1633" w:rsidRDefault="008A1633" w:rsidP="00077283">
            <w:pPr>
              <w:pStyle w:val="ListParagraph"/>
              <w:numPr>
                <w:ilvl w:val="0"/>
                <w:numId w:val="2"/>
              </w:numPr>
              <w:ind w:left="284" w:hanging="284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01" w:type="dxa"/>
            <w:vMerge/>
          </w:tcPr>
          <w:p w:rsidR="008A1633" w:rsidRPr="008A1633" w:rsidRDefault="008A1633" w:rsidP="002E7C7C">
            <w:pPr>
              <w:pStyle w:val="ListParagraph"/>
              <w:numPr>
                <w:ilvl w:val="0"/>
                <w:numId w:val="3"/>
              </w:numPr>
              <w:ind w:left="360"/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2573" w:type="dxa"/>
            <w:vMerge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87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تنك ماء سعة 20 متر</w:t>
            </w:r>
          </w:p>
        </w:tc>
        <w:tc>
          <w:tcPr>
            <w:tcW w:w="1198" w:type="dxa"/>
          </w:tcPr>
          <w:p w:rsidR="008A1633" w:rsidRPr="008A1633" w:rsidRDefault="008A1633" w:rsidP="0072418E">
            <w:pPr>
              <w:jc w:val="center"/>
              <w:rPr>
                <w:b/>
                <w:bCs/>
                <w:rtl/>
                <w:lang w:bidi="ar-JO"/>
              </w:rPr>
            </w:pPr>
            <w:r w:rsidRPr="008A1633">
              <w:rPr>
                <w:rFonts w:hint="cs"/>
                <w:b/>
                <w:bCs/>
                <w:rtl/>
                <w:lang w:bidi="ar-JO"/>
              </w:rPr>
              <w:t>24 تنك</w:t>
            </w:r>
          </w:p>
        </w:tc>
      </w:tr>
    </w:tbl>
    <w:p w:rsidR="005B7BAF" w:rsidRPr="008A1633" w:rsidRDefault="005B7BAF" w:rsidP="005B7BAF">
      <w:pPr>
        <w:pStyle w:val="ListParagraph"/>
        <w:ind w:left="0"/>
        <w:rPr>
          <w:b/>
          <w:bCs/>
          <w:lang w:bidi="ar-JO"/>
        </w:rPr>
      </w:pPr>
    </w:p>
    <w:p w:rsidR="00377B64" w:rsidRDefault="00377B64" w:rsidP="00713A94">
      <w:pPr>
        <w:jc w:val="lowKashida"/>
        <w:rPr>
          <w:lang w:bidi="ar-JO"/>
        </w:rPr>
      </w:pPr>
    </w:p>
    <w:sectPr w:rsidR="00377B64" w:rsidSect="008A1633">
      <w:headerReference w:type="default" r:id="rId7"/>
      <w:footerReference w:type="default" r:id="rId8"/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17" w:rsidRDefault="00751B17" w:rsidP="009F505E">
      <w:pPr>
        <w:spacing w:after="0" w:line="240" w:lineRule="auto"/>
      </w:pPr>
      <w:r>
        <w:separator/>
      </w:r>
    </w:p>
  </w:endnote>
  <w:endnote w:type="continuationSeparator" w:id="0">
    <w:p w:rsidR="00751B17" w:rsidRDefault="00751B17" w:rsidP="009F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5E" w:rsidRDefault="009F505E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057243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057243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:rsidR="009F505E" w:rsidRDefault="009F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17" w:rsidRDefault="00751B17" w:rsidP="009F505E">
      <w:pPr>
        <w:spacing w:after="0" w:line="240" w:lineRule="auto"/>
      </w:pPr>
      <w:r>
        <w:separator/>
      </w:r>
    </w:p>
  </w:footnote>
  <w:footnote w:type="continuationSeparator" w:id="0">
    <w:p w:rsidR="00751B17" w:rsidRDefault="00751B17" w:rsidP="009F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5E" w:rsidRPr="009F505E" w:rsidRDefault="009F505E" w:rsidP="009F505E">
    <w:pPr>
      <w:pStyle w:val="Header"/>
      <w:jc w:val="center"/>
      <w:rPr>
        <w:rFonts w:hint="cs"/>
        <w:b/>
        <w:bCs/>
        <w:sz w:val="36"/>
        <w:szCs w:val="36"/>
        <w:u w:val="single"/>
        <w:rtl/>
        <w:lang w:bidi="ar-JO"/>
      </w:rPr>
    </w:pPr>
    <w:r w:rsidRPr="009F505E">
      <w:rPr>
        <w:rFonts w:hint="cs"/>
        <w:b/>
        <w:bCs/>
        <w:sz w:val="36"/>
        <w:szCs w:val="36"/>
        <w:u w:val="single"/>
        <w:rtl/>
        <w:lang w:bidi="ar-JO"/>
      </w:rPr>
      <w:t>الملحق (</w:t>
    </w:r>
    <w:r>
      <w:rPr>
        <w:rFonts w:hint="cs"/>
        <w:b/>
        <w:bCs/>
        <w:sz w:val="36"/>
        <w:szCs w:val="36"/>
        <w:u w:val="single"/>
        <w:rtl/>
        <w:lang w:bidi="ar-JO"/>
      </w:rPr>
      <w:t>ب</w:t>
    </w:r>
    <w:r w:rsidRPr="009F505E">
      <w:rPr>
        <w:rFonts w:hint="cs"/>
        <w:b/>
        <w:bCs/>
        <w:sz w:val="36"/>
        <w:szCs w:val="36"/>
        <w:u w:val="single"/>
        <w:rtl/>
        <w:lang w:bidi="ar-JO"/>
      </w:rPr>
      <w:t xml:space="preserve">) </w:t>
    </w:r>
    <w:r>
      <w:rPr>
        <w:rFonts w:hint="cs"/>
        <w:b/>
        <w:bCs/>
        <w:sz w:val="36"/>
        <w:szCs w:val="36"/>
        <w:u w:val="single"/>
        <w:rtl/>
        <w:lang w:bidi="ar-JO"/>
      </w:rPr>
      <w:t>لدعوة ا</w:t>
    </w:r>
    <w:r w:rsidRPr="009F505E">
      <w:rPr>
        <w:rFonts w:hint="cs"/>
        <w:b/>
        <w:bCs/>
        <w:sz w:val="36"/>
        <w:szCs w:val="36"/>
        <w:u w:val="single"/>
        <w:rtl/>
        <w:lang w:bidi="ar-JO"/>
      </w:rPr>
      <w:t>لعطاء رق</w:t>
    </w:r>
    <w:r>
      <w:rPr>
        <w:rFonts w:hint="cs"/>
        <w:b/>
        <w:bCs/>
        <w:sz w:val="36"/>
        <w:szCs w:val="36"/>
        <w:u w:val="single"/>
        <w:rtl/>
        <w:lang w:bidi="ar-JO"/>
      </w:rPr>
      <w:t>ـــــ</w:t>
    </w:r>
    <w:r w:rsidRPr="009F505E">
      <w:rPr>
        <w:rFonts w:hint="cs"/>
        <w:b/>
        <w:bCs/>
        <w:sz w:val="36"/>
        <w:szCs w:val="36"/>
        <w:u w:val="single"/>
        <w:rtl/>
        <w:lang w:bidi="ar-JO"/>
      </w:rPr>
      <w:t xml:space="preserve">م م ش ع 7/54/31/2024 </w:t>
    </w:r>
    <w:r>
      <w:rPr>
        <w:b/>
        <w:bCs/>
        <w:sz w:val="36"/>
        <w:szCs w:val="36"/>
        <w:u w:val="single"/>
        <w:rtl/>
        <w:lang w:bidi="ar-JO"/>
      </w:rPr>
      <w:br/>
    </w:r>
    <w:r w:rsidRPr="009F505E">
      <w:rPr>
        <w:rFonts w:hint="cs"/>
        <w:b/>
        <w:bCs/>
        <w:sz w:val="36"/>
        <w:szCs w:val="36"/>
        <w:u w:val="single"/>
        <w:rtl/>
        <w:lang w:bidi="ar-JO"/>
      </w:rPr>
      <w:t xml:space="preserve">شراء خدمة إدامة النظافة لصرح الشهيد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225"/>
    <w:multiLevelType w:val="hybridMultilevel"/>
    <w:tmpl w:val="D29C4BEE"/>
    <w:lvl w:ilvl="0" w:tplc="78DE6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C5BB8"/>
    <w:multiLevelType w:val="hybridMultilevel"/>
    <w:tmpl w:val="CB0AD858"/>
    <w:lvl w:ilvl="0" w:tplc="78DE6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CE4"/>
    <w:multiLevelType w:val="hybridMultilevel"/>
    <w:tmpl w:val="B4E40B72"/>
    <w:lvl w:ilvl="0" w:tplc="303A81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3786"/>
    <w:multiLevelType w:val="hybridMultilevel"/>
    <w:tmpl w:val="BD248F66"/>
    <w:lvl w:ilvl="0" w:tplc="8C88AC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B67"/>
    <w:rsid w:val="000108BE"/>
    <w:rsid w:val="00057243"/>
    <w:rsid w:val="00077283"/>
    <w:rsid w:val="00116305"/>
    <w:rsid w:val="00174E27"/>
    <w:rsid w:val="001F1E09"/>
    <w:rsid w:val="00221E25"/>
    <w:rsid w:val="002E7C7C"/>
    <w:rsid w:val="00377B64"/>
    <w:rsid w:val="0042576B"/>
    <w:rsid w:val="004575D9"/>
    <w:rsid w:val="005B7BAF"/>
    <w:rsid w:val="006E28FA"/>
    <w:rsid w:val="00713A94"/>
    <w:rsid w:val="0072418E"/>
    <w:rsid w:val="00751B17"/>
    <w:rsid w:val="00816179"/>
    <w:rsid w:val="00856E03"/>
    <w:rsid w:val="008A1633"/>
    <w:rsid w:val="009F505E"/>
    <w:rsid w:val="00B240F8"/>
    <w:rsid w:val="00B925A7"/>
    <w:rsid w:val="00BB2569"/>
    <w:rsid w:val="00C06697"/>
    <w:rsid w:val="00C0764E"/>
    <w:rsid w:val="00C60E4F"/>
    <w:rsid w:val="00D91B67"/>
    <w:rsid w:val="00DD39C8"/>
    <w:rsid w:val="00E23CEF"/>
    <w:rsid w:val="00E50EFE"/>
    <w:rsid w:val="00E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DC486"/>
  <w15:docId w15:val="{94309215-18C1-4D7F-87C9-6CAF94F2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BAF"/>
    <w:pPr>
      <w:ind w:left="720"/>
      <w:contextualSpacing/>
    </w:pPr>
  </w:style>
  <w:style w:type="table" w:styleId="TableGrid">
    <w:name w:val="Table Grid"/>
    <w:basedOn w:val="TableNormal"/>
    <w:uiPriority w:val="59"/>
    <w:rsid w:val="005B7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F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5E"/>
  </w:style>
  <w:style w:type="paragraph" w:styleId="Footer">
    <w:name w:val="footer"/>
    <w:basedOn w:val="Normal"/>
    <w:link w:val="FooterChar"/>
    <w:uiPriority w:val="99"/>
    <w:unhideWhenUsed/>
    <w:rsid w:val="009F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5E"/>
  </w:style>
  <w:style w:type="paragraph" w:styleId="BalloonText">
    <w:name w:val="Balloon Text"/>
    <w:basedOn w:val="Normal"/>
    <w:link w:val="BalloonTextChar"/>
    <w:uiPriority w:val="99"/>
    <w:semiHidden/>
    <w:unhideWhenUsed/>
    <w:rsid w:val="0005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Staff/2 Chemicals and Drugs</cp:lastModifiedBy>
  <cp:revision>4</cp:revision>
  <cp:lastPrinted>2024-12-11T10:05:00Z</cp:lastPrinted>
  <dcterms:created xsi:type="dcterms:W3CDTF">2024-11-14T06:53:00Z</dcterms:created>
  <dcterms:modified xsi:type="dcterms:W3CDTF">2024-12-11T10:05:00Z</dcterms:modified>
</cp:coreProperties>
</file>